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78E48" w14:textId="26866CB0" w:rsidR="00167398" w:rsidRPr="001D67A7" w:rsidRDefault="00167398" w:rsidP="008C0294">
      <w:pPr>
        <w:pStyle w:val="Telobesedila-zamik3"/>
        <w:ind w:left="0" w:firstLine="0"/>
        <w:rPr>
          <w:sz w:val="20"/>
        </w:rPr>
      </w:pPr>
      <w:r w:rsidRPr="001D67A7">
        <w:rPr>
          <w:sz w:val="20"/>
          <w:szCs w:val="20"/>
        </w:rPr>
        <w:t>PRILOGA ŠT. 1: OBRAZEC PONUDBE</w:t>
      </w:r>
      <w:r w:rsidR="006A52D4">
        <w:rPr>
          <w:sz w:val="20"/>
          <w:szCs w:val="20"/>
        </w:rPr>
        <w:t xml:space="preserve"> – </w:t>
      </w:r>
      <w:r w:rsidRPr="001D67A7">
        <w:rPr>
          <w:sz w:val="20"/>
        </w:rPr>
        <w:t>PONUDBA</w:t>
      </w:r>
      <w:r w:rsidR="006A52D4">
        <w:rPr>
          <w:sz w:val="20"/>
        </w:rPr>
        <w:t xml:space="preserve"> </w:t>
      </w:r>
      <w:r w:rsidRPr="001D67A7">
        <w:rPr>
          <w:sz w:val="20"/>
        </w:rPr>
        <w:t>ŠT. ____________________</w:t>
      </w:r>
    </w:p>
    <w:p w14:paraId="2124BA35" w14:textId="77777777" w:rsidR="00167398" w:rsidRPr="001D67A7" w:rsidRDefault="00167398" w:rsidP="00167398">
      <w:pPr>
        <w:rPr>
          <w:rFonts w:ascii="Arial" w:hAnsi="Arial" w:cs="Arial"/>
          <w:sz w:val="20"/>
          <w:szCs w:val="20"/>
        </w:rPr>
      </w:pPr>
    </w:p>
    <w:p w14:paraId="19084678" w14:textId="565809BE" w:rsidR="00167398" w:rsidRPr="00732A2A" w:rsidRDefault="00167398" w:rsidP="00167398">
      <w:pPr>
        <w:pStyle w:val="Telobesedila21"/>
        <w:ind w:left="0" w:firstLine="0"/>
        <w:rPr>
          <w:rFonts w:ascii="Arial" w:hAnsi="Arial" w:cs="Arial"/>
          <w:sz w:val="20"/>
        </w:rPr>
      </w:pPr>
      <w:r w:rsidRPr="001D67A7">
        <w:rPr>
          <w:rFonts w:ascii="Arial" w:hAnsi="Arial" w:cs="Arial"/>
          <w:sz w:val="20"/>
        </w:rPr>
        <w:t xml:space="preserve">Na osnovi </w:t>
      </w:r>
      <w:r w:rsidR="004C00FC">
        <w:rPr>
          <w:rFonts w:ascii="Arial" w:hAnsi="Arial" w:cs="Arial"/>
          <w:sz w:val="20"/>
        </w:rPr>
        <w:t>D</w:t>
      </w:r>
      <w:r>
        <w:rPr>
          <w:rFonts w:ascii="Arial" w:hAnsi="Arial" w:cs="Arial"/>
          <w:sz w:val="20"/>
        </w:rPr>
        <w:t xml:space="preserve">okumentacije </w:t>
      </w:r>
      <w:r w:rsidR="004C00FC">
        <w:rPr>
          <w:rFonts w:ascii="Arial" w:hAnsi="Arial" w:cs="Arial"/>
          <w:sz w:val="20"/>
        </w:rPr>
        <w:t>v zvezi z oddajo javnega naročila št</w:t>
      </w:r>
      <w:r w:rsidRPr="001D67A7">
        <w:rPr>
          <w:rFonts w:ascii="Arial" w:hAnsi="Arial" w:cs="Arial"/>
          <w:sz w:val="20"/>
        </w:rPr>
        <w:t xml:space="preserve">. </w:t>
      </w:r>
      <w:r w:rsidR="00DC466D">
        <w:rPr>
          <w:rFonts w:ascii="Arial" w:hAnsi="Arial" w:cs="Arial"/>
          <w:sz w:val="20"/>
        </w:rPr>
        <w:t>430-</w:t>
      </w:r>
      <w:r w:rsidR="00435D13">
        <w:rPr>
          <w:rFonts w:ascii="Arial" w:hAnsi="Arial" w:cs="Arial"/>
          <w:sz w:val="20"/>
        </w:rPr>
        <w:t>21</w:t>
      </w:r>
      <w:r w:rsidR="00DC466D">
        <w:rPr>
          <w:rFonts w:ascii="Arial" w:hAnsi="Arial" w:cs="Arial"/>
          <w:sz w:val="20"/>
        </w:rPr>
        <w:t>/201</w:t>
      </w:r>
      <w:r w:rsidR="00435D13">
        <w:rPr>
          <w:rFonts w:ascii="Arial" w:hAnsi="Arial" w:cs="Arial"/>
          <w:sz w:val="20"/>
        </w:rPr>
        <w:t>9</w:t>
      </w:r>
      <w:r w:rsidR="00DC466D">
        <w:rPr>
          <w:rFonts w:ascii="Arial" w:hAnsi="Arial" w:cs="Arial"/>
          <w:sz w:val="20"/>
        </w:rPr>
        <w:t>/4</w:t>
      </w:r>
      <w:r w:rsidRPr="001D67A7">
        <w:rPr>
          <w:rFonts w:ascii="Arial" w:hAnsi="Arial" w:cs="Arial"/>
          <w:sz w:val="20"/>
        </w:rPr>
        <w:t xml:space="preserve"> oddajamo ponudbo za</w:t>
      </w:r>
      <w:r w:rsidR="00435D13">
        <w:rPr>
          <w:rFonts w:ascii="Arial" w:hAnsi="Arial" w:cs="Arial"/>
          <w:sz w:val="20"/>
        </w:rPr>
        <w:t xml:space="preserve"> javno naročilo</w:t>
      </w:r>
      <w:r w:rsidR="004A70C3">
        <w:rPr>
          <w:rFonts w:ascii="Arial" w:hAnsi="Arial" w:cs="Arial"/>
          <w:b/>
          <w:sz w:val="20"/>
        </w:rPr>
        <w:t xml:space="preserve"> </w:t>
      </w:r>
      <w:r w:rsidR="00732A2A">
        <w:rPr>
          <w:rFonts w:ascii="Arial" w:hAnsi="Arial" w:cs="Arial"/>
          <w:b/>
          <w:sz w:val="20"/>
        </w:rPr>
        <w:t>»</w:t>
      </w:r>
      <w:r w:rsidR="00C4314C">
        <w:rPr>
          <w:rFonts w:ascii="Arial" w:hAnsi="Arial" w:cs="Arial"/>
          <w:b/>
          <w:sz w:val="20"/>
        </w:rPr>
        <w:t>geodetske storitve</w:t>
      </w:r>
      <w:r w:rsidR="00732A2A">
        <w:rPr>
          <w:rFonts w:ascii="Arial" w:hAnsi="Arial" w:cs="Arial"/>
          <w:b/>
          <w:sz w:val="20"/>
        </w:rPr>
        <w:t>«</w:t>
      </w:r>
      <w:r w:rsidR="00732A2A">
        <w:rPr>
          <w:rFonts w:ascii="Arial" w:hAnsi="Arial" w:cs="Arial"/>
          <w:sz w:val="20"/>
        </w:rPr>
        <w:t>:</w:t>
      </w:r>
    </w:p>
    <w:p w14:paraId="6D841A72" w14:textId="77777777" w:rsidR="00167398" w:rsidRDefault="00167398" w:rsidP="00167398">
      <w:pPr>
        <w:pStyle w:val="Telobesedila21"/>
        <w:ind w:left="0" w:firstLine="0"/>
        <w:rPr>
          <w:rFonts w:ascii="Arial" w:hAnsi="Arial" w:cs="Arial"/>
          <w:sz w:val="20"/>
        </w:rPr>
      </w:pPr>
    </w:p>
    <w:p w14:paraId="7FF771BC" w14:textId="77777777" w:rsidR="00167398" w:rsidRDefault="00167398" w:rsidP="000F6599">
      <w:pPr>
        <w:pStyle w:val="Telobesedila21"/>
        <w:numPr>
          <w:ilvl w:val="0"/>
          <w:numId w:val="9"/>
        </w:numPr>
        <w:spacing w:line="360" w:lineRule="auto"/>
        <w:ind w:left="1077" w:hanging="357"/>
        <w:rPr>
          <w:rFonts w:ascii="Arial" w:hAnsi="Arial" w:cs="Arial"/>
          <w:sz w:val="20"/>
        </w:rPr>
      </w:pPr>
      <w:r>
        <w:rPr>
          <w:rFonts w:ascii="Arial" w:hAnsi="Arial" w:cs="Arial"/>
          <w:sz w:val="20"/>
        </w:rPr>
        <w:t xml:space="preserve">      samostojno</w:t>
      </w:r>
    </w:p>
    <w:p w14:paraId="52D32FE8" w14:textId="77777777" w:rsidR="00167398" w:rsidRDefault="00167398" w:rsidP="000F6599">
      <w:pPr>
        <w:pStyle w:val="Telobesedila21"/>
        <w:numPr>
          <w:ilvl w:val="0"/>
          <w:numId w:val="9"/>
        </w:numPr>
        <w:spacing w:line="360" w:lineRule="auto"/>
        <w:ind w:left="1077" w:hanging="357"/>
        <w:rPr>
          <w:rFonts w:ascii="Arial" w:hAnsi="Arial" w:cs="Arial"/>
          <w:sz w:val="20"/>
        </w:rPr>
      </w:pPr>
      <w:r>
        <w:rPr>
          <w:rFonts w:ascii="Arial" w:hAnsi="Arial" w:cs="Arial"/>
          <w:sz w:val="20"/>
        </w:rPr>
        <w:t xml:space="preserve">      kot skupno ponudbo</w:t>
      </w:r>
    </w:p>
    <w:p w14:paraId="0AE1C5CE" w14:textId="77777777" w:rsidR="00167398" w:rsidRPr="00AD4713" w:rsidRDefault="00167398" w:rsidP="000F6599">
      <w:pPr>
        <w:pStyle w:val="Telobesedila21"/>
        <w:numPr>
          <w:ilvl w:val="0"/>
          <w:numId w:val="9"/>
        </w:numPr>
        <w:spacing w:line="360" w:lineRule="auto"/>
        <w:ind w:left="1077" w:hanging="357"/>
        <w:rPr>
          <w:rFonts w:ascii="Arial" w:hAnsi="Arial" w:cs="Arial"/>
          <w:sz w:val="20"/>
        </w:rPr>
      </w:pPr>
      <w:r>
        <w:rPr>
          <w:rFonts w:ascii="Arial" w:hAnsi="Arial" w:cs="Arial"/>
          <w:sz w:val="20"/>
        </w:rPr>
        <w:t xml:space="preserve">      s podizvajalci</w:t>
      </w:r>
    </w:p>
    <w:p w14:paraId="126E203E" w14:textId="77777777" w:rsidR="00167398" w:rsidRDefault="00167398" w:rsidP="00167398">
      <w:pPr>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ustrezno</w:t>
      </w:r>
      <w:proofErr w:type="gramEnd"/>
      <w:r>
        <w:rPr>
          <w:rFonts w:ascii="Arial" w:hAnsi="Arial" w:cs="Arial"/>
          <w:sz w:val="20"/>
          <w:szCs w:val="20"/>
        </w:rPr>
        <w:t xml:space="preserve"> obkrožite).</w:t>
      </w:r>
    </w:p>
    <w:p w14:paraId="25D7AB0A" w14:textId="77777777" w:rsidR="00167398" w:rsidRPr="001D67A7" w:rsidRDefault="00167398" w:rsidP="00167398">
      <w:pPr>
        <w:jc w:val="both"/>
        <w:rPr>
          <w:rFonts w:ascii="Arial" w:hAnsi="Arial" w:cs="Arial"/>
          <w:sz w:val="20"/>
          <w:szCs w:val="20"/>
        </w:rPr>
      </w:pPr>
    </w:p>
    <w:p w14:paraId="5DC9612B" w14:textId="77777777" w:rsidR="00167398" w:rsidRPr="001D67A7" w:rsidRDefault="00167398" w:rsidP="00167398">
      <w:pPr>
        <w:jc w:val="both"/>
        <w:rPr>
          <w:rFonts w:ascii="Arial" w:hAnsi="Arial" w:cs="Arial"/>
          <w:sz w:val="20"/>
          <w:szCs w:val="20"/>
        </w:rPr>
      </w:pPr>
    </w:p>
    <w:p w14:paraId="11A193DA" w14:textId="5B929D1B" w:rsidR="00167398" w:rsidRPr="0065514D" w:rsidRDefault="00167398" w:rsidP="00167398">
      <w:pPr>
        <w:rPr>
          <w:rFonts w:ascii="Arial" w:hAnsi="Arial" w:cs="Arial"/>
          <w:sz w:val="20"/>
          <w:szCs w:val="20"/>
        </w:rPr>
      </w:pPr>
      <w:r w:rsidRPr="001D67A7">
        <w:rPr>
          <w:rFonts w:ascii="Arial" w:hAnsi="Arial" w:cs="Arial"/>
          <w:b/>
          <w:sz w:val="20"/>
          <w:szCs w:val="20"/>
        </w:rPr>
        <w:t>PODATKI O PONUDNIKU</w:t>
      </w:r>
      <w:r>
        <w:rPr>
          <w:rFonts w:ascii="Arial" w:hAnsi="Arial" w:cs="Arial"/>
          <w:b/>
          <w:sz w:val="20"/>
          <w:szCs w:val="20"/>
        </w:rPr>
        <w:t xml:space="preserve"> </w:t>
      </w:r>
    </w:p>
    <w:p w14:paraId="7EB1D4E1" w14:textId="77777777" w:rsidR="00167398" w:rsidRPr="001D67A7" w:rsidRDefault="00167398" w:rsidP="00167398">
      <w:pPr>
        <w:rPr>
          <w:rFonts w:ascii="Arial" w:hAnsi="Arial" w:cs="Arial"/>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4743"/>
      </w:tblGrid>
      <w:tr w:rsidR="00167398" w:rsidRPr="007E27AB" w14:paraId="715015EA" w14:textId="77777777" w:rsidTr="00251AF6">
        <w:tc>
          <w:tcPr>
            <w:tcW w:w="4329" w:type="dxa"/>
            <w:shd w:val="clear" w:color="auto" w:fill="auto"/>
          </w:tcPr>
          <w:p w14:paraId="0740AEE8"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Firma oz. naziv ponudnika</w:t>
            </w:r>
          </w:p>
          <w:p w14:paraId="5782B4CD"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4C5EF0FE" w14:textId="77777777" w:rsidR="00167398" w:rsidRPr="007E27AB" w:rsidRDefault="00167398" w:rsidP="00D8411A">
            <w:pPr>
              <w:outlineLvl w:val="8"/>
              <w:rPr>
                <w:rFonts w:ascii="Arial" w:hAnsi="Arial" w:cs="Arial"/>
                <w:sz w:val="20"/>
                <w:szCs w:val="20"/>
              </w:rPr>
            </w:pPr>
          </w:p>
        </w:tc>
      </w:tr>
      <w:tr w:rsidR="00167398" w:rsidRPr="007E27AB" w14:paraId="50B9027E" w14:textId="77777777" w:rsidTr="00251AF6">
        <w:tc>
          <w:tcPr>
            <w:tcW w:w="4329" w:type="dxa"/>
            <w:shd w:val="clear" w:color="auto" w:fill="auto"/>
          </w:tcPr>
          <w:p w14:paraId="2865A373"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Naslov</w:t>
            </w:r>
          </w:p>
          <w:p w14:paraId="5E3C4CEA"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4A5F9A8D" w14:textId="77777777" w:rsidR="00167398" w:rsidRPr="007E27AB" w:rsidRDefault="00167398" w:rsidP="00D8411A">
            <w:pPr>
              <w:outlineLvl w:val="8"/>
              <w:rPr>
                <w:rFonts w:ascii="Arial" w:hAnsi="Arial" w:cs="Arial"/>
                <w:sz w:val="20"/>
                <w:szCs w:val="20"/>
              </w:rPr>
            </w:pPr>
          </w:p>
        </w:tc>
      </w:tr>
      <w:tr w:rsidR="00167398" w:rsidRPr="007E27AB" w14:paraId="005FE44C" w14:textId="77777777" w:rsidTr="00251AF6">
        <w:tc>
          <w:tcPr>
            <w:tcW w:w="4329" w:type="dxa"/>
            <w:shd w:val="clear" w:color="auto" w:fill="auto"/>
          </w:tcPr>
          <w:p w14:paraId="64A16B7F"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Telefon</w:t>
            </w:r>
          </w:p>
          <w:p w14:paraId="1FA5CB2B"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366FF6E8" w14:textId="77777777" w:rsidR="00167398" w:rsidRPr="007E27AB" w:rsidRDefault="00167398" w:rsidP="00D8411A">
            <w:pPr>
              <w:outlineLvl w:val="8"/>
              <w:rPr>
                <w:rFonts w:ascii="Arial" w:hAnsi="Arial" w:cs="Arial"/>
                <w:sz w:val="20"/>
                <w:szCs w:val="20"/>
              </w:rPr>
            </w:pPr>
          </w:p>
        </w:tc>
      </w:tr>
      <w:tr w:rsidR="00167398" w:rsidRPr="007E27AB" w14:paraId="4EE0DCB5" w14:textId="77777777" w:rsidTr="00251AF6">
        <w:tc>
          <w:tcPr>
            <w:tcW w:w="4329" w:type="dxa"/>
            <w:shd w:val="clear" w:color="auto" w:fill="auto"/>
          </w:tcPr>
          <w:p w14:paraId="79C5EC0E"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Telefaks</w:t>
            </w:r>
          </w:p>
          <w:p w14:paraId="38FDDAFC"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7DC6CE2F" w14:textId="77777777" w:rsidR="00167398" w:rsidRPr="007E27AB" w:rsidRDefault="00167398" w:rsidP="00D8411A">
            <w:pPr>
              <w:outlineLvl w:val="8"/>
              <w:rPr>
                <w:rFonts w:ascii="Arial" w:hAnsi="Arial" w:cs="Arial"/>
                <w:sz w:val="20"/>
                <w:szCs w:val="20"/>
              </w:rPr>
            </w:pPr>
          </w:p>
        </w:tc>
      </w:tr>
      <w:tr w:rsidR="00167398" w:rsidRPr="007E27AB" w14:paraId="673519A2" w14:textId="77777777" w:rsidTr="00251AF6">
        <w:tc>
          <w:tcPr>
            <w:tcW w:w="4329" w:type="dxa"/>
            <w:shd w:val="clear" w:color="auto" w:fill="auto"/>
          </w:tcPr>
          <w:p w14:paraId="237FDA81"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Mobilni telefon</w:t>
            </w:r>
          </w:p>
          <w:p w14:paraId="7AEE5D07"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2573D167" w14:textId="77777777" w:rsidR="00167398" w:rsidRPr="007E27AB" w:rsidRDefault="00167398" w:rsidP="00D8411A">
            <w:pPr>
              <w:outlineLvl w:val="8"/>
              <w:rPr>
                <w:rFonts w:ascii="Arial" w:hAnsi="Arial" w:cs="Arial"/>
                <w:sz w:val="20"/>
                <w:szCs w:val="20"/>
              </w:rPr>
            </w:pPr>
          </w:p>
        </w:tc>
      </w:tr>
      <w:tr w:rsidR="00167398" w:rsidRPr="007E27AB" w14:paraId="00DBA980" w14:textId="77777777" w:rsidTr="00251AF6">
        <w:tc>
          <w:tcPr>
            <w:tcW w:w="4329" w:type="dxa"/>
            <w:shd w:val="clear" w:color="auto" w:fill="auto"/>
          </w:tcPr>
          <w:p w14:paraId="7B25450C"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Elektronski naslov</w:t>
            </w:r>
          </w:p>
          <w:p w14:paraId="5FD6DE76"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51212D82" w14:textId="77777777" w:rsidR="00167398" w:rsidRPr="007E27AB" w:rsidRDefault="00167398" w:rsidP="00D8411A">
            <w:pPr>
              <w:outlineLvl w:val="8"/>
              <w:rPr>
                <w:rFonts w:ascii="Arial" w:hAnsi="Arial" w:cs="Arial"/>
                <w:sz w:val="20"/>
                <w:szCs w:val="20"/>
              </w:rPr>
            </w:pPr>
          </w:p>
        </w:tc>
      </w:tr>
      <w:tr w:rsidR="00167398" w:rsidRPr="007E27AB" w14:paraId="06BBFE37" w14:textId="77777777" w:rsidTr="00251AF6">
        <w:tc>
          <w:tcPr>
            <w:tcW w:w="4329" w:type="dxa"/>
            <w:shd w:val="clear" w:color="auto" w:fill="auto"/>
          </w:tcPr>
          <w:p w14:paraId="06023BBE"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Matična številka</w:t>
            </w:r>
          </w:p>
          <w:p w14:paraId="1EBA89E5"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7548D90F" w14:textId="77777777" w:rsidR="00167398" w:rsidRPr="007E27AB" w:rsidRDefault="00167398" w:rsidP="00D8411A">
            <w:pPr>
              <w:outlineLvl w:val="8"/>
              <w:rPr>
                <w:rFonts w:ascii="Arial" w:hAnsi="Arial" w:cs="Arial"/>
                <w:sz w:val="20"/>
                <w:szCs w:val="20"/>
              </w:rPr>
            </w:pPr>
          </w:p>
        </w:tc>
      </w:tr>
      <w:tr w:rsidR="00167398" w:rsidRPr="007E27AB" w14:paraId="5D0A8D20" w14:textId="77777777" w:rsidTr="00251AF6">
        <w:tc>
          <w:tcPr>
            <w:tcW w:w="4329" w:type="dxa"/>
            <w:shd w:val="clear" w:color="auto" w:fill="auto"/>
          </w:tcPr>
          <w:p w14:paraId="7514331C" w14:textId="061B715D" w:rsidR="00167398" w:rsidRPr="007E27AB" w:rsidRDefault="00167398" w:rsidP="00D8411A">
            <w:pPr>
              <w:outlineLvl w:val="8"/>
              <w:rPr>
                <w:rFonts w:ascii="Arial" w:hAnsi="Arial" w:cs="Arial"/>
                <w:sz w:val="20"/>
                <w:szCs w:val="20"/>
              </w:rPr>
            </w:pPr>
            <w:r w:rsidRPr="007E27AB">
              <w:rPr>
                <w:rFonts w:ascii="Arial" w:hAnsi="Arial" w:cs="Arial"/>
                <w:sz w:val="20"/>
                <w:szCs w:val="20"/>
              </w:rPr>
              <w:t xml:space="preserve">Davčna številka </w:t>
            </w:r>
            <w:r w:rsidR="00EF13C4">
              <w:rPr>
                <w:rFonts w:ascii="Arial" w:hAnsi="Arial" w:cs="Arial"/>
                <w:sz w:val="20"/>
                <w:szCs w:val="20"/>
              </w:rPr>
              <w:t xml:space="preserve">oz. </w:t>
            </w:r>
            <w:r w:rsidRPr="007E27AB">
              <w:rPr>
                <w:rFonts w:ascii="Arial" w:hAnsi="Arial" w:cs="Arial"/>
                <w:sz w:val="20"/>
                <w:szCs w:val="20"/>
              </w:rPr>
              <w:t>ID za DDV</w:t>
            </w:r>
          </w:p>
          <w:p w14:paraId="22F99CAE"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5CFC7B14"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SI</w:t>
            </w:r>
          </w:p>
        </w:tc>
      </w:tr>
      <w:tr w:rsidR="00167398" w:rsidRPr="007E27AB" w14:paraId="27A8A777" w14:textId="77777777" w:rsidTr="00251AF6">
        <w:tc>
          <w:tcPr>
            <w:tcW w:w="4329" w:type="dxa"/>
            <w:shd w:val="clear" w:color="auto" w:fill="auto"/>
          </w:tcPr>
          <w:p w14:paraId="78D4DCD0" w14:textId="5415AD3E" w:rsidR="00167398" w:rsidRPr="007E27AB" w:rsidRDefault="00167398" w:rsidP="00D8411A">
            <w:pPr>
              <w:outlineLvl w:val="8"/>
              <w:rPr>
                <w:rFonts w:ascii="Arial" w:hAnsi="Arial" w:cs="Arial"/>
                <w:sz w:val="20"/>
                <w:szCs w:val="20"/>
              </w:rPr>
            </w:pPr>
            <w:r w:rsidRPr="007E27AB">
              <w:rPr>
                <w:rFonts w:ascii="Arial" w:hAnsi="Arial" w:cs="Arial"/>
                <w:sz w:val="20"/>
                <w:szCs w:val="20"/>
              </w:rPr>
              <w:t>Številka poslovnega računa</w:t>
            </w:r>
          </w:p>
          <w:p w14:paraId="19280FC0"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30F0F9B7" w14:textId="77777777" w:rsidR="00167398" w:rsidRPr="007E27AB" w:rsidRDefault="00167398" w:rsidP="00D8411A">
            <w:pPr>
              <w:outlineLvl w:val="8"/>
              <w:rPr>
                <w:rFonts w:ascii="Arial" w:hAnsi="Arial" w:cs="Arial"/>
                <w:sz w:val="20"/>
                <w:szCs w:val="20"/>
              </w:rPr>
            </w:pPr>
          </w:p>
        </w:tc>
      </w:tr>
      <w:tr w:rsidR="00167398" w:rsidRPr="007E27AB" w14:paraId="4B3449DC" w14:textId="77777777" w:rsidTr="00251AF6">
        <w:tc>
          <w:tcPr>
            <w:tcW w:w="4329" w:type="dxa"/>
            <w:shd w:val="clear" w:color="auto" w:fill="auto"/>
          </w:tcPr>
          <w:p w14:paraId="0C2D4CBC"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Naziv banke</w:t>
            </w:r>
          </w:p>
          <w:p w14:paraId="40E58D3B"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4167EE78" w14:textId="77777777" w:rsidR="00167398" w:rsidRPr="007E27AB" w:rsidRDefault="00167398" w:rsidP="00D8411A">
            <w:pPr>
              <w:outlineLvl w:val="8"/>
              <w:rPr>
                <w:rFonts w:ascii="Arial" w:hAnsi="Arial" w:cs="Arial"/>
                <w:sz w:val="20"/>
                <w:szCs w:val="20"/>
              </w:rPr>
            </w:pPr>
          </w:p>
        </w:tc>
      </w:tr>
      <w:tr w:rsidR="00167398" w:rsidRPr="007E27AB" w14:paraId="128DE293" w14:textId="77777777" w:rsidTr="00251AF6">
        <w:tc>
          <w:tcPr>
            <w:tcW w:w="4329" w:type="dxa"/>
            <w:shd w:val="clear" w:color="auto" w:fill="auto"/>
          </w:tcPr>
          <w:p w14:paraId="300255B7" w14:textId="77777777" w:rsidR="00167398" w:rsidRPr="007E27AB" w:rsidRDefault="00167398" w:rsidP="00D8411A">
            <w:pPr>
              <w:outlineLvl w:val="8"/>
              <w:rPr>
                <w:rFonts w:ascii="Arial" w:hAnsi="Arial" w:cs="Arial"/>
                <w:sz w:val="20"/>
                <w:szCs w:val="20"/>
              </w:rPr>
            </w:pPr>
            <w:r w:rsidRPr="007E27AB">
              <w:rPr>
                <w:rFonts w:ascii="Arial" w:hAnsi="Arial" w:cs="Arial"/>
                <w:sz w:val="20"/>
                <w:szCs w:val="20"/>
              </w:rPr>
              <w:t>Zakoniti zastopnik</w:t>
            </w:r>
          </w:p>
          <w:p w14:paraId="649F0A52" w14:textId="77777777" w:rsidR="00167398" w:rsidRPr="007E27AB" w:rsidRDefault="00167398" w:rsidP="00D8411A">
            <w:pPr>
              <w:outlineLvl w:val="8"/>
              <w:rPr>
                <w:rFonts w:ascii="Arial" w:hAnsi="Arial" w:cs="Arial"/>
                <w:sz w:val="20"/>
                <w:szCs w:val="20"/>
              </w:rPr>
            </w:pPr>
          </w:p>
        </w:tc>
        <w:tc>
          <w:tcPr>
            <w:tcW w:w="4743" w:type="dxa"/>
            <w:shd w:val="clear" w:color="auto" w:fill="auto"/>
          </w:tcPr>
          <w:p w14:paraId="445BD883" w14:textId="77777777" w:rsidR="00167398" w:rsidRPr="007E27AB" w:rsidRDefault="00167398" w:rsidP="00D8411A">
            <w:pPr>
              <w:outlineLvl w:val="8"/>
              <w:rPr>
                <w:rFonts w:ascii="Arial" w:hAnsi="Arial" w:cs="Arial"/>
                <w:sz w:val="20"/>
                <w:szCs w:val="20"/>
              </w:rPr>
            </w:pPr>
          </w:p>
        </w:tc>
      </w:tr>
      <w:tr w:rsidR="00167398" w:rsidRPr="007E27AB" w14:paraId="048C037C" w14:textId="77777777" w:rsidTr="00251AF6">
        <w:tc>
          <w:tcPr>
            <w:tcW w:w="4329" w:type="dxa"/>
            <w:shd w:val="clear" w:color="auto" w:fill="auto"/>
          </w:tcPr>
          <w:p w14:paraId="0D2FD2D8" w14:textId="2EEF5238" w:rsidR="00167398" w:rsidRPr="007E27AB" w:rsidRDefault="00167398" w:rsidP="00F60C2F">
            <w:pPr>
              <w:outlineLvl w:val="8"/>
              <w:rPr>
                <w:rFonts w:ascii="Arial" w:hAnsi="Arial" w:cs="Arial"/>
                <w:sz w:val="20"/>
                <w:szCs w:val="20"/>
              </w:rPr>
            </w:pPr>
            <w:r w:rsidRPr="007E27AB">
              <w:rPr>
                <w:rFonts w:ascii="Arial" w:hAnsi="Arial" w:cs="Arial"/>
                <w:sz w:val="20"/>
                <w:szCs w:val="20"/>
              </w:rPr>
              <w:t xml:space="preserve">Pooblaščena oseba za podpis </w:t>
            </w:r>
            <w:r w:rsidR="00F60C2F">
              <w:rPr>
                <w:rFonts w:ascii="Arial" w:hAnsi="Arial" w:cs="Arial"/>
                <w:sz w:val="20"/>
                <w:szCs w:val="20"/>
              </w:rPr>
              <w:t>okvirnega sporazuma</w:t>
            </w:r>
          </w:p>
        </w:tc>
        <w:tc>
          <w:tcPr>
            <w:tcW w:w="4743" w:type="dxa"/>
            <w:shd w:val="clear" w:color="auto" w:fill="auto"/>
          </w:tcPr>
          <w:p w14:paraId="7EB86F1F" w14:textId="77777777" w:rsidR="00167398" w:rsidRPr="007E27AB" w:rsidRDefault="00167398" w:rsidP="00D8411A">
            <w:pPr>
              <w:outlineLvl w:val="8"/>
              <w:rPr>
                <w:rFonts w:ascii="Arial" w:hAnsi="Arial" w:cs="Arial"/>
                <w:sz w:val="20"/>
                <w:szCs w:val="20"/>
              </w:rPr>
            </w:pPr>
          </w:p>
        </w:tc>
      </w:tr>
      <w:tr w:rsidR="00167398" w:rsidRPr="007E27AB" w14:paraId="6EE6547F" w14:textId="77777777" w:rsidTr="00251AF6">
        <w:tc>
          <w:tcPr>
            <w:tcW w:w="4329" w:type="dxa"/>
            <w:shd w:val="clear" w:color="auto" w:fill="auto"/>
          </w:tcPr>
          <w:p w14:paraId="0A6E4C0B" w14:textId="703EDB69" w:rsidR="00167398" w:rsidRDefault="00167398" w:rsidP="00D8411A">
            <w:pPr>
              <w:outlineLvl w:val="8"/>
              <w:rPr>
                <w:rFonts w:ascii="Arial" w:hAnsi="Arial" w:cs="Arial"/>
                <w:sz w:val="20"/>
                <w:szCs w:val="20"/>
              </w:rPr>
            </w:pPr>
            <w:r w:rsidRPr="007E27AB">
              <w:rPr>
                <w:rFonts w:ascii="Arial" w:hAnsi="Arial" w:cs="Arial"/>
                <w:sz w:val="20"/>
                <w:szCs w:val="20"/>
              </w:rPr>
              <w:t>Pooblaščena oseba za tolmačenje ponudbe</w:t>
            </w:r>
            <w:r w:rsidR="00647797">
              <w:rPr>
                <w:rFonts w:ascii="Arial" w:hAnsi="Arial" w:cs="Arial"/>
                <w:sz w:val="20"/>
                <w:szCs w:val="20"/>
              </w:rPr>
              <w:t xml:space="preserve"> – predstavnik ponudnika</w:t>
            </w:r>
          </w:p>
          <w:p w14:paraId="5EDA8140" w14:textId="7F9D6889" w:rsidR="00647797" w:rsidRDefault="00647797" w:rsidP="00D8411A">
            <w:pPr>
              <w:outlineLvl w:val="8"/>
              <w:rPr>
                <w:rFonts w:ascii="Arial" w:hAnsi="Arial" w:cs="Arial"/>
                <w:sz w:val="20"/>
                <w:szCs w:val="20"/>
              </w:rPr>
            </w:pPr>
            <w:r>
              <w:rPr>
                <w:rFonts w:ascii="Arial" w:hAnsi="Arial" w:cs="Arial"/>
                <w:sz w:val="20"/>
                <w:szCs w:val="20"/>
              </w:rPr>
              <w:t>Telefon</w:t>
            </w:r>
          </w:p>
          <w:p w14:paraId="44680AFA" w14:textId="10C916AC" w:rsidR="00167398" w:rsidRPr="007E27AB" w:rsidRDefault="00647797" w:rsidP="00C77EE6">
            <w:pPr>
              <w:outlineLvl w:val="8"/>
              <w:rPr>
                <w:rFonts w:ascii="Arial" w:hAnsi="Arial" w:cs="Arial"/>
                <w:sz w:val="20"/>
                <w:szCs w:val="20"/>
              </w:rPr>
            </w:pPr>
            <w:r>
              <w:rPr>
                <w:rFonts w:ascii="Arial" w:hAnsi="Arial" w:cs="Arial"/>
                <w:sz w:val="20"/>
                <w:szCs w:val="20"/>
              </w:rPr>
              <w:t>Elektronski naslov</w:t>
            </w:r>
          </w:p>
        </w:tc>
        <w:tc>
          <w:tcPr>
            <w:tcW w:w="4743" w:type="dxa"/>
            <w:shd w:val="clear" w:color="auto" w:fill="auto"/>
          </w:tcPr>
          <w:p w14:paraId="6679EF83" w14:textId="77777777" w:rsidR="00167398" w:rsidRPr="007E27AB" w:rsidRDefault="00167398" w:rsidP="00D8411A">
            <w:pPr>
              <w:outlineLvl w:val="8"/>
              <w:rPr>
                <w:rFonts w:ascii="Arial" w:hAnsi="Arial" w:cs="Arial"/>
                <w:sz w:val="20"/>
                <w:szCs w:val="20"/>
              </w:rPr>
            </w:pPr>
          </w:p>
        </w:tc>
      </w:tr>
      <w:tr w:rsidR="00167398" w:rsidRPr="00062917" w14:paraId="2FD3276F" w14:textId="77777777" w:rsidTr="00251AF6">
        <w:tc>
          <w:tcPr>
            <w:tcW w:w="4329" w:type="dxa"/>
            <w:shd w:val="clear" w:color="auto" w:fill="auto"/>
          </w:tcPr>
          <w:p w14:paraId="15447929" w14:textId="77777777" w:rsidR="00167398" w:rsidRPr="00062917" w:rsidRDefault="00167398" w:rsidP="00D8411A">
            <w:pPr>
              <w:outlineLvl w:val="8"/>
              <w:rPr>
                <w:rFonts w:ascii="Arial" w:hAnsi="Arial" w:cs="Arial"/>
                <w:sz w:val="20"/>
                <w:szCs w:val="20"/>
              </w:rPr>
            </w:pPr>
            <w:r w:rsidRPr="00062917">
              <w:rPr>
                <w:rFonts w:ascii="Arial" w:hAnsi="Arial" w:cs="Arial"/>
                <w:sz w:val="20"/>
                <w:szCs w:val="20"/>
              </w:rPr>
              <w:t>Rok veljavnosti ponudbe</w:t>
            </w:r>
          </w:p>
          <w:p w14:paraId="7EE8D875" w14:textId="6E477539" w:rsidR="00167398" w:rsidRPr="00062917" w:rsidRDefault="00167398" w:rsidP="0055528D">
            <w:pPr>
              <w:outlineLvl w:val="8"/>
              <w:rPr>
                <w:rFonts w:ascii="Arial" w:hAnsi="Arial" w:cs="Arial"/>
                <w:sz w:val="20"/>
                <w:szCs w:val="20"/>
              </w:rPr>
            </w:pPr>
            <w:r w:rsidRPr="00062917">
              <w:rPr>
                <w:rFonts w:ascii="Arial" w:hAnsi="Arial" w:cs="Arial"/>
                <w:sz w:val="20"/>
                <w:szCs w:val="20"/>
              </w:rPr>
              <w:t>(najmanj do</w:t>
            </w:r>
            <w:r w:rsidR="0055528D">
              <w:rPr>
                <w:rFonts w:ascii="Arial" w:hAnsi="Arial" w:cs="Arial"/>
                <w:sz w:val="20"/>
                <w:szCs w:val="20"/>
              </w:rPr>
              <w:t xml:space="preserve"> 30. 8. 2019</w:t>
            </w:r>
            <w:r w:rsidRPr="00062917">
              <w:rPr>
                <w:rFonts w:ascii="Arial" w:hAnsi="Arial" w:cs="Arial"/>
                <w:sz w:val="20"/>
                <w:szCs w:val="20"/>
              </w:rPr>
              <w:t>)</w:t>
            </w:r>
          </w:p>
        </w:tc>
        <w:tc>
          <w:tcPr>
            <w:tcW w:w="4743" w:type="dxa"/>
            <w:shd w:val="clear" w:color="auto" w:fill="auto"/>
          </w:tcPr>
          <w:p w14:paraId="45C4F40B" w14:textId="77777777" w:rsidR="00167398" w:rsidRPr="00062917" w:rsidRDefault="00167398" w:rsidP="00D8411A">
            <w:pPr>
              <w:outlineLvl w:val="8"/>
              <w:rPr>
                <w:rFonts w:ascii="Arial" w:hAnsi="Arial" w:cs="Arial"/>
                <w:sz w:val="20"/>
                <w:szCs w:val="20"/>
              </w:rPr>
            </w:pPr>
          </w:p>
        </w:tc>
      </w:tr>
    </w:tbl>
    <w:p w14:paraId="68FD2883" w14:textId="77777777" w:rsidR="00167398" w:rsidRPr="001D67A7" w:rsidRDefault="00167398" w:rsidP="00167398">
      <w:pPr>
        <w:rPr>
          <w:rFonts w:ascii="Arial" w:hAnsi="Arial" w:cs="Arial"/>
          <w:b/>
          <w:sz w:val="20"/>
          <w:szCs w:val="20"/>
        </w:rPr>
      </w:pPr>
    </w:p>
    <w:p w14:paraId="53080C1F" w14:textId="77777777" w:rsidR="00167398" w:rsidRDefault="00167398" w:rsidP="00167398">
      <w:pPr>
        <w:ind w:left="720" w:hanging="720"/>
        <w:rPr>
          <w:rFonts w:ascii="Arial" w:hAnsi="Arial" w:cs="Arial"/>
          <w:b/>
          <w:sz w:val="20"/>
          <w:szCs w:val="20"/>
        </w:rPr>
      </w:pPr>
    </w:p>
    <w:p w14:paraId="76C5D5A1" w14:textId="77777777" w:rsidR="00167398" w:rsidRPr="001D67A7" w:rsidRDefault="00167398" w:rsidP="00167398">
      <w:pPr>
        <w:ind w:left="720" w:hanging="720"/>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4"/>
        <w:gridCol w:w="3192"/>
        <w:gridCol w:w="2831"/>
      </w:tblGrid>
      <w:tr w:rsidR="00167398" w:rsidRPr="00A179C6" w14:paraId="1DACA4E1" w14:textId="77777777" w:rsidTr="00A179C6">
        <w:trPr>
          <w:jc w:val="center"/>
        </w:trPr>
        <w:tc>
          <w:tcPr>
            <w:tcW w:w="3124" w:type="dxa"/>
            <w:shd w:val="clear" w:color="auto" w:fill="auto"/>
          </w:tcPr>
          <w:p w14:paraId="1EA16F8F" w14:textId="77777777" w:rsidR="00167398" w:rsidRPr="00A179C6" w:rsidRDefault="00167398" w:rsidP="00D8411A">
            <w:pPr>
              <w:jc w:val="center"/>
              <w:rPr>
                <w:rFonts w:ascii="Arial" w:hAnsi="Arial" w:cs="Arial"/>
                <w:sz w:val="20"/>
                <w:szCs w:val="20"/>
              </w:rPr>
            </w:pPr>
            <w:r w:rsidRPr="00A179C6">
              <w:rPr>
                <w:rFonts w:ascii="Arial" w:hAnsi="Arial" w:cs="Arial"/>
                <w:sz w:val="20"/>
                <w:szCs w:val="20"/>
              </w:rPr>
              <w:t>Kraj in datum:</w:t>
            </w:r>
          </w:p>
        </w:tc>
        <w:tc>
          <w:tcPr>
            <w:tcW w:w="3192" w:type="dxa"/>
            <w:shd w:val="clear" w:color="auto" w:fill="auto"/>
          </w:tcPr>
          <w:p w14:paraId="32419458" w14:textId="77777777" w:rsidR="00167398" w:rsidRPr="00A179C6" w:rsidRDefault="00167398" w:rsidP="00D8411A">
            <w:pPr>
              <w:jc w:val="center"/>
              <w:rPr>
                <w:rFonts w:ascii="Arial" w:hAnsi="Arial" w:cs="Arial"/>
                <w:sz w:val="20"/>
                <w:szCs w:val="20"/>
              </w:rPr>
            </w:pPr>
            <w:r w:rsidRPr="00A179C6">
              <w:rPr>
                <w:rFonts w:ascii="Arial" w:hAnsi="Arial" w:cs="Arial"/>
                <w:sz w:val="20"/>
                <w:szCs w:val="20"/>
              </w:rPr>
              <w:t>Žig:</w:t>
            </w:r>
          </w:p>
        </w:tc>
        <w:tc>
          <w:tcPr>
            <w:tcW w:w="2831" w:type="dxa"/>
            <w:shd w:val="clear" w:color="auto" w:fill="auto"/>
          </w:tcPr>
          <w:p w14:paraId="18E4D42E" w14:textId="77777777" w:rsidR="00167398" w:rsidRPr="00A179C6" w:rsidRDefault="00167398" w:rsidP="00D8411A">
            <w:pPr>
              <w:jc w:val="center"/>
              <w:rPr>
                <w:rFonts w:ascii="Arial" w:hAnsi="Arial" w:cs="Arial"/>
                <w:sz w:val="20"/>
                <w:szCs w:val="20"/>
              </w:rPr>
            </w:pPr>
            <w:r w:rsidRPr="00A179C6">
              <w:rPr>
                <w:rFonts w:ascii="Arial" w:hAnsi="Arial" w:cs="Arial"/>
                <w:sz w:val="20"/>
                <w:szCs w:val="20"/>
              </w:rPr>
              <w:t>Podpis:</w:t>
            </w:r>
          </w:p>
        </w:tc>
      </w:tr>
      <w:tr w:rsidR="00167398" w:rsidRPr="001D67A7" w14:paraId="30C09AA1" w14:textId="77777777" w:rsidTr="00A179C6">
        <w:trPr>
          <w:jc w:val="center"/>
        </w:trPr>
        <w:tc>
          <w:tcPr>
            <w:tcW w:w="3124" w:type="dxa"/>
            <w:shd w:val="clear" w:color="auto" w:fill="auto"/>
          </w:tcPr>
          <w:p w14:paraId="033E201D" w14:textId="77777777" w:rsidR="00167398" w:rsidRPr="001D67A7" w:rsidRDefault="00167398" w:rsidP="00D8411A">
            <w:pPr>
              <w:rPr>
                <w:rFonts w:ascii="Arial" w:hAnsi="Arial" w:cs="Arial"/>
                <w:b/>
                <w:sz w:val="20"/>
                <w:szCs w:val="20"/>
              </w:rPr>
            </w:pPr>
          </w:p>
          <w:p w14:paraId="016299E2" w14:textId="77777777" w:rsidR="00167398" w:rsidRPr="001D67A7" w:rsidRDefault="00167398" w:rsidP="00D8411A">
            <w:pPr>
              <w:rPr>
                <w:rFonts w:ascii="Arial" w:hAnsi="Arial" w:cs="Arial"/>
                <w:b/>
                <w:sz w:val="20"/>
                <w:szCs w:val="20"/>
              </w:rPr>
            </w:pPr>
          </w:p>
          <w:p w14:paraId="3EB62010" w14:textId="77777777" w:rsidR="00167398" w:rsidRPr="001D67A7" w:rsidRDefault="00167398" w:rsidP="00D8411A">
            <w:pPr>
              <w:rPr>
                <w:rFonts w:ascii="Arial" w:hAnsi="Arial" w:cs="Arial"/>
                <w:b/>
                <w:sz w:val="20"/>
                <w:szCs w:val="20"/>
              </w:rPr>
            </w:pPr>
          </w:p>
        </w:tc>
        <w:tc>
          <w:tcPr>
            <w:tcW w:w="3192" w:type="dxa"/>
            <w:shd w:val="clear" w:color="auto" w:fill="auto"/>
          </w:tcPr>
          <w:p w14:paraId="6BF8CFAF" w14:textId="77777777" w:rsidR="00167398" w:rsidRPr="001D67A7" w:rsidRDefault="00167398" w:rsidP="00D8411A">
            <w:pPr>
              <w:rPr>
                <w:rFonts w:ascii="Arial" w:hAnsi="Arial" w:cs="Arial"/>
                <w:b/>
                <w:sz w:val="20"/>
                <w:szCs w:val="20"/>
              </w:rPr>
            </w:pPr>
          </w:p>
        </w:tc>
        <w:tc>
          <w:tcPr>
            <w:tcW w:w="2831" w:type="dxa"/>
            <w:shd w:val="clear" w:color="auto" w:fill="auto"/>
          </w:tcPr>
          <w:p w14:paraId="43445D6B" w14:textId="77777777" w:rsidR="00167398" w:rsidRPr="001D67A7" w:rsidRDefault="00167398" w:rsidP="00D8411A">
            <w:pPr>
              <w:rPr>
                <w:rFonts w:ascii="Arial" w:hAnsi="Arial" w:cs="Arial"/>
                <w:b/>
                <w:sz w:val="20"/>
                <w:szCs w:val="20"/>
              </w:rPr>
            </w:pPr>
          </w:p>
        </w:tc>
      </w:tr>
    </w:tbl>
    <w:p w14:paraId="67F8D446" w14:textId="77777777" w:rsidR="00167398" w:rsidRDefault="00167398" w:rsidP="00167398">
      <w:pPr>
        <w:ind w:left="720" w:hanging="720"/>
        <w:rPr>
          <w:rFonts w:ascii="Arial" w:hAnsi="Arial" w:cs="Arial"/>
          <w:b/>
          <w:sz w:val="20"/>
          <w:szCs w:val="20"/>
        </w:rPr>
      </w:pPr>
    </w:p>
    <w:p w14:paraId="4FF46DB3" w14:textId="77777777" w:rsidR="00167398" w:rsidRDefault="00167398" w:rsidP="00167398">
      <w:pPr>
        <w:ind w:left="720" w:hanging="720"/>
        <w:rPr>
          <w:rFonts w:ascii="Arial" w:hAnsi="Arial" w:cs="Arial"/>
          <w:b/>
          <w:sz w:val="20"/>
          <w:szCs w:val="20"/>
        </w:rPr>
      </w:pPr>
    </w:p>
    <w:p w14:paraId="4A94E072" w14:textId="77777777" w:rsidR="007D6650" w:rsidRDefault="007D6650" w:rsidP="00167398">
      <w:pPr>
        <w:ind w:left="720" w:hanging="720"/>
        <w:rPr>
          <w:rFonts w:ascii="Arial" w:hAnsi="Arial" w:cs="Arial"/>
          <w:b/>
          <w:sz w:val="20"/>
          <w:szCs w:val="20"/>
        </w:rPr>
      </w:pPr>
    </w:p>
    <w:p w14:paraId="44836689" w14:textId="77777777" w:rsidR="00C00197" w:rsidRPr="001D67A7" w:rsidRDefault="00C00197" w:rsidP="00C00197">
      <w:pPr>
        <w:jc w:val="both"/>
        <w:rPr>
          <w:rFonts w:ascii="Arial" w:hAnsi="Arial" w:cs="Arial"/>
          <w:b/>
          <w:sz w:val="20"/>
          <w:szCs w:val="20"/>
        </w:rPr>
      </w:pPr>
      <w:r w:rsidRPr="001D67A7">
        <w:rPr>
          <w:rFonts w:ascii="Arial" w:hAnsi="Arial" w:cs="Arial"/>
          <w:b/>
          <w:sz w:val="20"/>
          <w:szCs w:val="20"/>
        </w:rPr>
        <w:t xml:space="preserve">PRILOGA ŠT. </w:t>
      </w:r>
      <w:r>
        <w:rPr>
          <w:rFonts w:ascii="Arial" w:hAnsi="Arial" w:cs="Arial"/>
          <w:b/>
          <w:sz w:val="20"/>
          <w:szCs w:val="20"/>
        </w:rPr>
        <w:t>2</w:t>
      </w:r>
      <w:r w:rsidRPr="001D67A7">
        <w:rPr>
          <w:rFonts w:ascii="Arial" w:hAnsi="Arial" w:cs="Arial"/>
          <w:b/>
          <w:sz w:val="20"/>
          <w:szCs w:val="20"/>
        </w:rPr>
        <w:t xml:space="preserve">: </w:t>
      </w:r>
      <w:r>
        <w:rPr>
          <w:rFonts w:ascii="Arial" w:hAnsi="Arial" w:cs="Arial"/>
          <w:b/>
          <w:sz w:val="20"/>
          <w:szCs w:val="20"/>
        </w:rPr>
        <w:t>OVREDNOTENJE MERIL ZA IZBIRO PONUDBE</w:t>
      </w:r>
      <w:r w:rsidRPr="001D67A7">
        <w:rPr>
          <w:rFonts w:ascii="Arial" w:hAnsi="Arial" w:cs="Arial"/>
          <w:b/>
          <w:sz w:val="20"/>
          <w:szCs w:val="20"/>
        </w:rPr>
        <w:t xml:space="preserve"> </w:t>
      </w:r>
    </w:p>
    <w:p w14:paraId="00016AD1" w14:textId="77777777" w:rsidR="00C00197" w:rsidRDefault="00C00197" w:rsidP="00C00197">
      <w:pPr>
        <w:jc w:val="both"/>
        <w:rPr>
          <w:rFonts w:ascii="Arial" w:hAnsi="Arial" w:cs="Arial"/>
          <w:b/>
          <w:sz w:val="20"/>
          <w:szCs w:val="20"/>
        </w:rPr>
      </w:pPr>
    </w:p>
    <w:p w14:paraId="516B8D9F" w14:textId="048AA32B" w:rsidR="00C00197" w:rsidRDefault="00C00197" w:rsidP="00C00197">
      <w:pPr>
        <w:pStyle w:val="Naslov7"/>
        <w:tabs>
          <w:tab w:val="clear" w:pos="0"/>
          <w:tab w:val="clear" w:pos="849"/>
          <w:tab w:val="left" w:pos="561"/>
        </w:tabs>
        <w:jc w:val="both"/>
        <w:rPr>
          <w:b w:val="0"/>
          <w:sz w:val="20"/>
          <w:szCs w:val="20"/>
        </w:rPr>
      </w:pPr>
      <w:r>
        <w:rPr>
          <w:b w:val="0"/>
          <w:sz w:val="20"/>
          <w:szCs w:val="20"/>
        </w:rPr>
        <w:t xml:space="preserve">1. </w:t>
      </w:r>
      <w:r>
        <w:rPr>
          <w:b w:val="0"/>
          <w:sz w:val="20"/>
          <w:szCs w:val="20"/>
          <w:u w:val="single"/>
        </w:rPr>
        <w:t>vrednost točke geodetskih storitev</w:t>
      </w:r>
      <w:r>
        <w:rPr>
          <w:b w:val="0"/>
          <w:sz w:val="20"/>
          <w:szCs w:val="20"/>
        </w:rPr>
        <w:t xml:space="preserve">  → upošteva se točka iz tarifnega dela Cenika geodetskih storitev IZS; vrednost točke vključuje stroške, nastale v zvezi z delom</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797"/>
      </w:tblGrid>
      <w:tr w:rsidR="00C00197" w:rsidRPr="00B329E5" w14:paraId="7C00A42F" w14:textId="77777777" w:rsidTr="002E0A54">
        <w:trPr>
          <w:trHeight w:val="504"/>
        </w:trPr>
        <w:tc>
          <w:tcPr>
            <w:tcW w:w="7621" w:type="dxa"/>
            <w:shd w:val="clear" w:color="auto" w:fill="auto"/>
            <w:vAlign w:val="center"/>
          </w:tcPr>
          <w:p w14:paraId="6FE64A87" w14:textId="77777777" w:rsidR="00C00197" w:rsidRPr="00B329E5" w:rsidRDefault="00C00197" w:rsidP="002E0A54">
            <w:pPr>
              <w:pStyle w:val="Telobesedila-zamik3"/>
              <w:ind w:left="0" w:firstLine="0"/>
              <w:jc w:val="left"/>
              <w:rPr>
                <w:b w:val="0"/>
                <w:sz w:val="20"/>
                <w:szCs w:val="20"/>
              </w:rPr>
            </w:pPr>
            <w:r>
              <w:rPr>
                <w:b w:val="0"/>
                <w:sz w:val="20"/>
                <w:szCs w:val="20"/>
              </w:rPr>
              <w:t xml:space="preserve">VREDNOST TOČKE </w:t>
            </w:r>
            <w:r w:rsidRPr="00B329E5">
              <w:rPr>
                <w:b w:val="0"/>
                <w:sz w:val="20"/>
                <w:szCs w:val="20"/>
              </w:rPr>
              <w:t>BREZ DDV</w:t>
            </w:r>
          </w:p>
        </w:tc>
        <w:tc>
          <w:tcPr>
            <w:tcW w:w="1797" w:type="dxa"/>
            <w:shd w:val="clear" w:color="auto" w:fill="auto"/>
            <w:vAlign w:val="center"/>
          </w:tcPr>
          <w:p w14:paraId="70C62183" w14:textId="77777777" w:rsidR="00C00197" w:rsidRPr="00B329E5" w:rsidRDefault="00C00197" w:rsidP="002E0A54">
            <w:pPr>
              <w:pStyle w:val="Telobesedila-zamik3"/>
              <w:ind w:left="0" w:firstLine="0"/>
              <w:jc w:val="left"/>
              <w:rPr>
                <w:b w:val="0"/>
                <w:bCs/>
                <w:sz w:val="20"/>
                <w:szCs w:val="20"/>
              </w:rPr>
            </w:pPr>
          </w:p>
        </w:tc>
      </w:tr>
      <w:tr w:rsidR="00C00197" w:rsidRPr="00B329E5" w14:paraId="7F4FC5EC" w14:textId="77777777" w:rsidTr="002E0A54">
        <w:trPr>
          <w:trHeight w:val="512"/>
        </w:trPr>
        <w:tc>
          <w:tcPr>
            <w:tcW w:w="7621" w:type="dxa"/>
            <w:shd w:val="clear" w:color="auto" w:fill="auto"/>
            <w:vAlign w:val="center"/>
          </w:tcPr>
          <w:p w14:paraId="3FA79A2F" w14:textId="77777777" w:rsidR="00C00197" w:rsidRPr="00B329E5" w:rsidRDefault="00C00197" w:rsidP="002E0A54">
            <w:pPr>
              <w:pStyle w:val="Telobesedila-zamik3"/>
              <w:ind w:left="0" w:firstLine="0"/>
              <w:jc w:val="left"/>
              <w:rPr>
                <w:b w:val="0"/>
                <w:sz w:val="20"/>
                <w:szCs w:val="20"/>
              </w:rPr>
            </w:pPr>
            <w:r w:rsidRPr="00B329E5">
              <w:rPr>
                <w:b w:val="0"/>
                <w:sz w:val="20"/>
                <w:szCs w:val="20"/>
              </w:rPr>
              <w:t>___% DDV</w:t>
            </w:r>
          </w:p>
        </w:tc>
        <w:tc>
          <w:tcPr>
            <w:tcW w:w="1797" w:type="dxa"/>
            <w:shd w:val="clear" w:color="auto" w:fill="auto"/>
            <w:vAlign w:val="center"/>
          </w:tcPr>
          <w:p w14:paraId="1BD2C156" w14:textId="77777777" w:rsidR="00C00197" w:rsidRPr="00B329E5" w:rsidRDefault="00C00197" w:rsidP="002E0A54">
            <w:pPr>
              <w:pStyle w:val="Telobesedila-zamik3"/>
              <w:ind w:left="0" w:firstLine="0"/>
              <w:jc w:val="left"/>
              <w:rPr>
                <w:b w:val="0"/>
                <w:sz w:val="20"/>
                <w:szCs w:val="20"/>
              </w:rPr>
            </w:pPr>
          </w:p>
        </w:tc>
      </w:tr>
      <w:tr w:rsidR="00C00197" w:rsidRPr="00DC7167" w14:paraId="793E7F55" w14:textId="77777777" w:rsidTr="002E0A54">
        <w:trPr>
          <w:trHeight w:val="506"/>
        </w:trPr>
        <w:tc>
          <w:tcPr>
            <w:tcW w:w="7621" w:type="dxa"/>
            <w:shd w:val="clear" w:color="auto" w:fill="auto"/>
            <w:vAlign w:val="center"/>
          </w:tcPr>
          <w:p w14:paraId="3268EC17" w14:textId="77777777" w:rsidR="00C00197" w:rsidRPr="00DC7167" w:rsidRDefault="00C00197" w:rsidP="002E0A54">
            <w:pPr>
              <w:pStyle w:val="Telobesedila-zamik3"/>
              <w:ind w:left="0" w:firstLine="0"/>
              <w:jc w:val="left"/>
              <w:rPr>
                <w:b w:val="0"/>
                <w:bCs/>
                <w:sz w:val="20"/>
                <w:szCs w:val="20"/>
              </w:rPr>
            </w:pPr>
            <w:r w:rsidRPr="00DC7167">
              <w:rPr>
                <w:b w:val="0"/>
                <w:bCs/>
                <w:sz w:val="20"/>
                <w:szCs w:val="20"/>
              </w:rPr>
              <w:t>VREDNOST TOČKE Z DDV</w:t>
            </w:r>
          </w:p>
        </w:tc>
        <w:tc>
          <w:tcPr>
            <w:tcW w:w="1797" w:type="dxa"/>
            <w:shd w:val="clear" w:color="auto" w:fill="auto"/>
            <w:vAlign w:val="center"/>
          </w:tcPr>
          <w:p w14:paraId="7E3603D8" w14:textId="77777777" w:rsidR="00C00197" w:rsidRPr="00DC7167" w:rsidRDefault="00C00197" w:rsidP="002E0A54">
            <w:pPr>
              <w:pStyle w:val="Telobesedila-zamik3"/>
              <w:ind w:left="0" w:firstLine="0"/>
              <w:jc w:val="left"/>
              <w:rPr>
                <w:b w:val="0"/>
                <w:sz w:val="20"/>
                <w:szCs w:val="20"/>
              </w:rPr>
            </w:pPr>
          </w:p>
        </w:tc>
      </w:tr>
      <w:tr w:rsidR="00C00197" w:rsidRPr="00DC7167" w14:paraId="368F3210" w14:textId="77777777" w:rsidTr="002E0A54">
        <w:trPr>
          <w:trHeight w:val="506"/>
        </w:trPr>
        <w:tc>
          <w:tcPr>
            <w:tcW w:w="7621" w:type="dxa"/>
            <w:shd w:val="clear" w:color="auto" w:fill="auto"/>
            <w:vAlign w:val="center"/>
          </w:tcPr>
          <w:p w14:paraId="6DA7E879" w14:textId="77777777" w:rsidR="00C00197" w:rsidRPr="00DC7167" w:rsidRDefault="00C00197" w:rsidP="002E0A54">
            <w:pPr>
              <w:pStyle w:val="Telobesedila-zamik3"/>
              <w:ind w:left="0" w:firstLine="0"/>
              <w:jc w:val="left"/>
              <w:rPr>
                <w:b w:val="0"/>
                <w:bCs/>
                <w:sz w:val="20"/>
                <w:szCs w:val="20"/>
              </w:rPr>
            </w:pPr>
            <w:r w:rsidRPr="00DC7167">
              <w:rPr>
                <w:b w:val="0"/>
                <w:bCs/>
                <w:sz w:val="20"/>
                <w:szCs w:val="20"/>
              </w:rPr>
              <w:t>ŠT. PREJETIH TOČK (izpolni naročnik; največ 60 točk)</w:t>
            </w:r>
          </w:p>
        </w:tc>
        <w:tc>
          <w:tcPr>
            <w:tcW w:w="1797" w:type="dxa"/>
            <w:shd w:val="clear" w:color="auto" w:fill="auto"/>
            <w:vAlign w:val="center"/>
          </w:tcPr>
          <w:p w14:paraId="5D8E48E4" w14:textId="77777777" w:rsidR="00C00197" w:rsidRPr="00DC7167" w:rsidRDefault="00C00197" w:rsidP="002E0A54">
            <w:pPr>
              <w:pStyle w:val="Telobesedila-zamik3"/>
              <w:ind w:left="0" w:firstLine="0"/>
              <w:jc w:val="left"/>
              <w:rPr>
                <w:b w:val="0"/>
                <w:sz w:val="20"/>
                <w:szCs w:val="20"/>
              </w:rPr>
            </w:pPr>
          </w:p>
        </w:tc>
      </w:tr>
    </w:tbl>
    <w:p w14:paraId="2E80647C" w14:textId="77777777" w:rsidR="00C00197" w:rsidRDefault="00C00197" w:rsidP="00C00197">
      <w:pPr>
        <w:pStyle w:val="Naslov7"/>
        <w:tabs>
          <w:tab w:val="clear" w:pos="0"/>
          <w:tab w:val="clear" w:pos="849"/>
          <w:tab w:val="left" w:pos="561"/>
        </w:tabs>
        <w:jc w:val="both"/>
        <w:rPr>
          <w:b w:val="0"/>
          <w:sz w:val="20"/>
          <w:szCs w:val="20"/>
        </w:rPr>
      </w:pPr>
    </w:p>
    <w:p w14:paraId="0E9BA644" w14:textId="77777777" w:rsidR="00C00197" w:rsidRPr="00F1160F" w:rsidRDefault="00C00197" w:rsidP="00C00197">
      <w:pPr>
        <w:pStyle w:val="Naslov7"/>
        <w:tabs>
          <w:tab w:val="clear" w:pos="0"/>
          <w:tab w:val="clear" w:pos="849"/>
          <w:tab w:val="left" w:pos="561"/>
        </w:tabs>
        <w:jc w:val="both"/>
        <w:rPr>
          <w:b w:val="0"/>
          <w:sz w:val="20"/>
          <w:szCs w:val="20"/>
          <w:u w:val="single"/>
        </w:rPr>
      </w:pPr>
      <w:r w:rsidRPr="00F1160F">
        <w:rPr>
          <w:b w:val="0"/>
          <w:sz w:val="20"/>
          <w:szCs w:val="20"/>
        </w:rPr>
        <w:t xml:space="preserve">2. </w:t>
      </w:r>
      <w:r w:rsidRPr="00F1160F">
        <w:rPr>
          <w:b w:val="0"/>
          <w:sz w:val="20"/>
          <w:szCs w:val="20"/>
          <w:u w:val="single"/>
        </w:rPr>
        <w:t>ostali izdatki geodetskega podjetja v pavšalnem znesku - v % od vrednosti geodetskih storitev</w:t>
      </w:r>
      <w:r w:rsidRPr="00F1160F">
        <w:rPr>
          <w:b w:val="0"/>
          <w:sz w:val="20"/>
          <w:szCs w:val="20"/>
        </w:rPr>
        <w:t xml:space="preserve">  → upoštevajo se izdatki, ki jih je geodetsko podjetje založilo za naročnika (stroški, nastali v zvezi z delom so vključeni v vrednost točke geodetskih storitev)</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797"/>
      </w:tblGrid>
      <w:tr w:rsidR="00C00197" w:rsidRPr="00263400" w14:paraId="6AC66010" w14:textId="77777777" w:rsidTr="002E0A54">
        <w:trPr>
          <w:trHeight w:val="504"/>
        </w:trPr>
        <w:tc>
          <w:tcPr>
            <w:tcW w:w="7621" w:type="dxa"/>
            <w:shd w:val="clear" w:color="auto" w:fill="auto"/>
            <w:vAlign w:val="center"/>
          </w:tcPr>
          <w:p w14:paraId="164D25E0" w14:textId="77777777" w:rsidR="00C00197" w:rsidRPr="00263400" w:rsidRDefault="00C00197" w:rsidP="002E0A54">
            <w:pPr>
              <w:pStyle w:val="Telobesedila-zamik3"/>
              <w:ind w:left="0" w:firstLine="0"/>
              <w:jc w:val="left"/>
              <w:rPr>
                <w:b w:val="0"/>
                <w:sz w:val="20"/>
                <w:szCs w:val="20"/>
              </w:rPr>
            </w:pPr>
            <w:r w:rsidRPr="00263400">
              <w:rPr>
                <w:b w:val="0"/>
                <w:sz w:val="20"/>
                <w:szCs w:val="20"/>
              </w:rPr>
              <w:t>PAVŠALNI ZNESEK</w:t>
            </w:r>
          </w:p>
        </w:tc>
        <w:tc>
          <w:tcPr>
            <w:tcW w:w="1797" w:type="dxa"/>
            <w:shd w:val="clear" w:color="auto" w:fill="auto"/>
            <w:vAlign w:val="center"/>
          </w:tcPr>
          <w:p w14:paraId="28B2B494" w14:textId="77777777" w:rsidR="00C00197" w:rsidRPr="00263400" w:rsidRDefault="00C00197" w:rsidP="002E0A54">
            <w:pPr>
              <w:pStyle w:val="Telobesedila-zamik3"/>
              <w:ind w:left="0" w:firstLine="0"/>
              <w:jc w:val="center"/>
              <w:rPr>
                <w:b w:val="0"/>
                <w:bCs/>
                <w:sz w:val="20"/>
                <w:szCs w:val="20"/>
              </w:rPr>
            </w:pPr>
            <w:r w:rsidRPr="00263400">
              <w:rPr>
                <w:b w:val="0"/>
                <w:bCs/>
                <w:sz w:val="20"/>
                <w:szCs w:val="20"/>
              </w:rPr>
              <w:t>____ %</w:t>
            </w:r>
          </w:p>
        </w:tc>
      </w:tr>
      <w:tr w:rsidR="00C00197" w:rsidRPr="00263400" w14:paraId="68F72E66" w14:textId="77777777" w:rsidTr="002E0A54">
        <w:trPr>
          <w:trHeight w:val="506"/>
        </w:trPr>
        <w:tc>
          <w:tcPr>
            <w:tcW w:w="7621" w:type="dxa"/>
            <w:shd w:val="clear" w:color="auto" w:fill="auto"/>
            <w:vAlign w:val="center"/>
          </w:tcPr>
          <w:p w14:paraId="57603EE5" w14:textId="3B056A33" w:rsidR="00C00197" w:rsidRPr="00263400" w:rsidRDefault="00C00197" w:rsidP="00263400">
            <w:pPr>
              <w:pStyle w:val="Telobesedila-zamik3"/>
              <w:ind w:left="0" w:firstLine="0"/>
              <w:jc w:val="left"/>
              <w:rPr>
                <w:b w:val="0"/>
                <w:bCs/>
                <w:sz w:val="20"/>
                <w:szCs w:val="20"/>
              </w:rPr>
            </w:pPr>
            <w:r w:rsidRPr="00263400">
              <w:rPr>
                <w:b w:val="0"/>
                <w:bCs/>
                <w:sz w:val="20"/>
                <w:szCs w:val="20"/>
              </w:rPr>
              <w:t xml:space="preserve">ŠT. PREJETIH TOČK (izpolni naročnik; največ </w:t>
            </w:r>
            <w:r w:rsidR="00263400">
              <w:rPr>
                <w:b w:val="0"/>
                <w:bCs/>
                <w:sz w:val="20"/>
                <w:szCs w:val="20"/>
              </w:rPr>
              <w:t>10</w:t>
            </w:r>
            <w:r w:rsidRPr="00263400">
              <w:rPr>
                <w:b w:val="0"/>
                <w:bCs/>
                <w:sz w:val="20"/>
                <w:szCs w:val="20"/>
              </w:rPr>
              <w:t xml:space="preserve"> točk)</w:t>
            </w:r>
          </w:p>
        </w:tc>
        <w:tc>
          <w:tcPr>
            <w:tcW w:w="1797" w:type="dxa"/>
            <w:shd w:val="clear" w:color="auto" w:fill="auto"/>
            <w:vAlign w:val="center"/>
          </w:tcPr>
          <w:p w14:paraId="2259C56A" w14:textId="77777777" w:rsidR="00C00197" w:rsidRPr="00263400" w:rsidRDefault="00C00197" w:rsidP="002E0A54">
            <w:pPr>
              <w:pStyle w:val="Telobesedila-zamik3"/>
              <w:ind w:left="0" w:firstLine="0"/>
              <w:jc w:val="center"/>
              <w:rPr>
                <w:b w:val="0"/>
                <w:sz w:val="20"/>
                <w:szCs w:val="20"/>
              </w:rPr>
            </w:pPr>
          </w:p>
        </w:tc>
      </w:tr>
    </w:tbl>
    <w:p w14:paraId="55D7CA90" w14:textId="77777777" w:rsidR="004157FF" w:rsidRDefault="004157FF" w:rsidP="004157FF">
      <w:pPr>
        <w:rPr>
          <w:rFonts w:ascii="Arial" w:hAnsi="Arial" w:cs="Arial"/>
          <w:sz w:val="20"/>
          <w:szCs w:val="20"/>
        </w:rPr>
      </w:pPr>
    </w:p>
    <w:p w14:paraId="40726EBF" w14:textId="101DD59B" w:rsidR="004157FF" w:rsidRDefault="004157FF" w:rsidP="004157FF">
      <w:pPr>
        <w:rPr>
          <w:rFonts w:ascii="Arial" w:hAnsi="Arial" w:cs="Arial"/>
          <w:sz w:val="20"/>
          <w:szCs w:val="20"/>
        </w:rPr>
      </w:pPr>
      <w:r>
        <w:rPr>
          <w:rFonts w:ascii="Arial" w:hAnsi="Arial" w:cs="Arial"/>
          <w:sz w:val="20"/>
          <w:szCs w:val="20"/>
        </w:rPr>
        <w:t xml:space="preserve">3. </w:t>
      </w:r>
      <w:proofErr w:type="gramStart"/>
      <w:r w:rsidRPr="00333165">
        <w:rPr>
          <w:rFonts w:ascii="Arial" w:hAnsi="Arial" w:cs="Arial"/>
          <w:sz w:val="20"/>
          <w:szCs w:val="20"/>
          <w:u w:val="single"/>
        </w:rPr>
        <w:t>skupina</w:t>
      </w:r>
      <w:proofErr w:type="gramEnd"/>
      <w:r w:rsidRPr="00333165">
        <w:rPr>
          <w:rFonts w:ascii="Arial" w:hAnsi="Arial" w:cs="Arial"/>
          <w:sz w:val="20"/>
          <w:szCs w:val="20"/>
          <w:u w:val="single"/>
        </w:rPr>
        <w:t xml:space="preserve"> za izvedbo predmeta naročila</w:t>
      </w:r>
    </w:p>
    <w:p w14:paraId="639857A0" w14:textId="54195CED" w:rsidR="00E116BC" w:rsidRPr="00E116BC" w:rsidRDefault="00E116BC" w:rsidP="004157FF">
      <w:pPr>
        <w:rPr>
          <w:rFonts w:ascii="Arial" w:hAnsi="Arial" w:cs="Arial"/>
          <w:sz w:val="20"/>
          <w:szCs w:val="20"/>
        </w:rPr>
      </w:pPr>
      <w:r>
        <w:rPr>
          <w:rFonts w:ascii="Arial" w:hAnsi="Arial" w:cs="Arial"/>
          <w:sz w:val="20"/>
          <w:szCs w:val="20"/>
        </w:rPr>
        <w:t xml:space="preserve">    </w:t>
      </w:r>
      <w:r w:rsidRPr="00E116BC">
        <w:rPr>
          <w:rFonts w:ascii="Arial" w:hAnsi="Arial" w:cs="Arial"/>
          <w:sz w:val="20"/>
          <w:szCs w:val="20"/>
        </w:rPr>
        <w:t xml:space="preserve">Ponudnik v spodnji tabeli z oznako X označi, koliko </w:t>
      </w:r>
      <w:r>
        <w:rPr>
          <w:rFonts w:ascii="Arial" w:hAnsi="Arial" w:cs="Arial"/>
          <w:sz w:val="20"/>
          <w:szCs w:val="20"/>
        </w:rPr>
        <w:t xml:space="preserve">pooblaščenih inženirjev </w:t>
      </w:r>
      <w:proofErr w:type="gramStart"/>
      <w:r>
        <w:rPr>
          <w:rFonts w:ascii="Arial" w:hAnsi="Arial" w:cs="Arial"/>
          <w:sz w:val="20"/>
          <w:szCs w:val="20"/>
        </w:rPr>
        <w:t>bo</w:t>
      </w:r>
      <w:proofErr w:type="gramEnd"/>
      <w:r>
        <w:rPr>
          <w:rFonts w:ascii="Arial" w:hAnsi="Arial" w:cs="Arial"/>
          <w:sz w:val="20"/>
          <w:szCs w:val="20"/>
        </w:rPr>
        <w:t xml:space="preserve"> sodelovalo</w:t>
      </w:r>
      <w:r w:rsidRPr="00E116BC">
        <w:rPr>
          <w:rFonts w:ascii="Arial" w:hAnsi="Arial" w:cs="Arial"/>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454"/>
        <w:gridCol w:w="8202"/>
        <w:gridCol w:w="865"/>
      </w:tblGrid>
      <w:tr w:rsidR="00B16180" w:rsidRPr="004F4DBD" w14:paraId="735627C9" w14:textId="77777777" w:rsidTr="00B16180">
        <w:tc>
          <w:tcPr>
            <w:tcW w:w="454" w:type="dxa"/>
          </w:tcPr>
          <w:p w14:paraId="30035876" w14:textId="77777777" w:rsidR="00B16180" w:rsidRPr="00D64755" w:rsidRDefault="00B16180" w:rsidP="00432C1B">
            <w:pPr>
              <w:rPr>
                <w:rFonts w:ascii="Arial" w:hAnsi="Arial" w:cs="Arial"/>
                <w:sz w:val="20"/>
                <w:szCs w:val="20"/>
              </w:rPr>
            </w:pPr>
          </w:p>
        </w:tc>
        <w:tc>
          <w:tcPr>
            <w:tcW w:w="8202" w:type="dxa"/>
            <w:shd w:val="clear" w:color="auto" w:fill="auto"/>
            <w:vAlign w:val="center"/>
          </w:tcPr>
          <w:p w14:paraId="010F6C3C" w14:textId="4DFAF7DB" w:rsidR="00B16180" w:rsidRDefault="00B16180" w:rsidP="00432C1B">
            <w:pPr>
              <w:rPr>
                <w:rFonts w:ascii="Arial" w:hAnsi="Arial" w:cs="Arial"/>
                <w:sz w:val="20"/>
                <w:szCs w:val="20"/>
              </w:rPr>
            </w:pPr>
            <w:r w:rsidRPr="00D64755">
              <w:rPr>
                <w:rFonts w:ascii="Arial" w:hAnsi="Arial" w:cs="Arial"/>
                <w:sz w:val="20"/>
                <w:szCs w:val="20"/>
              </w:rPr>
              <w:t>pri predmetu javnega naročila bo</w:t>
            </w:r>
            <w:r>
              <w:rPr>
                <w:rFonts w:ascii="Arial" w:hAnsi="Arial" w:cs="Arial"/>
                <w:sz w:val="20"/>
                <w:szCs w:val="20"/>
              </w:rPr>
              <w:t xml:space="preserve">do </w:t>
            </w:r>
            <w:r w:rsidRPr="00D64755">
              <w:rPr>
                <w:rFonts w:ascii="Arial" w:hAnsi="Arial" w:cs="Arial"/>
                <w:sz w:val="20"/>
                <w:szCs w:val="20"/>
              </w:rPr>
              <w:t>sodeloval</w:t>
            </w:r>
            <w:r>
              <w:rPr>
                <w:rFonts w:ascii="Arial" w:hAnsi="Arial" w:cs="Arial"/>
                <w:sz w:val="20"/>
                <w:szCs w:val="20"/>
              </w:rPr>
              <w:t>i</w:t>
            </w:r>
            <w:r w:rsidRPr="00D64755">
              <w:rPr>
                <w:rFonts w:ascii="Arial" w:hAnsi="Arial" w:cs="Arial"/>
                <w:sz w:val="20"/>
                <w:szCs w:val="20"/>
              </w:rPr>
              <w:t xml:space="preserve"> vsaj </w:t>
            </w:r>
            <w:r>
              <w:rPr>
                <w:rFonts w:ascii="Arial" w:hAnsi="Arial" w:cs="Arial"/>
                <w:sz w:val="20"/>
                <w:szCs w:val="20"/>
              </w:rPr>
              <w:t>3</w:t>
            </w:r>
            <w:r w:rsidRPr="00D64755">
              <w:rPr>
                <w:rFonts w:ascii="Arial" w:hAnsi="Arial" w:cs="Arial"/>
                <w:sz w:val="20"/>
                <w:szCs w:val="20"/>
              </w:rPr>
              <w:t xml:space="preserve"> </w:t>
            </w:r>
            <w:r>
              <w:rPr>
                <w:rFonts w:ascii="Arial" w:hAnsi="Arial" w:cs="Arial"/>
                <w:sz w:val="20"/>
                <w:szCs w:val="20"/>
              </w:rPr>
              <w:t>pooblaščeni inženirji s področja geodezije</w:t>
            </w:r>
          </w:p>
        </w:tc>
        <w:tc>
          <w:tcPr>
            <w:tcW w:w="865" w:type="dxa"/>
            <w:shd w:val="clear" w:color="auto" w:fill="auto"/>
            <w:vAlign w:val="center"/>
          </w:tcPr>
          <w:p w14:paraId="47B7DAEA" w14:textId="635958D7" w:rsidR="00B16180" w:rsidRPr="00432C1B" w:rsidRDefault="00B16180" w:rsidP="00432C1B">
            <w:pPr>
              <w:jc w:val="center"/>
              <w:rPr>
                <w:rFonts w:ascii="Arial" w:hAnsi="Arial" w:cs="Arial"/>
                <w:bCs/>
                <w:sz w:val="20"/>
                <w:szCs w:val="20"/>
              </w:rPr>
            </w:pPr>
            <w:r>
              <w:rPr>
                <w:rFonts w:ascii="Arial" w:hAnsi="Arial" w:cs="Arial"/>
                <w:bCs/>
                <w:sz w:val="20"/>
                <w:szCs w:val="20"/>
              </w:rPr>
              <w:t>15</w:t>
            </w:r>
            <w:r w:rsidRPr="00D64755">
              <w:rPr>
                <w:rFonts w:ascii="Arial" w:hAnsi="Arial" w:cs="Arial"/>
                <w:bCs/>
                <w:sz w:val="20"/>
                <w:szCs w:val="20"/>
              </w:rPr>
              <w:t xml:space="preserve"> točk</w:t>
            </w:r>
          </w:p>
        </w:tc>
      </w:tr>
      <w:tr w:rsidR="00B16180" w:rsidRPr="004F4DBD" w14:paraId="39FFD1BA" w14:textId="77777777" w:rsidTr="00B16180">
        <w:tc>
          <w:tcPr>
            <w:tcW w:w="454" w:type="dxa"/>
          </w:tcPr>
          <w:p w14:paraId="500A514C" w14:textId="77777777" w:rsidR="00B16180" w:rsidRPr="00D64755" w:rsidRDefault="00B16180" w:rsidP="00432C1B">
            <w:pPr>
              <w:rPr>
                <w:rFonts w:ascii="Arial" w:hAnsi="Arial" w:cs="Arial"/>
                <w:sz w:val="20"/>
                <w:szCs w:val="20"/>
              </w:rPr>
            </w:pPr>
          </w:p>
        </w:tc>
        <w:tc>
          <w:tcPr>
            <w:tcW w:w="8202" w:type="dxa"/>
            <w:shd w:val="clear" w:color="auto" w:fill="auto"/>
            <w:vAlign w:val="center"/>
          </w:tcPr>
          <w:p w14:paraId="2C56BC23" w14:textId="0B6580C9" w:rsidR="00B16180" w:rsidRDefault="00B16180" w:rsidP="00432C1B">
            <w:pPr>
              <w:rPr>
                <w:rFonts w:ascii="Arial" w:hAnsi="Arial" w:cs="Arial"/>
                <w:sz w:val="20"/>
                <w:szCs w:val="20"/>
              </w:rPr>
            </w:pPr>
            <w:r w:rsidRPr="00D64755">
              <w:rPr>
                <w:rFonts w:ascii="Arial" w:hAnsi="Arial" w:cs="Arial"/>
                <w:sz w:val="20"/>
                <w:szCs w:val="20"/>
              </w:rPr>
              <w:t>pri predmetu javnega naročila bo</w:t>
            </w:r>
            <w:r>
              <w:rPr>
                <w:rFonts w:ascii="Arial" w:hAnsi="Arial" w:cs="Arial"/>
                <w:sz w:val="20"/>
                <w:szCs w:val="20"/>
              </w:rPr>
              <w:t xml:space="preserve">sta </w:t>
            </w:r>
            <w:r w:rsidRPr="00D64755">
              <w:rPr>
                <w:rFonts w:ascii="Arial" w:hAnsi="Arial" w:cs="Arial"/>
                <w:sz w:val="20"/>
                <w:szCs w:val="20"/>
              </w:rPr>
              <w:t xml:space="preserve">sodelovala vsaj </w:t>
            </w:r>
            <w:r>
              <w:rPr>
                <w:rFonts w:ascii="Arial" w:hAnsi="Arial" w:cs="Arial"/>
                <w:sz w:val="20"/>
                <w:szCs w:val="20"/>
              </w:rPr>
              <w:t>2</w:t>
            </w:r>
            <w:r w:rsidRPr="00D64755">
              <w:rPr>
                <w:rFonts w:ascii="Arial" w:hAnsi="Arial" w:cs="Arial"/>
                <w:sz w:val="20"/>
                <w:szCs w:val="20"/>
              </w:rPr>
              <w:t xml:space="preserve"> </w:t>
            </w:r>
            <w:r>
              <w:rPr>
                <w:rFonts w:ascii="Arial" w:hAnsi="Arial" w:cs="Arial"/>
                <w:sz w:val="20"/>
                <w:szCs w:val="20"/>
              </w:rPr>
              <w:t>pooblaščena inženirja s področja geodezije</w:t>
            </w:r>
          </w:p>
        </w:tc>
        <w:tc>
          <w:tcPr>
            <w:tcW w:w="865" w:type="dxa"/>
            <w:shd w:val="clear" w:color="auto" w:fill="auto"/>
            <w:vAlign w:val="center"/>
          </w:tcPr>
          <w:p w14:paraId="167C4F6D" w14:textId="4A8D7694" w:rsidR="00B16180" w:rsidRPr="00432C1B" w:rsidRDefault="00B16180" w:rsidP="00432C1B">
            <w:pPr>
              <w:jc w:val="center"/>
              <w:rPr>
                <w:rFonts w:ascii="Arial" w:hAnsi="Arial" w:cs="Arial"/>
                <w:bCs/>
                <w:sz w:val="20"/>
                <w:szCs w:val="20"/>
              </w:rPr>
            </w:pPr>
            <w:r>
              <w:rPr>
                <w:rFonts w:ascii="Arial" w:hAnsi="Arial" w:cs="Arial"/>
                <w:bCs/>
                <w:sz w:val="20"/>
                <w:szCs w:val="20"/>
              </w:rPr>
              <w:t>10</w:t>
            </w:r>
            <w:r w:rsidRPr="00D64755">
              <w:rPr>
                <w:rFonts w:ascii="Arial" w:hAnsi="Arial" w:cs="Arial"/>
                <w:bCs/>
                <w:sz w:val="20"/>
                <w:szCs w:val="20"/>
              </w:rPr>
              <w:t xml:space="preserve"> točk</w:t>
            </w:r>
          </w:p>
        </w:tc>
      </w:tr>
      <w:tr w:rsidR="00B16180" w:rsidRPr="004F4DBD" w14:paraId="19DE3A96" w14:textId="77777777" w:rsidTr="00B16180">
        <w:tc>
          <w:tcPr>
            <w:tcW w:w="454" w:type="dxa"/>
          </w:tcPr>
          <w:p w14:paraId="70317756" w14:textId="77777777" w:rsidR="00B16180" w:rsidRPr="00D64755" w:rsidRDefault="00B16180" w:rsidP="00432C1B">
            <w:pPr>
              <w:rPr>
                <w:rFonts w:ascii="Arial" w:hAnsi="Arial" w:cs="Arial"/>
                <w:sz w:val="20"/>
                <w:szCs w:val="20"/>
              </w:rPr>
            </w:pPr>
          </w:p>
        </w:tc>
        <w:tc>
          <w:tcPr>
            <w:tcW w:w="8202" w:type="dxa"/>
            <w:shd w:val="clear" w:color="auto" w:fill="auto"/>
            <w:vAlign w:val="center"/>
          </w:tcPr>
          <w:p w14:paraId="4B413B16" w14:textId="36DDA5E1" w:rsidR="00B16180" w:rsidRDefault="00B16180" w:rsidP="00432C1B">
            <w:pPr>
              <w:rPr>
                <w:rFonts w:ascii="Arial" w:hAnsi="Arial" w:cs="Arial"/>
                <w:sz w:val="20"/>
                <w:szCs w:val="20"/>
              </w:rPr>
            </w:pPr>
            <w:r w:rsidRPr="00D64755">
              <w:rPr>
                <w:rFonts w:ascii="Arial" w:hAnsi="Arial" w:cs="Arial"/>
                <w:sz w:val="20"/>
                <w:szCs w:val="20"/>
              </w:rPr>
              <w:t xml:space="preserve">pri predmetu javnega naročila bo sodeloval vsaj 1 </w:t>
            </w:r>
            <w:r>
              <w:rPr>
                <w:rFonts w:ascii="Arial" w:hAnsi="Arial" w:cs="Arial"/>
                <w:sz w:val="20"/>
                <w:szCs w:val="20"/>
              </w:rPr>
              <w:t>pooblaščeni inženir s področja geodezije</w:t>
            </w:r>
          </w:p>
        </w:tc>
        <w:tc>
          <w:tcPr>
            <w:tcW w:w="865" w:type="dxa"/>
            <w:shd w:val="clear" w:color="auto" w:fill="auto"/>
            <w:vAlign w:val="center"/>
          </w:tcPr>
          <w:p w14:paraId="20849894" w14:textId="0EA74C59" w:rsidR="00B16180" w:rsidRPr="00432C1B" w:rsidRDefault="00B16180" w:rsidP="00432C1B">
            <w:pPr>
              <w:jc w:val="center"/>
              <w:rPr>
                <w:rFonts w:ascii="Arial" w:hAnsi="Arial" w:cs="Arial"/>
                <w:bCs/>
                <w:sz w:val="20"/>
                <w:szCs w:val="20"/>
              </w:rPr>
            </w:pPr>
            <w:r>
              <w:rPr>
                <w:rFonts w:ascii="Arial" w:hAnsi="Arial" w:cs="Arial"/>
                <w:bCs/>
                <w:sz w:val="20"/>
                <w:szCs w:val="20"/>
              </w:rPr>
              <w:t>5</w:t>
            </w:r>
            <w:r w:rsidRPr="00D64755">
              <w:rPr>
                <w:rFonts w:ascii="Arial" w:hAnsi="Arial" w:cs="Arial"/>
                <w:bCs/>
                <w:sz w:val="20"/>
                <w:szCs w:val="20"/>
              </w:rPr>
              <w:t xml:space="preserve"> točk</w:t>
            </w:r>
          </w:p>
        </w:tc>
      </w:tr>
      <w:tr w:rsidR="00B16180" w:rsidRPr="00214A38" w14:paraId="4F8761DC" w14:textId="77777777" w:rsidTr="00DF0E79">
        <w:tblPrEx>
          <w:tblBorders>
            <w:insideH w:val="single" w:sz="4" w:space="0" w:color="auto"/>
            <w:insideV w:val="single" w:sz="4" w:space="0" w:color="auto"/>
          </w:tblBorders>
        </w:tblPrEx>
        <w:trPr>
          <w:trHeight w:val="499"/>
        </w:trPr>
        <w:tc>
          <w:tcPr>
            <w:tcW w:w="8656" w:type="dxa"/>
            <w:gridSpan w:val="2"/>
          </w:tcPr>
          <w:p w14:paraId="6A4B40FE" w14:textId="7F727C82" w:rsidR="00B16180" w:rsidRPr="00214A38" w:rsidRDefault="00B16180" w:rsidP="002E0A54">
            <w:pPr>
              <w:pStyle w:val="Telobesedila-zamik3"/>
              <w:ind w:left="0" w:firstLine="0"/>
              <w:jc w:val="left"/>
              <w:rPr>
                <w:b w:val="0"/>
                <w:sz w:val="20"/>
                <w:szCs w:val="20"/>
              </w:rPr>
            </w:pPr>
            <w:r w:rsidRPr="00214A38">
              <w:rPr>
                <w:b w:val="0"/>
                <w:sz w:val="20"/>
                <w:szCs w:val="20"/>
              </w:rPr>
              <w:t>ŠT. PREJETIH TOČK (izpolni naročnik</w:t>
            </w:r>
            <w:r>
              <w:rPr>
                <w:b w:val="0"/>
                <w:sz w:val="20"/>
                <w:szCs w:val="20"/>
              </w:rPr>
              <w:t>; največ 15 točk</w:t>
            </w:r>
            <w:r w:rsidRPr="00214A38">
              <w:rPr>
                <w:b w:val="0"/>
                <w:sz w:val="20"/>
                <w:szCs w:val="20"/>
              </w:rPr>
              <w:t>)</w:t>
            </w:r>
          </w:p>
        </w:tc>
        <w:tc>
          <w:tcPr>
            <w:tcW w:w="865" w:type="dxa"/>
            <w:shd w:val="clear" w:color="auto" w:fill="auto"/>
            <w:vAlign w:val="center"/>
          </w:tcPr>
          <w:p w14:paraId="6409301B" w14:textId="77777777" w:rsidR="00B16180" w:rsidRPr="00214A38" w:rsidRDefault="00B16180" w:rsidP="002E0A54">
            <w:pPr>
              <w:pStyle w:val="Telobesedila-zamik3"/>
              <w:ind w:left="0" w:firstLine="0"/>
              <w:jc w:val="left"/>
              <w:rPr>
                <w:b w:val="0"/>
                <w:sz w:val="20"/>
                <w:szCs w:val="20"/>
              </w:rPr>
            </w:pPr>
          </w:p>
        </w:tc>
      </w:tr>
    </w:tbl>
    <w:p w14:paraId="6DBBF66A" w14:textId="77777777" w:rsidR="00C00197" w:rsidRDefault="00C00197" w:rsidP="00C00197"/>
    <w:p w14:paraId="58D1DD04" w14:textId="443473A7" w:rsidR="00C00197" w:rsidRDefault="00C00197" w:rsidP="00C00197">
      <w:pPr>
        <w:rPr>
          <w:rFonts w:ascii="Arial" w:hAnsi="Arial" w:cs="Arial"/>
          <w:sz w:val="20"/>
          <w:szCs w:val="20"/>
          <w:u w:val="single"/>
        </w:rPr>
      </w:pPr>
      <w:r>
        <w:rPr>
          <w:rFonts w:ascii="Arial" w:hAnsi="Arial" w:cs="Arial"/>
          <w:sz w:val="20"/>
          <w:szCs w:val="20"/>
        </w:rPr>
        <w:t xml:space="preserve">4. </w:t>
      </w:r>
      <w:proofErr w:type="gramStart"/>
      <w:r w:rsidRPr="009078E9">
        <w:rPr>
          <w:rFonts w:ascii="Arial" w:hAnsi="Arial" w:cs="Arial"/>
          <w:sz w:val="20"/>
          <w:szCs w:val="20"/>
          <w:u w:val="single"/>
        </w:rPr>
        <w:t>reference</w:t>
      </w:r>
      <w:proofErr w:type="gramEnd"/>
      <w:r w:rsidRPr="009078E9">
        <w:rPr>
          <w:rFonts w:ascii="Arial" w:hAnsi="Arial" w:cs="Arial"/>
          <w:sz w:val="20"/>
          <w:szCs w:val="20"/>
          <w:u w:val="single"/>
        </w:rPr>
        <w:t xml:space="preserve"> </w:t>
      </w:r>
      <w:r w:rsidR="009078E9" w:rsidRPr="009078E9">
        <w:rPr>
          <w:rFonts w:ascii="Arial" w:hAnsi="Arial" w:cs="Arial"/>
          <w:sz w:val="20"/>
          <w:szCs w:val="20"/>
          <w:u w:val="single"/>
        </w:rPr>
        <w:t>gospodarskega subjekta</w:t>
      </w:r>
    </w:p>
    <w:p w14:paraId="6B552A43" w14:textId="285320F1" w:rsidR="00D31C40" w:rsidRDefault="00E116BC" w:rsidP="00C00197">
      <w:pPr>
        <w:rPr>
          <w:rFonts w:ascii="Arial" w:hAnsi="Arial" w:cs="Arial"/>
          <w:sz w:val="20"/>
          <w:szCs w:val="20"/>
        </w:rPr>
      </w:pPr>
      <w:r>
        <w:rPr>
          <w:rFonts w:ascii="Arial" w:hAnsi="Arial" w:cs="Arial"/>
          <w:sz w:val="20"/>
          <w:szCs w:val="20"/>
        </w:rPr>
        <w:t xml:space="preserve">    </w:t>
      </w:r>
      <w:r w:rsidRPr="00E116BC">
        <w:rPr>
          <w:rFonts w:ascii="Arial" w:hAnsi="Arial" w:cs="Arial"/>
          <w:sz w:val="20"/>
          <w:szCs w:val="20"/>
        </w:rPr>
        <w:t>Ponudnik v spodnji tabeli z oznako X označi, koliko referenc je priložil.</w:t>
      </w:r>
    </w:p>
    <w:tbl>
      <w:tblPr>
        <w:tblW w:w="0" w:type="auto"/>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421"/>
        <w:gridCol w:w="8079"/>
        <w:gridCol w:w="1129"/>
      </w:tblGrid>
      <w:tr w:rsidR="00B16180" w:rsidRPr="004F4DBD" w14:paraId="2BA8FB08" w14:textId="77777777" w:rsidTr="00E0044D">
        <w:tc>
          <w:tcPr>
            <w:tcW w:w="421" w:type="dxa"/>
            <w:tcBorders>
              <w:top w:val="single" w:sz="4" w:space="0" w:color="auto"/>
              <w:left w:val="single" w:sz="4" w:space="0" w:color="auto"/>
              <w:bottom w:val="single" w:sz="2" w:space="0" w:color="000000"/>
              <w:right w:val="single" w:sz="2" w:space="0" w:color="000000"/>
            </w:tcBorders>
          </w:tcPr>
          <w:p w14:paraId="668AB91F" w14:textId="77777777" w:rsidR="00B16180" w:rsidRDefault="00B16180" w:rsidP="002E0A54">
            <w:pPr>
              <w:rPr>
                <w:rFonts w:ascii="Arial" w:hAnsi="Arial" w:cs="Arial"/>
                <w:sz w:val="20"/>
                <w:szCs w:val="20"/>
              </w:rPr>
            </w:pPr>
          </w:p>
        </w:tc>
        <w:tc>
          <w:tcPr>
            <w:tcW w:w="8079" w:type="dxa"/>
            <w:tcBorders>
              <w:top w:val="single" w:sz="4" w:space="0" w:color="auto"/>
              <w:left w:val="single" w:sz="4" w:space="0" w:color="auto"/>
              <w:bottom w:val="single" w:sz="2" w:space="0" w:color="000000"/>
              <w:right w:val="single" w:sz="2" w:space="0" w:color="000000"/>
            </w:tcBorders>
            <w:shd w:val="clear" w:color="auto" w:fill="auto"/>
            <w:vAlign w:val="center"/>
          </w:tcPr>
          <w:p w14:paraId="3FB036B0" w14:textId="29658ECD" w:rsidR="00B16180" w:rsidRDefault="00B16180" w:rsidP="00E0044D">
            <w:pPr>
              <w:rPr>
                <w:rFonts w:ascii="Arial" w:hAnsi="Arial" w:cs="Arial"/>
                <w:sz w:val="20"/>
                <w:szCs w:val="20"/>
              </w:rPr>
            </w:pPr>
            <w:r>
              <w:rPr>
                <w:rFonts w:ascii="Arial" w:hAnsi="Arial" w:cs="Arial"/>
                <w:sz w:val="20"/>
                <w:szCs w:val="20"/>
              </w:rPr>
              <w:t xml:space="preserve">ponudnik je k ponudbi priložil reference v vrednosti vsaj </w:t>
            </w:r>
            <w:r w:rsidR="00E0044D">
              <w:rPr>
                <w:rFonts w:ascii="Arial" w:hAnsi="Arial" w:cs="Arial"/>
                <w:sz w:val="20"/>
                <w:szCs w:val="20"/>
              </w:rPr>
              <w:t>6</w:t>
            </w:r>
            <w:r>
              <w:rPr>
                <w:rFonts w:ascii="Arial" w:hAnsi="Arial" w:cs="Arial"/>
                <w:sz w:val="20"/>
                <w:szCs w:val="20"/>
              </w:rPr>
              <w:t>0.000,00 EUR z DDV</w:t>
            </w:r>
          </w:p>
        </w:tc>
        <w:tc>
          <w:tcPr>
            <w:tcW w:w="1129" w:type="dxa"/>
            <w:tcBorders>
              <w:top w:val="single" w:sz="4" w:space="0" w:color="auto"/>
              <w:left w:val="single" w:sz="2" w:space="0" w:color="000000"/>
              <w:bottom w:val="single" w:sz="2" w:space="0" w:color="000000"/>
              <w:right w:val="single" w:sz="4" w:space="0" w:color="auto"/>
            </w:tcBorders>
            <w:shd w:val="clear" w:color="auto" w:fill="auto"/>
            <w:vAlign w:val="center"/>
          </w:tcPr>
          <w:p w14:paraId="662EC784" w14:textId="58864AC6" w:rsidR="00B16180" w:rsidRPr="00573D40" w:rsidRDefault="00B16180" w:rsidP="00573D40">
            <w:pPr>
              <w:jc w:val="center"/>
              <w:rPr>
                <w:rFonts w:ascii="Arial" w:hAnsi="Arial" w:cs="Arial"/>
                <w:bCs/>
                <w:sz w:val="20"/>
                <w:szCs w:val="20"/>
              </w:rPr>
            </w:pPr>
            <w:r w:rsidRPr="00573D40">
              <w:rPr>
                <w:rFonts w:ascii="Arial" w:hAnsi="Arial" w:cs="Arial"/>
                <w:bCs/>
                <w:sz w:val="20"/>
                <w:szCs w:val="20"/>
              </w:rPr>
              <w:t>15 točk</w:t>
            </w:r>
          </w:p>
        </w:tc>
      </w:tr>
      <w:tr w:rsidR="00E0044D" w:rsidRPr="004F4DBD" w14:paraId="778DA97B" w14:textId="77777777" w:rsidTr="00E0044D">
        <w:tc>
          <w:tcPr>
            <w:tcW w:w="421" w:type="dxa"/>
            <w:tcBorders>
              <w:top w:val="single" w:sz="4" w:space="0" w:color="auto"/>
              <w:left w:val="single" w:sz="4" w:space="0" w:color="auto"/>
              <w:bottom w:val="single" w:sz="2" w:space="0" w:color="000000"/>
              <w:right w:val="single" w:sz="2" w:space="0" w:color="000000"/>
            </w:tcBorders>
          </w:tcPr>
          <w:p w14:paraId="01B70F2D" w14:textId="77777777" w:rsidR="00E0044D" w:rsidRDefault="00E0044D" w:rsidP="00E0044D">
            <w:pPr>
              <w:rPr>
                <w:rFonts w:ascii="Arial" w:hAnsi="Arial" w:cs="Arial"/>
                <w:sz w:val="20"/>
                <w:szCs w:val="20"/>
              </w:rPr>
            </w:pPr>
          </w:p>
        </w:tc>
        <w:tc>
          <w:tcPr>
            <w:tcW w:w="8079" w:type="dxa"/>
            <w:tcBorders>
              <w:top w:val="single" w:sz="4" w:space="0" w:color="auto"/>
              <w:left w:val="single" w:sz="4" w:space="0" w:color="auto"/>
              <w:bottom w:val="single" w:sz="2" w:space="0" w:color="000000"/>
              <w:right w:val="single" w:sz="2" w:space="0" w:color="000000"/>
            </w:tcBorders>
            <w:shd w:val="clear" w:color="auto" w:fill="auto"/>
            <w:vAlign w:val="center"/>
          </w:tcPr>
          <w:p w14:paraId="66CDE6EB" w14:textId="4989847F" w:rsidR="00E0044D" w:rsidRDefault="00E0044D" w:rsidP="00E0044D">
            <w:pPr>
              <w:rPr>
                <w:rFonts w:ascii="Arial" w:hAnsi="Arial" w:cs="Arial"/>
                <w:sz w:val="20"/>
                <w:szCs w:val="20"/>
              </w:rPr>
            </w:pPr>
            <w:r>
              <w:rPr>
                <w:rFonts w:ascii="Arial" w:hAnsi="Arial" w:cs="Arial"/>
                <w:sz w:val="20"/>
                <w:szCs w:val="20"/>
              </w:rPr>
              <w:t>ponudnik je k ponudbi priložil reference v vrednosti vsaj 50.000,00 EUR z DDV</w:t>
            </w:r>
          </w:p>
        </w:tc>
        <w:tc>
          <w:tcPr>
            <w:tcW w:w="1129" w:type="dxa"/>
            <w:tcBorders>
              <w:top w:val="single" w:sz="4" w:space="0" w:color="auto"/>
              <w:left w:val="single" w:sz="2" w:space="0" w:color="000000"/>
              <w:bottom w:val="single" w:sz="2" w:space="0" w:color="000000"/>
              <w:right w:val="single" w:sz="4" w:space="0" w:color="auto"/>
            </w:tcBorders>
            <w:shd w:val="clear" w:color="auto" w:fill="auto"/>
            <w:vAlign w:val="center"/>
          </w:tcPr>
          <w:p w14:paraId="0420C0B6" w14:textId="7287D6FB" w:rsidR="00E0044D" w:rsidRPr="00573D40" w:rsidRDefault="00E0044D" w:rsidP="00E0044D">
            <w:pPr>
              <w:jc w:val="center"/>
              <w:rPr>
                <w:rFonts w:ascii="Arial" w:hAnsi="Arial" w:cs="Arial"/>
                <w:bCs/>
                <w:sz w:val="20"/>
                <w:szCs w:val="20"/>
              </w:rPr>
            </w:pPr>
            <w:r>
              <w:rPr>
                <w:rFonts w:ascii="Arial" w:hAnsi="Arial" w:cs="Arial"/>
                <w:bCs/>
                <w:sz w:val="20"/>
                <w:szCs w:val="20"/>
              </w:rPr>
              <w:t>12,5 točk</w:t>
            </w:r>
          </w:p>
        </w:tc>
      </w:tr>
      <w:tr w:rsidR="00E0044D" w:rsidRPr="004F4DBD" w14:paraId="6424016F" w14:textId="77777777" w:rsidTr="00E0044D">
        <w:tc>
          <w:tcPr>
            <w:tcW w:w="421" w:type="dxa"/>
            <w:tcBorders>
              <w:top w:val="single" w:sz="4" w:space="0" w:color="auto"/>
              <w:left w:val="single" w:sz="4" w:space="0" w:color="auto"/>
              <w:bottom w:val="single" w:sz="2" w:space="0" w:color="000000"/>
              <w:right w:val="single" w:sz="2" w:space="0" w:color="000000"/>
            </w:tcBorders>
          </w:tcPr>
          <w:p w14:paraId="74DAE51E" w14:textId="77777777" w:rsidR="00E0044D" w:rsidRDefault="00E0044D" w:rsidP="00E0044D">
            <w:pPr>
              <w:rPr>
                <w:rFonts w:ascii="Arial" w:hAnsi="Arial" w:cs="Arial"/>
                <w:sz w:val="20"/>
                <w:szCs w:val="20"/>
              </w:rPr>
            </w:pPr>
          </w:p>
        </w:tc>
        <w:tc>
          <w:tcPr>
            <w:tcW w:w="8079" w:type="dxa"/>
            <w:tcBorders>
              <w:top w:val="single" w:sz="4" w:space="0" w:color="auto"/>
              <w:left w:val="single" w:sz="4" w:space="0" w:color="auto"/>
              <w:bottom w:val="single" w:sz="2" w:space="0" w:color="000000"/>
              <w:right w:val="single" w:sz="2" w:space="0" w:color="000000"/>
            </w:tcBorders>
            <w:shd w:val="clear" w:color="auto" w:fill="auto"/>
            <w:vAlign w:val="center"/>
          </w:tcPr>
          <w:p w14:paraId="0C94A910" w14:textId="71FE1974" w:rsidR="00E0044D" w:rsidRDefault="00E0044D" w:rsidP="00E0044D">
            <w:pPr>
              <w:rPr>
                <w:rFonts w:ascii="Arial" w:hAnsi="Arial" w:cs="Arial"/>
                <w:sz w:val="20"/>
                <w:szCs w:val="20"/>
              </w:rPr>
            </w:pPr>
            <w:r>
              <w:rPr>
                <w:rFonts w:ascii="Arial" w:hAnsi="Arial" w:cs="Arial"/>
                <w:sz w:val="20"/>
                <w:szCs w:val="20"/>
              </w:rPr>
              <w:t>ponudnik je k ponudbi priložil reference v vrednosti vsaj 40.000,00 EUR z DDV</w:t>
            </w:r>
          </w:p>
        </w:tc>
        <w:tc>
          <w:tcPr>
            <w:tcW w:w="1129" w:type="dxa"/>
            <w:tcBorders>
              <w:top w:val="single" w:sz="4" w:space="0" w:color="auto"/>
              <w:left w:val="single" w:sz="2" w:space="0" w:color="000000"/>
              <w:bottom w:val="single" w:sz="2" w:space="0" w:color="000000"/>
              <w:right w:val="single" w:sz="4" w:space="0" w:color="auto"/>
            </w:tcBorders>
            <w:shd w:val="clear" w:color="auto" w:fill="auto"/>
            <w:vAlign w:val="center"/>
          </w:tcPr>
          <w:p w14:paraId="3E267359" w14:textId="49C14383" w:rsidR="00E0044D" w:rsidRPr="00573D40" w:rsidRDefault="00E0044D" w:rsidP="00E0044D">
            <w:pPr>
              <w:jc w:val="center"/>
              <w:rPr>
                <w:rFonts w:ascii="Arial" w:hAnsi="Arial" w:cs="Arial"/>
                <w:bCs/>
                <w:sz w:val="20"/>
                <w:szCs w:val="20"/>
              </w:rPr>
            </w:pPr>
            <w:r>
              <w:rPr>
                <w:rFonts w:ascii="Arial" w:hAnsi="Arial" w:cs="Arial"/>
                <w:bCs/>
                <w:sz w:val="20"/>
                <w:szCs w:val="20"/>
              </w:rPr>
              <w:t>10 točk</w:t>
            </w:r>
          </w:p>
        </w:tc>
      </w:tr>
      <w:tr w:rsidR="00E0044D" w:rsidRPr="004F4DBD" w14:paraId="4B6CFA17" w14:textId="77777777" w:rsidTr="00E0044D">
        <w:tc>
          <w:tcPr>
            <w:tcW w:w="421" w:type="dxa"/>
            <w:tcBorders>
              <w:top w:val="single" w:sz="4" w:space="0" w:color="auto"/>
              <w:left w:val="single" w:sz="4" w:space="0" w:color="auto"/>
              <w:bottom w:val="single" w:sz="2" w:space="0" w:color="000000"/>
              <w:right w:val="single" w:sz="2" w:space="0" w:color="000000"/>
            </w:tcBorders>
          </w:tcPr>
          <w:p w14:paraId="02A5A2FE" w14:textId="77777777" w:rsidR="00E0044D" w:rsidRDefault="00E0044D" w:rsidP="00E0044D">
            <w:pPr>
              <w:rPr>
                <w:rFonts w:ascii="Arial" w:hAnsi="Arial" w:cs="Arial"/>
                <w:sz w:val="20"/>
                <w:szCs w:val="20"/>
              </w:rPr>
            </w:pPr>
          </w:p>
        </w:tc>
        <w:tc>
          <w:tcPr>
            <w:tcW w:w="8079" w:type="dxa"/>
            <w:tcBorders>
              <w:top w:val="single" w:sz="4" w:space="0" w:color="auto"/>
              <w:left w:val="single" w:sz="4" w:space="0" w:color="auto"/>
              <w:bottom w:val="single" w:sz="2" w:space="0" w:color="000000"/>
              <w:right w:val="single" w:sz="2" w:space="0" w:color="000000"/>
            </w:tcBorders>
            <w:shd w:val="clear" w:color="auto" w:fill="auto"/>
            <w:vAlign w:val="center"/>
          </w:tcPr>
          <w:p w14:paraId="0CB320D9" w14:textId="72ECD49E" w:rsidR="00E0044D" w:rsidRPr="004F4DBD" w:rsidRDefault="00E0044D" w:rsidP="00E0044D">
            <w:pPr>
              <w:rPr>
                <w:rFonts w:ascii="Arial" w:hAnsi="Arial" w:cs="Arial"/>
                <w:sz w:val="20"/>
                <w:szCs w:val="20"/>
              </w:rPr>
            </w:pPr>
            <w:r>
              <w:rPr>
                <w:rFonts w:ascii="Arial" w:hAnsi="Arial" w:cs="Arial"/>
                <w:sz w:val="20"/>
                <w:szCs w:val="20"/>
              </w:rPr>
              <w:t>ponudnik je k ponudbi priložil reference v vrednosti vsaj 30.000,00 EUR z DDV</w:t>
            </w:r>
          </w:p>
        </w:tc>
        <w:tc>
          <w:tcPr>
            <w:tcW w:w="1129" w:type="dxa"/>
            <w:tcBorders>
              <w:top w:val="single" w:sz="4" w:space="0" w:color="auto"/>
              <w:left w:val="single" w:sz="2" w:space="0" w:color="000000"/>
              <w:bottom w:val="single" w:sz="2" w:space="0" w:color="000000"/>
              <w:right w:val="single" w:sz="4" w:space="0" w:color="auto"/>
            </w:tcBorders>
            <w:shd w:val="clear" w:color="auto" w:fill="auto"/>
            <w:vAlign w:val="center"/>
          </w:tcPr>
          <w:p w14:paraId="4EFFEE7C" w14:textId="4DBD744C" w:rsidR="00E0044D" w:rsidRPr="00573D40" w:rsidRDefault="00E0044D" w:rsidP="00E0044D">
            <w:pPr>
              <w:jc w:val="center"/>
              <w:rPr>
                <w:rFonts w:ascii="Arial" w:hAnsi="Arial" w:cs="Arial"/>
                <w:bCs/>
                <w:sz w:val="20"/>
                <w:szCs w:val="20"/>
              </w:rPr>
            </w:pPr>
            <w:r>
              <w:rPr>
                <w:rFonts w:ascii="Arial" w:hAnsi="Arial" w:cs="Arial"/>
                <w:bCs/>
                <w:sz w:val="20"/>
                <w:szCs w:val="20"/>
              </w:rPr>
              <w:t>7,5</w:t>
            </w:r>
            <w:r w:rsidRPr="00573D40">
              <w:rPr>
                <w:rFonts w:ascii="Arial" w:hAnsi="Arial" w:cs="Arial"/>
                <w:bCs/>
                <w:sz w:val="20"/>
                <w:szCs w:val="20"/>
              </w:rPr>
              <w:t xml:space="preserve"> točk</w:t>
            </w:r>
          </w:p>
        </w:tc>
      </w:tr>
      <w:tr w:rsidR="00E0044D" w:rsidRPr="004F4DBD" w14:paraId="5294B56A" w14:textId="77777777" w:rsidTr="00E0044D">
        <w:tc>
          <w:tcPr>
            <w:tcW w:w="421" w:type="dxa"/>
            <w:tcBorders>
              <w:top w:val="single" w:sz="4" w:space="0" w:color="auto"/>
              <w:left w:val="single" w:sz="4" w:space="0" w:color="auto"/>
              <w:bottom w:val="single" w:sz="2" w:space="0" w:color="000000"/>
              <w:right w:val="single" w:sz="2" w:space="0" w:color="000000"/>
            </w:tcBorders>
          </w:tcPr>
          <w:p w14:paraId="424F081C" w14:textId="77777777" w:rsidR="00E0044D" w:rsidRDefault="00E0044D" w:rsidP="00E0044D">
            <w:pPr>
              <w:rPr>
                <w:rFonts w:ascii="Arial" w:hAnsi="Arial" w:cs="Arial"/>
                <w:sz w:val="20"/>
                <w:szCs w:val="20"/>
              </w:rPr>
            </w:pPr>
          </w:p>
        </w:tc>
        <w:tc>
          <w:tcPr>
            <w:tcW w:w="8079" w:type="dxa"/>
            <w:tcBorders>
              <w:top w:val="single" w:sz="4" w:space="0" w:color="auto"/>
              <w:left w:val="single" w:sz="4" w:space="0" w:color="auto"/>
              <w:bottom w:val="single" w:sz="2" w:space="0" w:color="000000"/>
              <w:right w:val="single" w:sz="2" w:space="0" w:color="000000"/>
            </w:tcBorders>
            <w:shd w:val="clear" w:color="auto" w:fill="auto"/>
            <w:vAlign w:val="center"/>
          </w:tcPr>
          <w:p w14:paraId="2EC3258A" w14:textId="276AABD6" w:rsidR="00E0044D" w:rsidRPr="004F4DBD" w:rsidRDefault="00E0044D" w:rsidP="00E0044D">
            <w:pPr>
              <w:rPr>
                <w:rFonts w:ascii="Arial" w:hAnsi="Arial" w:cs="Arial"/>
                <w:sz w:val="20"/>
                <w:szCs w:val="20"/>
              </w:rPr>
            </w:pPr>
            <w:r>
              <w:rPr>
                <w:rFonts w:ascii="Arial" w:hAnsi="Arial" w:cs="Arial"/>
                <w:sz w:val="20"/>
                <w:szCs w:val="20"/>
              </w:rPr>
              <w:t>ponudnik je k ponudbi priložil reference v vrednosti vsaj 20.000,00 EUR z DDV</w:t>
            </w:r>
          </w:p>
        </w:tc>
        <w:tc>
          <w:tcPr>
            <w:tcW w:w="1129" w:type="dxa"/>
            <w:tcBorders>
              <w:top w:val="single" w:sz="4" w:space="0" w:color="auto"/>
              <w:left w:val="single" w:sz="2" w:space="0" w:color="000000"/>
              <w:bottom w:val="single" w:sz="2" w:space="0" w:color="000000"/>
              <w:right w:val="single" w:sz="4" w:space="0" w:color="auto"/>
            </w:tcBorders>
            <w:shd w:val="clear" w:color="auto" w:fill="auto"/>
            <w:vAlign w:val="center"/>
          </w:tcPr>
          <w:p w14:paraId="0F83E92A" w14:textId="249DCB8D" w:rsidR="00E0044D" w:rsidRPr="00573D40" w:rsidRDefault="00E0044D" w:rsidP="00E0044D">
            <w:pPr>
              <w:jc w:val="center"/>
              <w:rPr>
                <w:rFonts w:ascii="Arial" w:hAnsi="Arial" w:cs="Arial"/>
                <w:bCs/>
                <w:sz w:val="20"/>
                <w:szCs w:val="20"/>
              </w:rPr>
            </w:pPr>
            <w:r w:rsidRPr="00573D40">
              <w:rPr>
                <w:rFonts w:ascii="Arial" w:hAnsi="Arial" w:cs="Arial"/>
                <w:bCs/>
                <w:sz w:val="20"/>
                <w:szCs w:val="20"/>
              </w:rPr>
              <w:t>5 točk</w:t>
            </w:r>
          </w:p>
        </w:tc>
      </w:tr>
      <w:tr w:rsidR="00E0044D" w:rsidRPr="004F4DBD" w14:paraId="099D984F" w14:textId="77777777" w:rsidTr="00E0044D">
        <w:tc>
          <w:tcPr>
            <w:tcW w:w="421" w:type="dxa"/>
            <w:tcBorders>
              <w:top w:val="single" w:sz="4" w:space="0" w:color="auto"/>
              <w:left w:val="single" w:sz="4" w:space="0" w:color="auto"/>
              <w:bottom w:val="single" w:sz="2" w:space="0" w:color="000000"/>
              <w:right w:val="single" w:sz="2" w:space="0" w:color="000000"/>
            </w:tcBorders>
          </w:tcPr>
          <w:p w14:paraId="733C77BD" w14:textId="77777777" w:rsidR="00E0044D" w:rsidRDefault="00E0044D" w:rsidP="00E0044D">
            <w:pPr>
              <w:rPr>
                <w:rFonts w:ascii="Arial" w:hAnsi="Arial" w:cs="Arial"/>
                <w:sz w:val="20"/>
                <w:szCs w:val="20"/>
              </w:rPr>
            </w:pPr>
          </w:p>
        </w:tc>
        <w:tc>
          <w:tcPr>
            <w:tcW w:w="8079" w:type="dxa"/>
            <w:tcBorders>
              <w:top w:val="single" w:sz="4" w:space="0" w:color="auto"/>
              <w:left w:val="single" w:sz="4" w:space="0" w:color="auto"/>
              <w:bottom w:val="single" w:sz="2" w:space="0" w:color="000000"/>
              <w:right w:val="single" w:sz="2" w:space="0" w:color="000000"/>
            </w:tcBorders>
            <w:shd w:val="clear" w:color="auto" w:fill="auto"/>
            <w:vAlign w:val="center"/>
          </w:tcPr>
          <w:p w14:paraId="71CA7103" w14:textId="50C361B2" w:rsidR="00E0044D" w:rsidRDefault="00E0044D" w:rsidP="00E0044D">
            <w:pPr>
              <w:rPr>
                <w:rFonts w:ascii="Arial" w:hAnsi="Arial" w:cs="Arial"/>
                <w:sz w:val="20"/>
                <w:szCs w:val="20"/>
              </w:rPr>
            </w:pPr>
            <w:r>
              <w:rPr>
                <w:rFonts w:ascii="Arial" w:hAnsi="Arial" w:cs="Arial"/>
                <w:sz w:val="20"/>
                <w:szCs w:val="20"/>
              </w:rPr>
              <w:t>ponudnik je k ponudbi priložil reference v vrednosti vsaj 10.000,00 EUR z DDV</w:t>
            </w:r>
          </w:p>
        </w:tc>
        <w:tc>
          <w:tcPr>
            <w:tcW w:w="1129" w:type="dxa"/>
            <w:tcBorders>
              <w:top w:val="single" w:sz="4" w:space="0" w:color="auto"/>
              <w:left w:val="single" w:sz="2" w:space="0" w:color="000000"/>
              <w:bottom w:val="single" w:sz="2" w:space="0" w:color="000000"/>
              <w:right w:val="single" w:sz="4" w:space="0" w:color="auto"/>
            </w:tcBorders>
            <w:shd w:val="clear" w:color="auto" w:fill="auto"/>
            <w:vAlign w:val="center"/>
          </w:tcPr>
          <w:p w14:paraId="7E5E7AE5" w14:textId="7823681D" w:rsidR="00E0044D" w:rsidRPr="00573D40" w:rsidRDefault="00E0044D" w:rsidP="00E0044D">
            <w:pPr>
              <w:jc w:val="center"/>
              <w:rPr>
                <w:rFonts w:ascii="Arial" w:hAnsi="Arial" w:cs="Arial"/>
                <w:bCs/>
                <w:sz w:val="20"/>
                <w:szCs w:val="20"/>
              </w:rPr>
            </w:pPr>
            <w:r>
              <w:rPr>
                <w:rFonts w:ascii="Arial" w:hAnsi="Arial" w:cs="Arial"/>
                <w:bCs/>
                <w:sz w:val="20"/>
                <w:szCs w:val="20"/>
              </w:rPr>
              <w:t>2,5 točk</w:t>
            </w:r>
          </w:p>
        </w:tc>
      </w:tr>
      <w:tr w:rsidR="00E0044D" w:rsidRPr="00214A38" w14:paraId="19E95B16" w14:textId="77777777" w:rsidTr="00E0044D">
        <w:tblPrEx>
          <w:tblBorders>
            <w:insideH w:val="single" w:sz="4" w:space="0" w:color="auto"/>
            <w:insideV w:val="single" w:sz="4" w:space="0" w:color="auto"/>
          </w:tblBorders>
        </w:tblPrEx>
        <w:trPr>
          <w:trHeight w:val="499"/>
        </w:trPr>
        <w:tc>
          <w:tcPr>
            <w:tcW w:w="421" w:type="dxa"/>
          </w:tcPr>
          <w:p w14:paraId="5B3DAEC4" w14:textId="77777777" w:rsidR="00E0044D" w:rsidRPr="00214A38" w:rsidRDefault="00E0044D" w:rsidP="00E0044D">
            <w:pPr>
              <w:pStyle w:val="Telobesedila-zamik3"/>
              <w:ind w:left="0" w:firstLine="0"/>
              <w:jc w:val="left"/>
              <w:rPr>
                <w:b w:val="0"/>
                <w:sz w:val="20"/>
                <w:szCs w:val="20"/>
              </w:rPr>
            </w:pPr>
          </w:p>
        </w:tc>
        <w:tc>
          <w:tcPr>
            <w:tcW w:w="8079" w:type="dxa"/>
            <w:shd w:val="clear" w:color="auto" w:fill="auto"/>
            <w:vAlign w:val="center"/>
          </w:tcPr>
          <w:p w14:paraId="7FEBE271" w14:textId="6CF70312" w:rsidR="00E0044D" w:rsidRPr="00214A38" w:rsidRDefault="00E0044D" w:rsidP="00E0044D">
            <w:pPr>
              <w:pStyle w:val="Telobesedila-zamik3"/>
              <w:ind w:left="0" w:firstLine="0"/>
              <w:jc w:val="left"/>
              <w:rPr>
                <w:b w:val="0"/>
                <w:sz w:val="20"/>
                <w:szCs w:val="20"/>
              </w:rPr>
            </w:pPr>
            <w:r w:rsidRPr="00214A38">
              <w:rPr>
                <w:b w:val="0"/>
                <w:sz w:val="20"/>
                <w:szCs w:val="20"/>
              </w:rPr>
              <w:t>ŠT. PREJETIH TOČK (izpolni naročnik</w:t>
            </w:r>
            <w:r>
              <w:rPr>
                <w:b w:val="0"/>
                <w:sz w:val="20"/>
                <w:szCs w:val="20"/>
              </w:rPr>
              <w:t>; največ 15 točk</w:t>
            </w:r>
            <w:r w:rsidRPr="00214A38">
              <w:rPr>
                <w:b w:val="0"/>
                <w:sz w:val="20"/>
                <w:szCs w:val="20"/>
              </w:rPr>
              <w:t>)</w:t>
            </w:r>
          </w:p>
        </w:tc>
        <w:tc>
          <w:tcPr>
            <w:tcW w:w="1129" w:type="dxa"/>
            <w:shd w:val="clear" w:color="auto" w:fill="auto"/>
            <w:vAlign w:val="center"/>
          </w:tcPr>
          <w:p w14:paraId="175B055C" w14:textId="77777777" w:rsidR="00E0044D" w:rsidRPr="00214A38" w:rsidRDefault="00E0044D" w:rsidP="00E0044D">
            <w:pPr>
              <w:pStyle w:val="Telobesedila-zamik3"/>
              <w:ind w:left="0" w:firstLine="0"/>
              <w:jc w:val="left"/>
              <w:rPr>
                <w:b w:val="0"/>
                <w:sz w:val="20"/>
                <w:szCs w:val="20"/>
              </w:rPr>
            </w:pPr>
          </w:p>
        </w:tc>
      </w:tr>
    </w:tbl>
    <w:p w14:paraId="28582B78" w14:textId="77777777" w:rsidR="00C00197" w:rsidRPr="001D67A7" w:rsidRDefault="00C00197" w:rsidP="00C00197">
      <w:pPr>
        <w:pStyle w:val="Telobesedila-zamik3"/>
        <w:ind w:left="0" w:firstLine="0"/>
        <w:rPr>
          <w:sz w:val="20"/>
          <w:szCs w:val="20"/>
        </w:rPr>
      </w:pPr>
    </w:p>
    <w:tbl>
      <w:tblPr>
        <w:tblW w:w="0" w:type="auto"/>
        <w:tblBorders>
          <w:top w:val="single" w:sz="12" w:space="0" w:color="000000"/>
          <w:left w:val="single" w:sz="12" w:space="0" w:color="000000"/>
          <w:bottom w:val="double" w:sz="6" w:space="0" w:color="000000"/>
          <w:right w:val="single" w:sz="12" w:space="0" w:color="000000"/>
          <w:insideV w:val="single" w:sz="12" w:space="0" w:color="000000"/>
        </w:tblBorders>
        <w:tblLook w:val="04A0" w:firstRow="1" w:lastRow="0" w:firstColumn="1" w:lastColumn="0" w:noHBand="0" w:noVBand="1"/>
      </w:tblPr>
      <w:tblGrid>
        <w:gridCol w:w="4605"/>
        <w:gridCol w:w="4605"/>
      </w:tblGrid>
      <w:tr w:rsidR="00C00197" w:rsidRPr="00214A38" w14:paraId="5CEA2D7B" w14:textId="77777777" w:rsidTr="00155772">
        <w:trPr>
          <w:trHeight w:val="530"/>
        </w:trPr>
        <w:tc>
          <w:tcPr>
            <w:tcW w:w="4605" w:type="dxa"/>
            <w:shd w:val="clear" w:color="auto" w:fill="auto"/>
            <w:vAlign w:val="center"/>
          </w:tcPr>
          <w:p w14:paraId="5DA094C7" w14:textId="77777777" w:rsidR="00C00197" w:rsidRPr="00214A38" w:rsidRDefault="00C00197" w:rsidP="002E0A54">
            <w:pPr>
              <w:pStyle w:val="Telobesedila-zamik3"/>
              <w:ind w:left="0" w:firstLine="0"/>
              <w:jc w:val="left"/>
              <w:rPr>
                <w:b w:val="0"/>
                <w:sz w:val="20"/>
                <w:szCs w:val="20"/>
              </w:rPr>
            </w:pPr>
            <w:r w:rsidRPr="00214A38">
              <w:rPr>
                <w:b w:val="0"/>
                <w:sz w:val="20"/>
                <w:szCs w:val="20"/>
              </w:rPr>
              <w:t xml:space="preserve">SKUPNO ŠT. PREJETIH TOČK </w:t>
            </w:r>
          </w:p>
          <w:p w14:paraId="4E2FFA78" w14:textId="638CCDD8" w:rsidR="00C00197" w:rsidRPr="00214A38" w:rsidRDefault="00C00197" w:rsidP="00155772">
            <w:pPr>
              <w:pStyle w:val="Telobesedila-zamik3"/>
              <w:ind w:left="0" w:firstLine="0"/>
              <w:jc w:val="left"/>
              <w:rPr>
                <w:b w:val="0"/>
                <w:sz w:val="20"/>
                <w:szCs w:val="20"/>
              </w:rPr>
            </w:pPr>
            <w:r w:rsidRPr="00214A38">
              <w:rPr>
                <w:b w:val="0"/>
                <w:sz w:val="20"/>
                <w:szCs w:val="20"/>
              </w:rPr>
              <w:t>(izpolni naročnik</w:t>
            </w:r>
            <w:r w:rsidR="00B16180">
              <w:rPr>
                <w:b w:val="0"/>
                <w:sz w:val="20"/>
                <w:szCs w:val="20"/>
              </w:rPr>
              <w:t>; največ 100 točk</w:t>
            </w:r>
            <w:r w:rsidRPr="00214A38">
              <w:rPr>
                <w:b w:val="0"/>
                <w:sz w:val="20"/>
                <w:szCs w:val="20"/>
              </w:rPr>
              <w:t>)</w:t>
            </w:r>
          </w:p>
        </w:tc>
        <w:tc>
          <w:tcPr>
            <w:tcW w:w="4605" w:type="dxa"/>
            <w:shd w:val="clear" w:color="auto" w:fill="auto"/>
            <w:vAlign w:val="center"/>
          </w:tcPr>
          <w:p w14:paraId="21A89F0B" w14:textId="77777777" w:rsidR="00C00197" w:rsidRPr="00214A38" w:rsidRDefault="00C00197" w:rsidP="002E0A54">
            <w:pPr>
              <w:pStyle w:val="Telobesedila-zamik3"/>
              <w:ind w:left="0" w:firstLine="0"/>
              <w:jc w:val="left"/>
              <w:rPr>
                <w:b w:val="0"/>
                <w:sz w:val="20"/>
                <w:szCs w:val="20"/>
              </w:rPr>
            </w:pPr>
          </w:p>
        </w:tc>
      </w:tr>
    </w:tbl>
    <w:p w14:paraId="67167398" w14:textId="77777777" w:rsidR="00B63843" w:rsidRPr="001D67A7" w:rsidRDefault="00B63843" w:rsidP="00C00197">
      <w:pPr>
        <w:pStyle w:val="Telobesedila-zamik3"/>
        <w:ind w:left="0" w:firstLine="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192"/>
        <w:gridCol w:w="2831"/>
      </w:tblGrid>
      <w:tr w:rsidR="00C00197" w:rsidRPr="00BC676E" w14:paraId="14EC80CA" w14:textId="77777777" w:rsidTr="002E0A54">
        <w:trPr>
          <w:jc w:val="center"/>
        </w:trPr>
        <w:tc>
          <w:tcPr>
            <w:tcW w:w="3119" w:type="dxa"/>
            <w:shd w:val="clear" w:color="auto" w:fill="auto"/>
          </w:tcPr>
          <w:p w14:paraId="04612210" w14:textId="77777777" w:rsidR="00C00197" w:rsidRPr="00BC676E" w:rsidRDefault="00C00197" w:rsidP="002E0A54">
            <w:pPr>
              <w:jc w:val="center"/>
              <w:rPr>
                <w:rFonts w:ascii="Arial" w:hAnsi="Arial" w:cs="Arial"/>
                <w:sz w:val="20"/>
                <w:szCs w:val="20"/>
              </w:rPr>
            </w:pPr>
            <w:r w:rsidRPr="00BC676E">
              <w:rPr>
                <w:rFonts w:ascii="Arial" w:hAnsi="Arial" w:cs="Arial"/>
                <w:sz w:val="20"/>
                <w:szCs w:val="20"/>
              </w:rPr>
              <w:t>Kraj in datum:</w:t>
            </w:r>
          </w:p>
        </w:tc>
        <w:tc>
          <w:tcPr>
            <w:tcW w:w="3192" w:type="dxa"/>
            <w:shd w:val="clear" w:color="auto" w:fill="auto"/>
          </w:tcPr>
          <w:p w14:paraId="1D646FFE" w14:textId="77777777" w:rsidR="00C00197" w:rsidRPr="00BC676E" w:rsidRDefault="00C00197" w:rsidP="002E0A54">
            <w:pPr>
              <w:jc w:val="center"/>
              <w:rPr>
                <w:rFonts w:ascii="Arial" w:hAnsi="Arial" w:cs="Arial"/>
                <w:sz w:val="20"/>
                <w:szCs w:val="20"/>
              </w:rPr>
            </w:pPr>
            <w:r w:rsidRPr="00BC676E">
              <w:rPr>
                <w:rFonts w:ascii="Arial" w:hAnsi="Arial" w:cs="Arial"/>
                <w:sz w:val="20"/>
                <w:szCs w:val="20"/>
              </w:rPr>
              <w:t>Žig:</w:t>
            </w:r>
          </w:p>
        </w:tc>
        <w:tc>
          <w:tcPr>
            <w:tcW w:w="2831" w:type="dxa"/>
            <w:shd w:val="clear" w:color="auto" w:fill="auto"/>
          </w:tcPr>
          <w:p w14:paraId="3129353F" w14:textId="77777777" w:rsidR="00C00197" w:rsidRPr="00BC676E" w:rsidRDefault="00C00197" w:rsidP="002E0A54">
            <w:pPr>
              <w:jc w:val="center"/>
              <w:rPr>
                <w:rFonts w:ascii="Arial" w:hAnsi="Arial" w:cs="Arial"/>
                <w:sz w:val="20"/>
                <w:szCs w:val="20"/>
              </w:rPr>
            </w:pPr>
            <w:r w:rsidRPr="00BC676E">
              <w:rPr>
                <w:rFonts w:ascii="Arial" w:hAnsi="Arial" w:cs="Arial"/>
                <w:sz w:val="20"/>
                <w:szCs w:val="20"/>
              </w:rPr>
              <w:t>Podpis:</w:t>
            </w:r>
          </w:p>
        </w:tc>
      </w:tr>
      <w:tr w:rsidR="00C00197" w:rsidRPr="001D67A7" w14:paraId="064036DD" w14:textId="77777777" w:rsidTr="002E0A54">
        <w:trPr>
          <w:jc w:val="center"/>
        </w:trPr>
        <w:tc>
          <w:tcPr>
            <w:tcW w:w="3119" w:type="dxa"/>
            <w:shd w:val="clear" w:color="auto" w:fill="auto"/>
          </w:tcPr>
          <w:p w14:paraId="50158320" w14:textId="77777777" w:rsidR="00C00197" w:rsidRPr="001D67A7" w:rsidRDefault="00C00197" w:rsidP="002E0A54">
            <w:pPr>
              <w:rPr>
                <w:rFonts w:ascii="Arial" w:hAnsi="Arial" w:cs="Arial"/>
                <w:b/>
                <w:sz w:val="20"/>
                <w:szCs w:val="20"/>
              </w:rPr>
            </w:pPr>
          </w:p>
          <w:p w14:paraId="64542FE0" w14:textId="77777777" w:rsidR="00C00197" w:rsidRPr="001D67A7" w:rsidRDefault="00C00197" w:rsidP="002E0A54">
            <w:pPr>
              <w:rPr>
                <w:rFonts w:ascii="Arial" w:hAnsi="Arial" w:cs="Arial"/>
                <w:b/>
                <w:sz w:val="20"/>
                <w:szCs w:val="20"/>
              </w:rPr>
            </w:pPr>
          </w:p>
          <w:p w14:paraId="0CBD88A2" w14:textId="77777777" w:rsidR="00C00197" w:rsidRPr="001D67A7" w:rsidRDefault="00C00197" w:rsidP="002E0A54">
            <w:pPr>
              <w:rPr>
                <w:rFonts w:ascii="Arial" w:hAnsi="Arial" w:cs="Arial"/>
                <w:b/>
                <w:sz w:val="20"/>
                <w:szCs w:val="20"/>
              </w:rPr>
            </w:pPr>
          </w:p>
        </w:tc>
        <w:tc>
          <w:tcPr>
            <w:tcW w:w="3192" w:type="dxa"/>
            <w:shd w:val="clear" w:color="auto" w:fill="auto"/>
          </w:tcPr>
          <w:p w14:paraId="5E2F63AD" w14:textId="77777777" w:rsidR="00C00197" w:rsidRPr="001D67A7" w:rsidRDefault="00C00197" w:rsidP="002E0A54">
            <w:pPr>
              <w:rPr>
                <w:rFonts w:ascii="Arial" w:hAnsi="Arial" w:cs="Arial"/>
                <w:b/>
                <w:sz w:val="20"/>
                <w:szCs w:val="20"/>
              </w:rPr>
            </w:pPr>
          </w:p>
        </w:tc>
        <w:tc>
          <w:tcPr>
            <w:tcW w:w="2831" w:type="dxa"/>
            <w:shd w:val="clear" w:color="auto" w:fill="auto"/>
          </w:tcPr>
          <w:p w14:paraId="5B0FBFDC" w14:textId="77777777" w:rsidR="00C00197" w:rsidRPr="001D67A7" w:rsidRDefault="00C00197" w:rsidP="002E0A54">
            <w:pPr>
              <w:rPr>
                <w:rFonts w:ascii="Arial" w:hAnsi="Arial" w:cs="Arial"/>
                <w:b/>
                <w:sz w:val="20"/>
                <w:szCs w:val="20"/>
              </w:rPr>
            </w:pPr>
          </w:p>
        </w:tc>
      </w:tr>
    </w:tbl>
    <w:p w14:paraId="570C2C68" w14:textId="77777777" w:rsidR="00F606EB" w:rsidRDefault="00F606EB" w:rsidP="00F606EB">
      <w:pPr>
        <w:autoSpaceDE w:val="0"/>
        <w:autoSpaceDN w:val="0"/>
        <w:adjustRightInd w:val="0"/>
        <w:spacing w:line="240" w:lineRule="atLeast"/>
        <w:jc w:val="both"/>
        <w:rPr>
          <w:rFonts w:ascii="Arial" w:hAnsi="Arial" w:cs="Arial"/>
          <w:bCs/>
          <w:color w:val="000000"/>
          <w:sz w:val="20"/>
          <w:szCs w:val="20"/>
          <w:u w:val="single"/>
        </w:rPr>
      </w:pPr>
      <w:r w:rsidRPr="000F7F9E">
        <w:rPr>
          <w:rFonts w:ascii="Arial" w:hAnsi="Arial" w:cs="Arial"/>
          <w:bCs/>
          <w:color w:val="000000"/>
          <w:sz w:val="20"/>
          <w:szCs w:val="20"/>
          <w:u w:val="single"/>
        </w:rPr>
        <w:t>Ponudnik v sistemu v razdelek “Predračun” naloži to prilogo</w:t>
      </w:r>
      <w:r>
        <w:rPr>
          <w:rFonts w:ascii="Arial" w:hAnsi="Arial" w:cs="Arial"/>
          <w:bCs/>
          <w:color w:val="000000"/>
          <w:sz w:val="20"/>
          <w:szCs w:val="20"/>
          <w:u w:val="single"/>
        </w:rPr>
        <w:t>. Dokazila referenc se v sistemu naložijo v razdelek “Druge priloge”.</w:t>
      </w:r>
    </w:p>
    <w:p w14:paraId="526B395F" w14:textId="6C80C4E9" w:rsidR="007F18ED" w:rsidRDefault="007F18ED" w:rsidP="007F18ED">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t xml:space="preserve">PRILOGA ŠT. </w:t>
      </w:r>
      <w:r w:rsidR="002B414C">
        <w:rPr>
          <w:rFonts w:ascii="Arial" w:hAnsi="Arial" w:cs="Arial"/>
          <w:b/>
          <w:bCs/>
          <w:color w:val="000000"/>
          <w:sz w:val="20"/>
          <w:szCs w:val="20"/>
        </w:rPr>
        <w:t>4</w:t>
      </w:r>
      <w:r>
        <w:rPr>
          <w:rFonts w:ascii="Arial" w:hAnsi="Arial" w:cs="Arial"/>
          <w:b/>
          <w:bCs/>
          <w:color w:val="000000"/>
          <w:sz w:val="20"/>
          <w:szCs w:val="20"/>
        </w:rPr>
        <w:t>: SOGLASJE/POOBLASTILO ZA PRIDOBITEV PODATKOV IZ KAZENSKE EVIDENCE PRAVNIH IN FIZIČNIH OSEB</w:t>
      </w:r>
    </w:p>
    <w:p w14:paraId="7684DA42" w14:textId="77777777" w:rsidR="007F18ED" w:rsidRDefault="007F18ED" w:rsidP="007F18ED">
      <w:pPr>
        <w:tabs>
          <w:tab w:val="left" w:pos="8976"/>
        </w:tabs>
        <w:autoSpaceDE w:val="0"/>
        <w:autoSpaceDN w:val="0"/>
        <w:adjustRightInd w:val="0"/>
        <w:spacing w:line="240" w:lineRule="atLeast"/>
        <w:jc w:val="both"/>
        <w:rPr>
          <w:rFonts w:ascii="Arial" w:hAnsi="Arial" w:cs="Arial"/>
          <w:color w:val="000000"/>
          <w:sz w:val="20"/>
          <w:szCs w:val="20"/>
        </w:rPr>
      </w:pPr>
    </w:p>
    <w:p w14:paraId="61B613A1" w14:textId="77777777" w:rsidR="007F18ED" w:rsidRDefault="007F18ED" w:rsidP="007F18ED">
      <w:p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Pod kazensko in materialno odgovornostjo izjavljamo, da ponudniku kot pravni osebi:</w:t>
      </w:r>
    </w:p>
    <w:p w14:paraId="211BF8DB" w14:textId="77777777" w:rsidR="007F18ED" w:rsidRDefault="007F18ED" w:rsidP="007F18ED">
      <w:pPr>
        <w:tabs>
          <w:tab w:val="left" w:pos="8976"/>
        </w:tabs>
        <w:autoSpaceDE w:val="0"/>
        <w:autoSpaceDN w:val="0"/>
        <w:adjustRightInd w:val="0"/>
        <w:spacing w:line="240" w:lineRule="atLeast"/>
        <w:jc w:val="both"/>
        <w:rPr>
          <w:rFonts w:ascii="Arial" w:hAnsi="Arial" w:cs="Arial"/>
          <w:color w:val="000000"/>
          <w:sz w:val="20"/>
          <w:szCs w:val="20"/>
        </w:rPr>
      </w:pPr>
    </w:p>
    <w:p w14:paraId="4926BC94" w14:textId="77777777" w:rsidR="007F18ED" w:rsidRDefault="007F18ED" w:rsidP="007F18ED">
      <w:p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w:t>
      </w:r>
    </w:p>
    <w:p w14:paraId="6E1D5D7E" w14:textId="77777777" w:rsidR="007F18ED" w:rsidRDefault="007F18ED" w:rsidP="007F18ED">
      <w:pPr>
        <w:tabs>
          <w:tab w:val="left" w:pos="8976"/>
        </w:tabs>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 xml:space="preserve"> (</w:t>
      </w:r>
      <w:proofErr w:type="gramStart"/>
      <w:r>
        <w:rPr>
          <w:rFonts w:ascii="Arial" w:hAnsi="Arial" w:cs="Arial"/>
          <w:color w:val="000000"/>
          <w:sz w:val="20"/>
          <w:szCs w:val="20"/>
        </w:rPr>
        <w:t>firma</w:t>
      </w:r>
      <w:proofErr w:type="gramEnd"/>
      <w:r>
        <w:rPr>
          <w:rFonts w:ascii="Arial" w:hAnsi="Arial" w:cs="Arial"/>
          <w:color w:val="000000"/>
          <w:sz w:val="20"/>
          <w:szCs w:val="20"/>
        </w:rPr>
        <w:t xml:space="preserve"> ponudnika, naslov in sedež, matična št.)</w:t>
      </w:r>
    </w:p>
    <w:p w14:paraId="7798A1E8" w14:textId="77777777" w:rsidR="007F18ED" w:rsidRDefault="007F18ED" w:rsidP="007F18ED">
      <w:pPr>
        <w:tabs>
          <w:tab w:val="left" w:pos="8976"/>
        </w:tabs>
        <w:autoSpaceDE w:val="0"/>
        <w:autoSpaceDN w:val="0"/>
        <w:adjustRightInd w:val="0"/>
        <w:spacing w:line="240" w:lineRule="atLeast"/>
        <w:jc w:val="center"/>
        <w:rPr>
          <w:rFonts w:ascii="Arial" w:hAnsi="Arial" w:cs="Arial"/>
          <w:color w:val="000000"/>
          <w:sz w:val="20"/>
          <w:szCs w:val="20"/>
        </w:rPr>
      </w:pPr>
    </w:p>
    <w:p w14:paraId="35883A4B" w14:textId="77777777" w:rsidR="007F18ED" w:rsidRDefault="007F18ED" w:rsidP="007F18ED">
      <w:pPr>
        <w:tabs>
          <w:tab w:val="left" w:pos="8976"/>
        </w:tabs>
        <w:autoSpaceDE w:val="0"/>
        <w:autoSpaceDN w:val="0"/>
        <w:adjustRightInd w:val="0"/>
        <w:spacing w:line="240" w:lineRule="atLeast"/>
        <w:jc w:val="both"/>
        <w:rPr>
          <w:rFonts w:ascii="Arial" w:hAnsi="Arial" w:cs="Arial"/>
          <w:color w:val="000000"/>
          <w:sz w:val="20"/>
          <w:szCs w:val="20"/>
        </w:rPr>
      </w:pPr>
      <w:proofErr w:type="gramStart"/>
      <w:r>
        <w:rPr>
          <w:rFonts w:ascii="Arial" w:hAnsi="Arial" w:cs="Arial"/>
          <w:color w:val="000000"/>
          <w:sz w:val="20"/>
          <w:szCs w:val="20"/>
        </w:rPr>
        <w:t>ter</w:t>
      </w:r>
      <w:proofErr w:type="gramEnd"/>
      <w:r>
        <w:rPr>
          <w:rFonts w:ascii="Arial" w:hAnsi="Arial" w:cs="Arial"/>
          <w:color w:val="000000"/>
          <w:sz w:val="20"/>
          <w:szCs w:val="20"/>
        </w:rPr>
        <w:t xml:space="preserve"> ponudnikovemu upravnemu, vodstvenemu in nadzornemu kadru ter pooblaščencem le-tega: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992"/>
        <w:gridCol w:w="1276"/>
        <w:gridCol w:w="1701"/>
        <w:gridCol w:w="1797"/>
        <w:gridCol w:w="1287"/>
      </w:tblGrid>
      <w:tr w:rsidR="007F18ED" w14:paraId="005213BF" w14:textId="77777777" w:rsidTr="00DF0E79">
        <w:trPr>
          <w:trHeight w:val="529"/>
        </w:trPr>
        <w:tc>
          <w:tcPr>
            <w:tcW w:w="675" w:type="dxa"/>
            <w:tcBorders>
              <w:top w:val="single" w:sz="4" w:space="0" w:color="auto"/>
              <w:left w:val="single" w:sz="4" w:space="0" w:color="auto"/>
              <w:bottom w:val="single" w:sz="4" w:space="0" w:color="auto"/>
              <w:right w:val="single" w:sz="4" w:space="0" w:color="auto"/>
            </w:tcBorders>
            <w:vAlign w:val="center"/>
            <w:hideMark/>
          </w:tcPr>
          <w:p w14:paraId="46311035"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Zap. </w:t>
            </w:r>
            <w:proofErr w:type="gramStart"/>
            <w:r>
              <w:rPr>
                <w:rFonts w:ascii="Arial" w:hAnsi="Arial" w:cs="Arial"/>
                <w:color w:val="000000"/>
                <w:sz w:val="20"/>
                <w:szCs w:val="20"/>
              </w:rPr>
              <w:t>št</w:t>
            </w:r>
            <w:proofErr w:type="gramEnd"/>
            <w:r>
              <w:rPr>
                <w:rFonts w:ascii="Arial" w:hAnsi="Arial" w:cs="Arial"/>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47AD99"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Ime in priimek</w:t>
            </w:r>
          </w:p>
        </w:tc>
        <w:tc>
          <w:tcPr>
            <w:tcW w:w="992" w:type="dxa"/>
            <w:tcBorders>
              <w:top w:val="single" w:sz="4" w:space="0" w:color="auto"/>
              <w:left w:val="single" w:sz="4" w:space="0" w:color="auto"/>
              <w:bottom w:val="single" w:sz="4" w:space="0" w:color="auto"/>
              <w:right w:val="single" w:sz="4" w:space="0" w:color="auto"/>
            </w:tcBorders>
            <w:vAlign w:val="center"/>
          </w:tcPr>
          <w:p w14:paraId="4FDBB972"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Funkcija</w:t>
            </w:r>
          </w:p>
        </w:tc>
        <w:tc>
          <w:tcPr>
            <w:tcW w:w="1276" w:type="dxa"/>
            <w:tcBorders>
              <w:top w:val="single" w:sz="4" w:space="0" w:color="auto"/>
              <w:left w:val="single" w:sz="4" w:space="0" w:color="auto"/>
              <w:bottom w:val="single" w:sz="4" w:space="0" w:color="auto"/>
              <w:right w:val="single" w:sz="4" w:space="0" w:color="auto"/>
            </w:tcBorders>
            <w:vAlign w:val="center"/>
          </w:tcPr>
          <w:p w14:paraId="3B6635B6"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Datum in kraj rojstva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276527"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EMŠO</w:t>
            </w:r>
          </w:p>
        </w:tc>
        <w:tc>
          <w:tcPr>
            <w:tcW w:w="1797" w:type="dxa"/>
            <w:tcBorders>
              <w:top w:val="single" w:sz="4" w:space="0" w:color="auto"/>
              <w:left w:val="single" w:sz="4" w:space="0" w:color="auto"/>
              <w:bottom w:val="single" w:sz="4" w:space="0" w:color="auto"/>
              <w:right w:val="single" w:sz="4" w:space="0" w:color="auto"/>
            </w:tcBorders>
            <w:vAlign w:val="center"/>
            <w:hideMark/>
          </w:tcPr>
          <w:p w14:paraId="11606170"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Naslov stalnega prebivališča</w:t>
            </w:r>
          </w:p>
        </w:tc>
        <w:tc>
          <w:tcPr>
            <w:tcW w:w="1287" w:type="dxa"/>
            <w:tcBorders>
              <w:top w:val="single" w:sz="4" w:space="0" w:color="auto"/>
              <w:left w:val="single" w:sz="4" w:space="0" w:color="auto"/>
              <w:bottom w:val="single" w:sz="4" w:space="0" w:color="auto"/>
              <w:right w:val="single" w:sz="4" w:space="0" w:color="auto"/>
            </w:tcBorders>
            <w:vAlign w:val="center"/>
            <w:hideMark/>
          </w:tcPr>
          <w:p w14:paraId="3986B81D"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Podpis</w:t>
            </w:r>
          </w:p>
        </w:tc>
      </w:tr>
      <w:tr w:rsidR="007F18ED" w14:paraId="47D2AD90" w14:textId="77777777" w:rsidTr="00DF0E79">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67CC2661"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DE94696"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945A736"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02C775E"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4EC2631"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528205DC"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61279D84"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r>
      <w:tr w:rsidR="007F18ED" w14:paraId="6570326C" w14:textId="77777777" w:rsidTr="00DF0E79">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78595AA1"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6F6D338"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11C138"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22E4BD3"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51FA643"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2A3A0C31"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0FF281F4"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r>
      <w:tr w:rsidR="007F18ED" w14:paraId="76C24396" w14:textId="77777777" w:rsidTr="00DF0E79">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1C4B4FB3"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103D402D"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8D3B007"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C14C06E"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327052B"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5AFE07DB"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5E80301A"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r>
      <w:tr w:rsidR="007F18ED" w14:paraId="02DD1CB4" w14:textId="77777777" w:rsidTr="00DF0E79">
        <w:trPr>
          <w:trHeight w:val="359"/>
        </w:trPr>
        <w:tc>
          <w:tcPr>
            <w:tcW w:w="675" w:type="dxa"/>
            <w:tcBorders>
              <w:top w:val="single" w:sz="4" w:space="0" w:color="auto"/>
              <w:left w:val="single" w:sz="4" w:space="0" w:color="auto"/>
              <w:bottom w:val="single" w:sz="4" w:space="0" w:color="auto"/>
              <w:right w:val="single" w:sz="4" w:space="0" w:color="auto"/>
            </w:tcBorders>
            <w:vAlign w:val="center"/>
          </w:tcPr>
          <w:p w14:paraId="15A7D226"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6235AAA2"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DFF6D9"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0DAF30"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067B6F"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797" w:type="dxa"/>
            <w:tcBorders>
              <w:top w:val="single" w:sz="4" w:space="0" w:color="auto"/>
              <w:left w:val="single" w:sz="4" w:space="0" w:color="auto"/>
              <w:bottom w:val="single" w:sz="4" w:space="0" w:color="auto"/>
              <w:right w:val="single" w:sz="4" w:space="0" w:color="auto"/>
            </w:tcBorders>
            <w:vAlign w:val="center"/>
          </w:tcPr>
          <w:p w14:paraId="19BA379B"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c>
          <w:tcPr>
            <w:tcW w:w="1287" w:type="dxa"/>
            <w:tcBorders>
              <w:top w:val="single" w:sz="4" w:space="0" w:color="auto"/>
              <w:left w:val="single" w:sz="4" w:space="0" w:color="auto"/>
              <w:bottom w:val="single" w:sz="4" w:space="0" w:color="auto"/>
              <w:right w:val="single" w:sz="4" w:space="0" w:color="auto"/>
            </w:tcBorders>
            <w:vAlign w:val="center"/>
          </w:tcPr>
          <w:p w14:paraId="17F3E677" w14:textId="77777777" w:rsidR="007F18ED" w:rsidRDefault="007F18ED" w:rsidP="00DF0E79">
            <w:pPr>
              <w:tabs>
                <w:tab w:val="left" w:pos="8976"/>
              </w:tabs>
              <w:autoSpaceDE w:val="0"/>
              <w:autoSpaceDN w:val="0"/>
              <w:adjustRightInd w:val="0"/>
              <w:spacing w:line="240" w:lineRule="atLeast"/>
              <w:rPr>
                <w:rFonts w:ascii="Arial" w:hAnsi="Arial" w:cs="Arial"/>
                <w:color w:val="000000"/>
                <w:sz w:val="20"/>
                <w:szCs w:val="20"/>
              </w:rPr>
            </w:pPr>
          </w:p>
        </w:tc>
      </w:tr>
    </w:tbl>
    <w:p w14:paraId="77A2E514" w14:textId="77777777" w:rsidR="007F18ED" w:rsidRDefault="007F18ED" w:rsidP="007F18ED">
      <w:pPr>
        <w:pStyle w:val="Telobesedila-zamik3"/>
        <w:tabs>
          <w:tab w:val="left" w:pos="561"/>
        </w:tabs>
        <w:ind w:left="0" w:firstLine="0"/>
        <w:rPr>
          <w:b w:val="0"/>
          <w:color w:val="000000"/>
          <w:sz w:val="20"/>
          <w:szCs w:val="20"/>
        </w:rPr>
      </w:pPr>
    </w:p>
    <w:p w14:paraId="3F3B193E" w14:textId="77777777" w:rsidR="007F18ED" w:rsidRPr="002421E8" w:rsidRDefault="007F18ED" w:rsidP="007F18ED">
      <w:pPr>
        <w:pStyle w:val="Telobesedila-zamik3"/>
        <w:tabs>
          <w:tab w:val="left" w:pos="561"/>
        </w:tabs>
        <w:ind w:left="0" w:firstLine="0"/>
        <w:rPr>
          <w:b w:val="0"/>
          <w:color w:val="000000"/>
          <w:sz w:val="20"/>
          <w:szCs w:val="20"/>
        </w:rPr>
      </w:pPr>
      <w:r w:rsidRPr="002421E8">
        <w:rPr>
          <w:b w:val="0"/>
          <w:color w:val="000000"/>
          <w:sz w:val="20"/>
          <w:szCs w:val="20"/>
        </w:rPr>
        <w:t>ni bila izrečena pravnomočna sodba, ki ima elemente naslednjih kaznivih dejanj, ki so opredeljena v Kazenskem zakoniku (Uradni list RS, št. 50/12-UPB2 (6/16-popr.), 54/15, 38/16 in 27/17), in sicer:</w:t>
      </w:r>
    </w:p>
    <w:p w14:paraId="59443C5C" w14:textId="77777777" w:rsidR="007F18ED" w:rsidRDefault="007F18ED" w:rsidP="007F18ED">
      <w:pPr>
        <w:numPr>
          <w:ilvl w:val="0"/>
          <w:numId w:val="12"/>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terorizem;</w:t>
      </w:r>
    </w:p>
    <w:p w14:paraId="29CC7149" w14:textId="77777777" w:rsidR="007F18ED" w:rsidRDefault="007F18ED" w:rsidP="007F18ED">
      <w:pPr>
        <w:numPr>
          <w:ilvl w:val="0"/>
          <w:numId w:val="12"/>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financiranje terorizma;</w:t>
      </w:r>
    </w:p>
    <w:p w14:paraId="2322CB86" w14:textId="77777777" w:rsidR="007F18ED" w:rsidRDefault="007F18ED" w:rsidP="007F18ED">
      <w:pPr>
        <w:numPr>
          <w:ilvl w:val="0"/>
          <w:numId w:val="12"/>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ščuvanje in javno poveličevanje terorističnih dejanj;</w:t>
      </w:r>
    </w:p>
    <w:p w14:paraId="08E68A88" w14:textId="77777777" w:rsidR="007F18ED" w:rsidRDefault="007F18ED" w:rsidP="007F18ED">
      <w:pPr>
        <w:numPr>
          <w:ilvl w:val="0"/>
          <w:numId w:val="12"/>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novačenje in usposabljanje za terorizem;</w:t>
      </w:r>
    </w:p>
    <w:p w14:paraId="0F5D3563" w14:textId="77777777" w:rsidR="007F18ED" w:rsidRDefault="007F18ED" w:rsidP="007F18ED">
      <w:pPr>
        <w:numPr>
          <w:ilvl w:val="0"/>
          <w:numId w:val="12"/>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spravljanje v suženjsko razmerje;</w:t>
      </w:r>
    </w:p>
    <w:p w14:paraId="05D5D05D" w14:textId="77777777" w:rsidR="007F18ED" w:rsidRPr="001D67A7" w:rsidRDefault="007F18ED" w:rsidP="007F18ED">
      <w:pPr>
        <w:numPr>
          <w:ilvl w:val="0"/>
          <w:numId w:val="12"/>
        </w:numPr>
        <w:tabs>
          <w:tab w:val="left" w:pos="8976"/>
        </w:tabs>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trgovina z ljudmi;</w:t>
      </w:r>
    </w:p>
    <w:p w14:paraId="76A73881"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sprejemanje podkupnine pri volitvah</w:t>
      </w:r>
      <w:r w:rsidRPr="001D67A7">
        <w:rPr>
          <w:rFonts w:ascii="Arial" w:hAnsi="Arial" w:cs="Arial"/>
          <w:color w:val="000000"/>
          <w:sz w:val="20"/>
          <w:szCs w:val="20"/>
        </w:rPr>
        <w:t xml:space="preserve">;  </w:t>
      </w:r>
    </w:p>
    <w:p w14:paraId="082F99F6"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kršitev temeljnih pravic delavcev;</w:t>
      </w:r>
    </w:p>
    <w:p w14:paraId="253237D4"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goljufija;</w:t>
      </w:r>
    </w:p>
    <w:p w14:paraId="1294821B"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protipravno omejevanje konkurence;</w:t>
      </w:r>
    </w:p>
    <w:p w14:paraId="6650013A"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povzročitev stečaja z goljufijo ali nevestnim poslovanjem;</w:t>
      </w:r>
    </w:p>
    <w:p w14:paraId="264BE97C"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oškodovanje upnikov;</w:t>
      </w:r>
    </w:p>
    <w:p w14:paraId="4949049A"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poslovna goljufija;</w:t>
      </w:r>
    </w:p>
    <w:p w14:paraId="11425786"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goljufija na škodo Evropske unije;</w:t>
      </w:r>
    </w:p>
    <w:p w14:paraId="39245F69"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pri pridobitvi in uporabi posojila ali ugodnosti;</w:t>
      </w:r>
    </w:p>
    <w:p w14:paraId="436D0DAB"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pri poslovanju z vrednostnimi papirji;</w:t>
      </w:r>
    </w:p>
    <w:p w14:paraId="49B240BF"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preslepitev kupcev;</w:t>
      </w:r>
    </w:p>
    <w:p w14:paraId="566AC13E"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neupravičena uporaba tuje oznake ali modela;</w:t>
      </w:r>
    </w:p>
    <w:p w14:paraId="588449E7"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neupravičena uporaba tujega izuma ali topografije;</w:t>
      </w:r>
    </w:p>
    <w:p w14:paraId="66140FB6"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ponareditev ali uničenje poslovnih listin;</w:t>
      </w:r>
    </w:p>
    <w:p w14:paraId="2AABAF6E"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izdaja in neupravičena pridobitev poslovne skrivnosti;</w:t>
      </w:r>
    </w:p>
    <w:p w14:paraId="1775E189"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informacijskega sistema;</w:t>
      </w:r>
    </w:p>
    <w:p w14:paraId="2059FEB1"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notranje informacije;</w:t>
      </w:r>
    </w:p>
    <w:p w14:paraId="378C8F70"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trga finančnih instrumentov;</w:t>
      </w:r>
    </w:p>
    <w:p w14:paraId="26678BF0"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položaja ali zaupanja pri gospodarski dejavnosti;</w:t>
      </w:r>
    </w:p>
    <w:p w14:paraId="6D703E44"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nedovoljeno sprejemanje daril;</w:t>
      </w:r>
    </w:p>
    <w:p w14:paraId="0611ACDE"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nedovoljeno dajanje daril;</w:t>
      </w:r>
    </w:p>
    <w:p w14:paraId="6F21855B"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ponarejanje denarja;</w:t>
      </w:r>
    </w:p>
    <w:p w14:paraId="7405E38D"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ponarejanje in uporaba ponarejenih vrednotnic ali vrednostnih papirjev;</w:t>
      </w:r>
    </w:p>
    <w:p w14:paraId="20F77CDB"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pranje denarja;</w:t>
      </w:r>
    </w:p>
    <w:p w14:paraId="517D8EF0"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zloraba negotovinskega plačilnega sredstva;</w:t>
      </w:r>
    </w:p>
    <w:p w14:paraId="58E15B90"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uporaba ponarejenega negotovinskega plačilnega sredstva;</w:t>
      </w:r>
    </w:p>
    <w:p w14:paraId="58827D00"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izdelava, pridobitev in odtujitev pripomočkov za ponarejanje;</w:t>
      </w:r>
    </w:p>
    <w:p w14:paraId="2102531A"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davčna zatajitev;</w:t>
      </w:r>
    </w:p>
    <w:p w14:paraId="4F6324E5" w14:textId="77777777" w:rsidR="004A6E2D" w:rsidRDefault="007F18ED" w:rsidP="00301A34">
      <w:pPr>
        <w:numPr>
          <w:ilvl w:val="0"/>
          <w:numId w:val="12"/>
        </w:numPr>
        <w:autoSpaceDE w:val="0"/>
        <w:autoSpaceDN w:val="0"/>
        <w:adjustRightInd w:val="0"/>
        <w:spacing w:line="240" w:lineRule="atLeast"/>
        <w:jc w:val="both"/>
        <w:rPr>
          <w:rFonts w:ascii="Arial" w:hAnsi="Arial" w:cs="Arial"/>
          <w:color w:val="000000"/>
          <w:sz w:val="20"/>
          <w:szCs w:val="20"/>
        </w:rPr>
      </w:pPr>
      <w:r w:rsidRPr="004A6E2D">
        <w:rPr>
          <w:rFonts w:ascii="Arial" w:hAnsi="Arial" w:cs="Arial"/>
          <w:color w:val="000000"/>
          <w:sz w:val="20"/>
          <w:szCs w:val="20"/>
        </w:rPr>
        <w:t>tihotapstvo;</w:t>
      </w:r>
    </w:p>
    <w:p w14:paraId="770C84F4" w14:textId="298B4F71" w:rsidR="007F18ED" w:rsidRPr="004A6E2D" w:rsidRDefault="007F18ED" w:rsidP="00301A34">
      <w:pPr>
        <w:numPr>
          <w:ilvl w:val="0"/>
          <w:numId w:val="12"/>
        </w:numPr>
        <w:autoSpaceDE w:val="0"/>
        <w:autoSpaceDN w:val="0"/>
        <w:adjustRightInd w:val="0"/>
        <w:spacing w:line="240" w:lineRule="atLeast"/>
        <w:jc w:val="both"/>
        <w:rPr>
          <w:rFonts w:ascii="Arial" w:hAnsi="Arial" w:cs="Arial"/>
          <w:color w:val="000000"/>
          <w:sz w:val="20"/>
          <w:szCs w:val="20"/>
        </w:rPr>
      </w:pPr>
      <w:r w:rsidRPr="004A6E2D">
        <w:rPr>
          <w:rFonts w:ascii="Arial" w:hAnsi="Arial" w:cs="Arial"/>
          <w:color w:val="000000"/>
          <w:sz w:val="20"/>
          <w:szCs w:val="20"/>
        </w:rPr>
        <w:t>zloraba uradnega položaja ali uradnih pravic;</w:t>
      </w:r>
    </w:p>
    <w:p w14:paraId="36557DF3"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oškodovanje javnih sredstev;</w:t>
      </w:r>
    </w:p>
    <w:p w14:paraId="08CDB01E"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izdaja tajnih podatkov;</w:t>
      </w:r>
    </w:p>
    <w:p w14:paraId="55EA2465"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jemanje podkupnine;</w:t>
      </w:r>
    </w:p>
    <w:p w14:paraId="12832B0F"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dajanje podkupnine;</w:t>
      </w:r>
    </w:p>
    <w:p w14:paraId="4D17954C"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sprejemanje koristi za nezakonito posredovanje;</w:t>
      </w:r>
    </w:p>
    <w:p w14:paraId="1CC75CF4"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r>
        <w:rPr>
          <w:rFonts w:ascii="Arial" w:hAnsi="Arial" w:cs="Arial"/>
          <w:color w:val="000000"/>
          <w:sz w:val="20"/>
          <w:szCs w:val="20"/>
        </w:rPr>
        <w:t>dajanje daril za nezakonito posredovanje;</w:t>
      </w:r>
    </w:p>
    <w:p w14:paraId="2745B60A" w14:textId="77777777" w:rsidR="007F18ED" w:rsidRDefault="007F18ED" w:rsidP="007F18ED">
      <w:pPr>
        <w:numPr>
          <w:ilvl w:val="0"/>
          <w:numId w:val="12"/>
        </w:numPr>
        <w:autoSpaceDE w:val="0"/>
        <w:autoSpaceDN w:val="0"/>
        <w:adjustRightInd w:val="0"/>
        <w:spacing w:line="240" w:lineRule="atLeast"/>
        <w:jc w:val="both"/>
        <w:rPr>
          <w:rFonts w:ascii="Arial" w:hAnsi="Arial" w:cs="Arial"/>
          <w:color w:val="000000"/>
          <w:sz w:val="20"/>
          <w:szCs w:val="20"/>
        </w:rPr>
      </w:pPr>
      <w:proofErr w:type="gramStart"/>
      <w:r>
        <w:rPr>
          <w:rFonts w:ascii="Arial" w:hAnsi="Arial" w:cs="Arial"/>
          <w:color w:val="000000"/>
          <w:sz w:val="20"/>
          <w:szCs w:val="20"/>
        </w:rPr>
        <w:t>hudodelsko</w:t>
      </w:r>
      <w:proofErr w:type="gramEnd"/>
      <w:r>
        <w:rPr>
          <w:rFonts w:ascii="Arial" w:hAnsi="Arial" w:cs="Arial"/>
          <w:color w:val="000000"/>
          <w:sz w:val="20"/>
          <w:szCs w:val="20"/>
        </w:rPr>
        <w:t xml:space="preserve"> združevanje.</w:t>
      </w:r>
    </w:p>
    <w:p w14:paraId="3865565B" w14:textId="77777777" w:rsidR="007F18ED" w:rsidRDefault="007F18ED" w:rsidP="007F18ED">
      <w:pPr>
        <w:autoSpaceDE w:val="0"/>
        <w:autoSpaceDN w:val="0"/>
        <w:adjustRightInd w:val="0"/>
        <w:spacing w:line="240" w:lineRule="atLeast"/>
        <w:jc w:val="both"/>
        <w:rPr>
          <w:rFonts w:ascii="Arial" w:hAnsi="Arial" w:cs="Arial"/>
          <w:b/>
          <w:bCs/>
          <w:color w:val="000000"/>
          <w:sz w:val="20"/>
          <w:szCs w:val="20"/>
        </w:rPr>
      </w:pPr>
    </w:p>
    <w:p w14:paraId="22AEA7CB" w14:textId="183EDABE" w:rsidR="007F18ED" w:rsidRPr="00792B03" w:rsidRDefault="007F18ED" w:rsidP="007F18ED">
      <w:pPr>
        <w:autoSpaceDE w:val="0"/>
        <w:autoSpaceDN w:val="0"/>
        <w:adjustRightInd w:val="0"/>
        <w:spacing w:line="240" w:lineRule="atLeast"/>
        <w:jc w:val="both"/>
        <w:rPr>
          <w:rFonts w:ascii="Arial" w:hAnsi="Arial" w:cs="Arial"/>
          <w:bCs/>
          <w:color w:val="000000"/>
          <w:sz w:val="20"/>
          <w:szCs w:val="20"/>
        </w:rPr>
      </w:pPr>
      <w:r w:rsidRPr="00792B03">
        <w:rPr>
          <w:rFonts w:ascii="Arial" w:hAnsi="Arial" w:cs="Arial"/>
          <w:bCs/>
          <w:color w:val="000000"/>
          <w:sz w:val="20"/>
          <w:szCs w:val="20"/>
        </w:rPr>
        <w:t xml:space="preserve">Pooblaščamo naročnika Občino Grosuplje, Taborska cesta 2, 1290 Grosuplje, da lahko za namen postopka oddaje javnega naročila </w:t>
      </w:r>
      <w:r w:rsidRPr="004C4600">
        <w:rPr>
          <w:rFonts w:ascii="Arial" w:hAnsi="Arial" w:cs="Arial"/>
          <w:b/>
          <w:sz w:val="20"/>
        </w:rPr>
        <w:t>»</w:t>
      </w:r>
      <w:r w:rsidR="0037452C">
        <w:rPr>
          <w:rFonts w:ascii="Arial" w:hAnsi="Arial" w:cs="Arial"/>
          <w:b/>
          <w:sz w:val="20"/>
        </w:rPr>
        <w:t>geodetske storitve</w:t>
      </w:r>
      <w:r w:rsidRPr="004C4600">
        <w:rPr>
          <w:rFonts w:ascii="Arial" w:hAnsi="Arial" w:cs="Arial"/>
          <w:b/>
          <w:sz w:val="20"/>
        </w:rPr>
        <w:t>«</w:t>
      </w:r>
      <w:r w:rsidRPr="00792B03">
        <w:rPr>
          <w:rFonts w:ascii="Arial" w:hAnsi="Arial" w:cs="Arial"/>
          <w:bCs/>
          <w:color w:val="000000"/>
          <w:sz w:val="20"/>
          <w:szCs w:val="20"/>
        </w:rPr>
        <w:t xml:space="preserve">, št. </w:t>
      </w:r>
      <w:r>
        <w:rPr>
          <w:rFonts w:ascii="Arial" w:hAnsi="Arial" w:cs="Arial"/>
          <w:bCs/>
          <w:color w:val="000000"/>
          <w:sz w:val="20"/>
          <w:szCs w:val="20"/>
        </w:rPr>
        <w:t>430</w:t>
      </w:r>
      <w:r w:rsidRPr="00792B03">
        <w:rPr>
          <w:rFonts w:ascii="Arial" w:hAnsi="Arial" w:cs="Arial"/>
          <w:bCs/>
          <w:color w:val="000000"/>
          <w:sz w:val="20"/>
          <w:szCs w:val="20"/>
        </w:rPr>
        <w:t>-</w:t>
      </w:r>
      <w:r w:rsidR="0037452C">
        <w:rPr>
          <w:rFonts w:ascii="Arial" w:hAnsi="Arial" w:cs="Arial"/>
          <w:bCs/>
          <w:color w:val="000000"/>
          <w:sz w:val="20"/>
          <w:szCs w:val="20"/>
        </w:rPr>
        <w:t>2</w:t>
      </w:r>
      <w:r>
        <w:rPr>
          <w:rFonts w:ascii="Arial" w:hAnsi="Arial" w:cs="Arial"/>
          <w:bCs/>
          <w:color w:val="000000"/>
          <w:sz w:val="20"/>
          <w:szCs w:val="20"/>
        </w:rPr>
        <w:t>1</w:t>
      </w:r>
      <w:r w:rsidRPr="00792B03">
        <w:rPr>
          <w:rFonts w:ascii="Arial" w:hAnsi="Arial" w:cs="Arial"/>
          <w:bCs/>
          <w:color w:val="000000"/>
          <w:sz w:val="20"/>
          <w:szCs w:val="20"/>
        </w:rPr>
        <w:t>/201</w:t>
      </w:r>
      <w:r w:rsidR="0037452C">
        <w:rPr>
          <w:rFonts w:ascii="Arial" w:hAnsi="Arial" w:cs="Arial"/>
          <w:bCs/>
          <w:color w:val="000000"/>
          <w:sz w:val="20"/>
          <w:szCs w:val="20"/>
        </w:rPr>
        <w:t>9</w:t>
      </w:r>
      <w:r w:rsidRPr="00792B03">
        <w:rPr>
          <w:rFonts w:ascii="Arial" w:hAnsi="Arial" w:cs="Arial"/>
          <w:bCs/>
          <w:color w:val="000000"/>
          <w:sz w:val="20"/>
          <w:szCs w:val="20"/>
        </w:rPr>
        <w:t xml:space="preserve">, pridobi podatke iz kazenske evidence (za </w:t>
      </w:r>
      <w:r>
        <w:rPr>
          <w:rFonts w:ascii="Arial" w:hAnsi="Arial" w:cs="Arial"/>
          <w:bCs/>
          <w:color w:val="000000"/>
          <w:sz w:val="20"/>
          <w:szCs w:val="20"/>
        </w:rPr>
        <w:t>gospodarski subjekt</w:t>
      </w:r>
      <w:r w:rsidRPr="00792B03">
        <w:rPr>
          <w:rFonts w:ascii="Arial" w:hAnsi="Arial" w:cs="Arial"/>
          <w:bCs/>
          <w:color w:val="000000"/>
          <w:sz w:val="20"/>
          <w:szCs w:val="20"/>
        </w:rPr>
        <w:t xml:space="preserve"> in vse navedene osebe).</w:t>
      </w:r>
    </w:p>
    <w:p w14:paraId="2167DC35" w14:textId="77777777" w:rsidR="007F18ED" w:rsidRDefault="007F18ED" w:rsidP="007F18ED">
      <w:pPr>
        <w:autoSpaceDE w:val="0"/>
        <w:autoSpaceDN w:val="0"/>
        <w:adjustRightInd w:val="0"/>
        <w:spacing w:line="240" w:lineRule="atLeast"/>
        <w:jc w:val="both"/>
        <w:rPr>
          <w:rFonts w:ascii="Arial" w:hAnsi="Arial" w:cs="Arial"/>
          <w:b/>
          <w:bCs/>
          <w:color w:val="000000"/>
          <w:sz w:val="20"/>
          <w:szCs w:val="20"/>
        </w:rPr>
      </w:pPr>
    </w:p>
    <w:p w14:paraId="28779F58" w14:textId="77777777" w:rsidR="007F18ED" w:rsidRDefault="007F18ED" w:rsidP="007F18ED">
      <w:pPr>
        <w:autoSpaceDE w:val="0"/>
        <w:autoSpaceDN w:val="0"/>
        <w:adjustRightInd w:val="0"/>
        <w:spacing w:line="240" w:lineRule="atLeast"/>
        <w:jc w:val="both"/>
        <w:rPr>
          <w:rFonts w:ascii="Arial" w:hAnsi="Arial" w:cs="Arial"/>
          <w:b/>
          <w:bCs/>
          <w:color w:val="000000"/>
          <w:sz w:val="20"/>
          <w:szCs w:val="20"/>
        </w:rPr>
      </w:pPr>
    </w:p>
    <w:p w14:paraId="1028AE64" w14:textId="77777777" w:rsidR="007F18ED" w:rsidRDefault="007F18ED" w:rsidP="007F18ED">
      <w:pPr>
        <w:autoSpaceDE w:val="0"/>
        <w:autoSpaceDN w:val="0"/>
        <w:adjustRightInd w:val="0"/>
        <w:spacing w:line="240" w:lineRule="atLeast"/>
        <w:jc w:val="both"/>
        <w:rPr>
          <w:rFonts w:ascii="Arial" w:hAnsi="Arial" w:cs="Arial"/>
          <w:b/>
          <w:bCs/>
          <w:color w:val="000000"/>
          <w:sz w:val="20"/>
          <w:szCs w:val="20"/>
        </w:rPr>
      </w:pPr>
    </w:p>
    <w:tbl>
      <w:tblPr>
        <w:tblW w:w="91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59"/>
        <w:gridCol w:w="3191"/>
        <w:gridCol w:w="2830"/>
      </w:tblGrid>
      <w:tr w:rsidR="007F18ED" w:rsidRPr="0040730D" w14:paraId="22553CE2" w14:textId="77777777" w:rsidTr="00DF0E79">
        <w:tc>
          <w:tcPr>
            <w:tcW w:w="3159" w:type="dxa"/>
            <w:tcBorders>
              <w:top w:val="single" w:sz="4" w:space="0" w:color="auto"/>
              <w:left w:val="single" w:sz="4" w:space="0" w:color="auto"/>
              <w:bottom w:val="single" w:sz="4" w:space="0" w:color="auto"/>
              <w:right w:val="single" w:sz="4" w:space="0" w:color="auto"/>
            </w:tcBorders>
            <w:hideMark/>
          </w:tcPr>
          <w:p w14:paraId="03B6E762" w14:textId="77777777" w:rsidR="007F18ED" w:rsidRPr="0040730D" w:rsidRDefault="007F18ED" w:rsidP="00DF0E79">
            <w:pPr>
              <w:autoSpaceDE w:val="0"/>
              <w:autoSpaceDN w:val="0"/>
              <w:adjustRightInd w:val="0"/>
              <w:spacing w:line="240" w:lineRule="atLeast"/>
              <w:ind w:left="70"/>
              <w:jc w:val="center"/>
              <w:rPr>
                <w:rFonts w:ascii="Arial" w:hAnsi="Arial" w:cs="Arial"/>
                <w:bCs/>
                <w:color w:val="000000"/>
                <w:sz w:val="20"/>
                <w:szCs w:val="20"/>
              </w:rPr>
            </w:pPr>
            <w:r w:rsidRPr="0040730D">
              <w:rPr>
                <w:rFonts w:ascii="Arial" w:hAnsi="Arial" w:cs="Arial"/>
                <w:bCs/>
                <w:color w:val="000000"/>
                <w:sz w:val="20"/>
                <w:szCs w:val="20"/>
              </w:rPr>
              <w:t>Kraj in datum:</w:t>
            </w:r>
          </w:p>
        </w:tc>
        <w:tc>
          <w:tcPr>
            <w:tcW w:w="3191" w:type="dxa"/>
            <w:tcBorders>
              <w:top w:val="single" w:sz="4" w:space="0" w:color="auto"/>
              <w:left w:val="single" w:sz="4" w:space="0" w:color="auto"/>
              <w:bottom w:val="single" w:sz="4" w:space="0" w:color="auto"/>
              <w:right w:val="single" w:sz="4" w:space="0" w:color="auto"/>
            </w:tcBorders>
            <w:hideMark/>
          </w:tcPr>
          <w:p w14:paraId="1AD73ECB" w14:textId="77777777" w:rsidR="007F18ED" w:rsidRPr="0040730D" w:rsidRDefault="007F18ED" w:rsidP="00DF0E79">
            <w:pPr>
              <w:autoSpaceDE w:val="0"/>
              <w:autoSpaceDN w:val="0"/>
              <w:adjustRightInd w:val="0"/>
              <w:spacing w:line="240" w:lineRule="atLeast"/>
              <w:ind w:left="15" w:right="70"/>
              <w:jc w:val="center"/>
              <w:rPr>
                <w:rFonts w:ascii="Arial" w:hAnsi="Arial" w:cs="Arial"/>
                <w:bCs/>
                <w:color w:val="000000"/>
                <w:sz w:val="20"/>
                <w:szCs w:val="20"/>
              </w:rPr>
            </w:pPr>
            <w:r w:rsidRPr="0040730D">
              <w:rPr>
                <w:rFonts w:ascii="Arial" w:hAnsi="Arial" w:cs="Arial"/>
                <w:bCs/>
                <w:color w:val="000000"/>
                <w:sz w:val="20"/>
                <w:szCs w:val="20"/>
              </w:rPr>
              <w:t>Žig:</w:t>
            </w:r>
          </w:p>
        </w:tc>
        <w:tc>
          <w:tcPr>
            <w:tcW w:w="2830" w:type="dxa"/>
            <w:tcBorders>
              <w:top w:val="single" w:sz="4" w:space="0" w:color="auto"/>
              <w:left w:val="single" w:sz="4" w:space="0" w:color="auto"/>
              <w:bottom w:val="single" w:sz="4" w:space="0" w:color="auto"/>
              <w:right w:val="single" w:sz="4" w:space="0" w:color="auto"/>
            </w:tcBorders>
            <w:hideMark/>
          </w:tcPr>
          <w:p w14:paraId="4E90C152" w14:textId="77777777" w:rsidR="007F18ED" w:rsidRPr="0040730D" w:rsidRDefault="007F18ED" w:rsidP="00DF0E79">
            <w:pPr>
              <w:autoSpaceDE w:val="0"/>
              <w:autoSpaceDN w:val="0"/>
              <w:adjustRightInd w:val="0"/>
              <w:spacing w:line="240" w:lineRule="atLeast"/>
              <w:ind w:left="15" w:right="70"/>
              <w:jc w:val="center"/>
              <w:rPr>
                <w:rFonts w:ascii="Arial" w:hAnsi="Arial" w:cs="Arial"/>
                <w:bCs/>
                <w:color w:val="000000"/>
                <w:sz w:val="20"/>
                <w:szCs w:val="20"/>
              </w:rPr>
            </w:pPr>
            <w:r w:rsidRPr="0040730D">
              <w:rPr>
                <w:rFonts w:ascii="Arial" w:hAnsi="Arial" w:cs="Arial"/>
                <w:bCs/>
                <w:color w:val="000000"/>
                <w:sz w:val="20"/>
                <w:szCs w:val="20"/>
              </w:rPr>
              <w:t>Podpis:</w:t>
            </w:r>
          </w:p>
        </w:tc>
      </w:tr>
      <w:tr w:rsidR="007F18ED" w:rsidRPr="0040730D" w14:paraId="2040A03F" w14:textId="77777777" w:rsidTr="00DF0E79">
        <w:trPr>
          <w:trHeight w:val="717"/>
        </w:trPr>
        <w:tc>
          <w:tcPr>
            <w:tcW w:w="3159" w:type="dxa"/>
            <w:tcBorders>
              <w:top w:val="single" w:sz="4" w:space="0" w:color="auto"/>
              <w:left w:val="single" w:sz="4" w:space="0" w:color="auto"/>
              <w:bottom w:val="single" w:sz="4" w:space="0" w:color="auto"/>
              <w:right w:val="single" w:sz="4" w:space="0" w:color="auto"/>
            </w:tcBorders>
          </w:tcPr>
          <w:p w14:paraId="3B0D78A1" w14:textId="77777777" w:rsidR="007F18ED" w:rsidRPr="0040730D" w:rsidRDefault="007F18ED" w:rsidP="00DF0E79">
            <w:pPr>
              <w:autoSpaceDE w:val="0"/>
              <w:autoSpaceDN w:val="0"/>
              <w:adjustRightInd w:val="0"/>
              <w:spacing w:line="240" w:lineRule="atLeast"/>
              <w:ind w:left="312"/>
              <w:rPr>
                <w:rFonts w:ascii="Arial" w:hAnsi="Arial" w:cs="Arial"/>
                <w:bCs/>
                <w:color w:val="000000"/>
                <w:sz w:val="20"/>
                <w:szCs w:val="20"/>
              </w:rPr>
            </w:pPr>
          </w:p>
          <w:p w14:paraId="0ED979C1" w14:textId="77777777" w:rsidR="007F18ED" w:rsidRPr="0040730D" w:rsidRDefault="007F18ED" w:rsidP="00DF0E79">
            <w:pPr>
              <w:autoSpaceDE w:val="0"/>
              <w:autoSpaceDN w:val="0"/>
              <w:adjustRightInd w:val="0"/>
              <w:spacing w:line="240" w:lineRule="atLeast"/>
              <w:ind w:left="312"/>
              <w:rPr>
                <w:rFonts w:ascii="Arial" w:hAnsi="Arial" w:cs="Arial"/>
                <w:bCs/>
                <w:color w:val="000000"/>
                <w:sz w:val="20"/>
                <w:szCs w:val="20"/>
              </w:rPr>
            </w:pPr>
          </w:p>
          <w:p w14:paraId="48209C9B" w14:textId="77777777" w:rsidR="007F18ED" w:rsidRPr="0040730D" w:rsidRDefault="007F18ED" w:rsidP="00DF0E79">
            <w:pPr>
              <w:autoSpaceDE w:val="0"/>
              <w:autoSpaceDN w:val="0"/>
              <w:adjustRightInd w:val="0"/>
              <w:spacing w:line="240" w:lineRule="atLeast"/>
              <w:ind w:left="70"/>
              <w:rPr>
                <w:rFonts w:ascii="Arial" w:hAnsi="Arial" w:cs="Arial"/>
                <w:bCs/>
                <w:color w:val="000000"/>
                <w:sz w:val="20"/>
                <w:szCs w:val="20"/>
              </w:rPr>
            </w:pPr>
          </w:p>
        </w:tc>
        <w:tc>
          <w:tcPr>
            <w:tcW w:w="3191" w:type="dxa"/>
            <w:tcBorders>
              <w:top w:val="single" w:sz="4" w:space="0" w:color="auto"/>
              <w:left w:val="single" w:sz="4" w:space="0" w:color="auto"/>
              <w:bottom w:val="single" w:sz="4" w:space="0" w:color="auto"/>
              <w:right w:val="single" w:sz="4" w:space="0" w:color="auto"/>
            </w:tcBorders>
          </w:tcPr>
          <w:p w14:paraId="2624C8B1" w14:textId="77777777" w:rsidR="007F18ED" w:rsidRPr="0040730D" w:rsidRDefault="007F18ED" w:rsidP="00DF0E79">
            <w:pPr>
              <w:autoSpaceDE w:val="0"/>
              <w:autoSpaceDN w:val="0"/>
              <w:adjustRightInd w:val="0"/>
              <w:spacing w:line="240" w:lineRule="atLeast"/>
              <w:ind w:left="70" w:right="70"/>
              <w:rPr>
                <w:rFonts w:ascii="Arial" w:hAnsi="Arial" w:cs="Arial"/>
                <w:bCs/>
                <w:color w:val="000000"/>
                <w:sz w:val="20"/>
                <w:szCs w:val="20"/>
              </w:rPr>
            </w:pPr>
          </w:p>
        </w:tc>
        <w:tc>
          <w:tcPr>
            <w:tcW w:w="2830" w:type="dxa"/>
            <w:tcBorders>
              <w:top w:val="single" w:sz="4" w:space="0" w:color="auto"/>
              <w:left w:val="single" w:sz="4" w:space="0" w:color="auto"/>
              <w:bottom w:val="single" w:sz="4" w:space="0" w:color="auto"/>
              <w:right w:val="single" w:sz="4" w:space="0" w:color="auto"/>
            </w:tcBorders>
          </w:tcPr>
          <w:p w14:paraId="6C33F4BB" w14:textId="77777777" w:rsidR="007F18ED" w:rsidRPr="0040730D" w:rsidRDefault="007F18ED" w:rsidP="00DF0E79">
            <w:pPr>
              <w:autoSpaceDE w:val="0"/>
              <w:autoSpaceDN w:val="0"/>
              <w:adjustRightInd w:val="0"/>
              <w:spacing w:line="240" w:lineRule="atLeast"/>
              <w:ind w:left="70" w:right="70"/>
              <w:rPr>
                <w:rFonts w:ascii="Arial" w:hAnsi="Arial" w:cs="Arial"/>
                <w:bCs/>
                <w:color w:val="000000"/>
                <w:sz w:val="20"/>
                <w:szCs w:val="20"/>
              </w:rPr>
            </w:pPr>
          </w:p>
        </w:tc>
      </w:tr>
    </w:tbl>
    <w:p w14:paraId="788CF0C2" w14:textId="77777777" w:rsidR="00BC31B4" w:rsidRDefault="00BC31B4" w:rsidP="00BC31B4">
      <w:pPr>
        <w:pStyle w:val="Telobesedila-zamik3"/>
        <w:tabs>
          <w:tab w:val="left" w:pos="561"/>
        </w:tabs>
        <w:rPr>
          <w:b w:val="0"/>
          <w:sz w:val="20"/>
          <w:szCs w:val="20"/>
        </w:rPr>
      </w:pPr>
    </w:p>
    <w:p w14:paraId="7DB774FF" w14:textId="77777777" w:rsidR="003503DE" w:rsidRDefault="003503DE" w:rsidP="00BC31B4">
      <w:pPr>
        <w:pStyle w:val="Telobesedila-zamik3"/>
        <w:tabs>
          <w:tab w:val="left" w:pos="561"/>
        </w:tabs>
        <w:rPr>
          <w:b w:val="0"/>
          <w:sz w:val="20"/>
          <w:szCs w:val="20"/>
        </w:rPr>
      </w:pPr>
    </w:p>
    <w:p w14:paraId="02104FC1" w14:textId="77777777" w:rsidR="003503DE" w:rsidRDefault="003503DE" w:rsidP="00BC31B4">
      <w:pPr>
        <w:pStyle w:val="Telobesedila-zamik3"/>
        <w:tabs>
          <w:tab w:val="left" w:pos="561"/>
        </w:tabs>
        <w:rPr>
          <w:b w:val="0"/>
          <w:sz w:val="20"/>
          <w:szCs w:val="20"/>
        </w:rPr>
      </w:pPr>
    </w:p>
    <w:p w14:paraId="46D04EFE" w14:textId="77777777" w:rsidR="003503DE" w:rsidRDefault="003503DE" w:rsidP="00BC31B4">
      <w:pPr>
        <w:pStyle w:val="Telobesedila-zamik3"/>
        <w:tabs>
          <w:tab w:val="left" w:pos="561"/>
        </w:tabs>
        <w:rPr>
          <w:b w:val="0"/>
          <w:sz w:val="20"/>
          <w:szCs w:val="20"/>
        </w:rPr>
      </w:pPr>
    </w:p>
    <w:p w14:paraId="407342BD" w14:textId="77777777" w:rsidR="003503DE" w:rsidRDefault="003503DE" w:rsidP="00BC31B4">
      <w:pPr>
        <w:pStyle w:val="Telobesedila-zamik3"/>
        <w:tabs>
          <w:tab w:val="left" w:pos="561"/>
        </w:tabs>
        <w:rPr>
          <w:b w:val="0"/>
          <w:sz w:val="20"/>
          <w:szCs w:val="20"/>
        </w:rPr>
      </w:pPr>
    </w:p>
    <w:p w14:paraId="20D41CB0" w14:textId="77777777" w:rsidR="003503DE" w:rsidRDefault="003503DE" w:rsidP="00BC31B4">
      <w:pPr>
        <w:pStyle w:val="Telobesedila-zamik3"/>
        <w:tabs>
          <w:tab w:val="left" w:pos="561"/>
        </w:tabs>
        <w:rPr>
          <w:b w:val="0"/>
          <w:sz w:val="20"/>
          <w:szCs w:val="20"/>
        </w:rPr>
      </w:pPr>
    </w:p>
    <w:p w14:paraId="045D3F1E" w14:textId="77777777" w:rsidR="003503DE" w:rsidRDefault="003503DE" w:rsidP="00BC31B4">
      <w:pPr>
        <w:pStyle w:val="Telobesedila-zamik3"/>
        <w:tabs>
          <w:tab w:val="left" w:pos="561"/>
        </w:tabs>
        <w:rPr>
          <w:b w:val="0"/>
          <w:sz w:val="20"/>
          <w:szCs w:val="20"/>
        </w:rPr>
      </w:pPr>
    </w:p>
    <w:p w14:paraId="084B17B3" w14:textId="77777777" w:rsidR="003503DE" w:rsidRDefault="003503DE" w:rsidP="00BC31B4">
      <w:pPr>
        <w:pStyle w:val="Telobesedila-zamik3"/>
        <w:tabs>
          <w:tab w:val="left" w:pos="561"/>
        </w:tabs>
        <w:rPr>
          <w:b w:val="0"/>
          <w:sz w:val="20"/>
          <w:szCs w:val="20"/>
        </w:rPr>
      </w:pPr>
    </w:p>
    <w:p w14:paraId="43D8F18A" w14:textId="77777777" w:rsidR="003503DE" w:rsidRDefault="003503DE" w:rsidP="00BC31B4">
      <w:pPr>
        <w:pStyle w:val="Telobesedila-zamik3"/>
        <w:tabs>
          <w:tab w:val="left" w:pos="561"/>
        </w:tabs>
        <w:rPr>
          <w:b w:val="0"/>
          <w:sz w:val="20"/>
          <w:szCs w:val="20"/>
        </w:rPr>
      </w:pPr>
    </w:p>
    <w:p w14:paraId="74B707DB" w14:textId="77777777" w:rsidR="003503DE" w:rsidRDefault="003503DE" w:rsidP="00BC31B4">
      <w:pPr>
        <w:pStyle w:val="Telobesedila-zamik3"/>
        <w:tabs>
          <w:tab w:val="left" w:pos="561"/>
        </w:tabs>
        <w:rPr>
          <w:b w:val="0"/>
          <w:sz w:val="20"/>
          <w:szCs w:val="20"/>
        </w:rPr>
      </w:pPr>
    </w:p>
    <w:p w14:paraId="2CB55CC3" w14:textId="77777777" w:rsidR="003503DE" w:rsidRDefault="003503DE" w:rsidP="00BC31B4">
      <w:pPr>
        <w:pStyle w:val="Telobesedila-zamik3"/>
        <w:tabs>
          <w:tab w:val="left" w:pos="561"/>
        </w:tabs>
        <w:rPr>
          <w:b w:val="0"/>
          <w:sz w:val="20"/>
          <w:szCs w:val="20"/>
        </w:rPr>
      </w:pPr>
    </w:p>
    <w:p w14:paraId="44B47696" w14:textId="77777777" w:rsidR="003503DE" w:rsidRDefault="003503DE" w:rsidP="00BC31B4">
      <w:pPr>
        <w:pStyle w:val="Telobesedila-zamik3"/>
        <w:tabs>
          <w:tab w:val="left" w:pos="561"/>
        </w:tabs>
        <w:rPr>
          <w:b w:val="0"/>
          <w:sz w:val="20"/>
          <w:szCs w:val="20"/>
        </w:rPr>
      </w:pPr>
    </w:p>
    <w:p w14:paraId="5A3638D9" w14:textId="77777777" w:rsidR="003503DE" w:rsidRDefault="003503DE" w:rsidP="00BC31B4">
      <w:pPr>
        <w:pStyle w:val="Telobesedila-zamik3"/>
        <w:tabs>
          <w:tab w:val="left" w:pos="561"/>
        </w:tabs>
        <w:rPr>
          <w:b w:val="0"/>
          <w:sz w:val="20"/>
          <w:szCs w:val="20"/>
        </w:rPr>
      </w:pPr>
    </w:p>
    <w:p w14:paraId="6D2FCD4C" w14:textId="77777777" w:rsidR="003503DE" w:rsidRDefault="003503DE" w:rsidP="00BC31B4">
      <w:pPr>
        <w:pStyle w:val="Telobesedila-zamik3"/>
        <w:tabs>
          <w:tab w:val="left" w:pos="561"/>
        </w:tabs>
        <w:rPr>
          <w:b w:val="0"/>
          <w:sz w:val="20"/>
          <w:szCs w:val="20"/>
        </w:rPr>
      </w:pPr>
    </w:p>
    <w:p w14:paraId="5DE3CF19" w14:textId="77777777" w:rsidR="003503DE" w:rsidRDefault="003503DE" w:rsidP="00BC31B4">
      <w:pPr>
        <w:pStyle w:val="Telobesedila-zamik3"/>
        <w:tabs>
          <w:tab w:val="left" w:pos="561"/>
        </w:tabs>
        <w:rPr>
          <w:b w:val="0"/>
          <w:sz w:val="20"/>
          <w:szCs w:val="20"/>
        </w:rPr>
      </w:pPr>
    </w:p>
    <w:p w14:paraId="078CE0E8" w14:textId="77777777" w:rsidR="003503DE" w:rsidRDefault="003503DE" w:rsidP="00BC31B4">
      <w:pPr>
        <w:pStyle w:val="Telobesedila-zamik3"/>
        <w:tabs>
          <w:tab w:val="left" w:pos="561"/>
        </w:tabs>
        <w:rPr>
          <w:b w:val="0"/>
          <w:sz w:val="20"/>
          <w:szCs w:val="20"/>
        </w:rPr>
      </w:pPr>
    </w:p>
    <w:p w14:paraId="429CCA32" w14:textId="77777777" w:rsidR="003503DE" w:rsidRDefault="003503DE" w:rsidP="00BC31B4">
      <w:pPr>
        <w:pStyle w:val="Telobesedila-zamik3"/>
        <w:tabs>
          <w:tab w:val="left" w:pos="561"/>
        </w:tabs>
        <w:rPr>
          <w:b w:val="0"/>
          <w:sz w:val="20"/>
          <w:szCs w:val="20"/>
        </w:rPr>
      </w:pPr>
    </w:p>
    <w:p w14:paraId="1405B68F" w14:textId="77777777" w:rsidR="003503DE" w:rsidRDefault="003503DE" w:rsidP="00BC31B4">
      <w:pPr>
        <w:pStyle w:val="Telobesedila-zamik3"/>
        <w:tabs>
          <w:tab w:val="left" w:pos="561"/>
        </w:tabs>
        <w:rPr>
          <w:b w:val="0"/>
          <w:sz w:val="20"/>
          <w:szCs w:val="20"/>
        </w:rPr>
      </w:pPr>
    </w:p>
    <w:p w14:paraId="3A394FFC" w14:textId="77777777" w:rsidR="003503DE" w:rsidRDefault="003503DE" w:rsidP="00BC31B4">
      <w:pPr>
        <w:pStyle w:val="Telobesedila-zamik3"/>
        <w:tabs>
          <w:tab w:val="left" w:pos="561"/>
        </w:tabs>
        <w:rPr>
          <w:b w:val="0"/>
          <w:sz w:val="20"/>
          <w:szCs w:val="20"/>
        </w:rPr>
      </w:pPr>
    </w:p>
    <w:p w14:paraId="43BE4DB0" w14:textId="77777777" w:rsidR="003503DE" w:rsidRDefault="003503DE" w:rsidP="00BC31B4">
      <w:pPr>
        <w:pStyle w:val="Telobesedila-zamik3"/>
        <w:tabs>
          <w:tab w:val="left" w:pos="561"/>
        </w:tabs>
        <w:rPr>
          <w:b w:val="0"/>
          <w:sz w:val="20"/>
          <w:szCs w:val="20"/>
        </w:rPr>
      </w:pPr>
    </w:p>
    <w:p w14:paraId="76B73C4A" w14:textId="77777777" w:rsidR="003503DE" w:rsidRDefault="003503DE" w:rsidP="00BC31B4">
      <w:pPr>
        <w:pStyle w:val="Telobesedila-zamik3"/>
        <w:tabs>
          <w:tab w:val="left" w:pos="561"/>
        </w:tabs>
        <w:rPr>
          <w:b w:val="0"/>
          <w:sz w:val="20"/>
          <w:szCs w:val="20"/>
        </w:rPr>
      </w:pPr>
    </w:p>
    <w:p w14:paraId="6E90DD8A" w14:textId="77777777" w:rsidR="003503DE" w:rsidRDefault="003503DE" w:rsidP="00BC31B4">
      <w:pPr>
        <w:pStyle w:val="Telobesedila-zamik3"/>
        <w:tabs>
          <w:tab w:val="left" w:pos="561"/>
        </w:tabs>
        <w:rPr>
          <w:b w:val="0"/>
          <w:sz w:val="20"/>
          <w:szCs w:val="20"/>
        </w:rPr>
      </w:pPr>
    </w:p>
    <w:p w14:paraId="468FDE4F" w14:textId="77777777" w:rsidR="003503DE" w:rsidRDefault="003503DE" w:rsidP="00BC31B4">
      <w:pPr>
        <w:pStyle w:val="Telobesedila-zamik3"/>
        <w:tabs>
          <w:tab w:val="left" w:pos="561"/>
        </w:tabs>
        <w:rPr>
          <w:b w:val="0"/>
          <w:sz w:val="20"/>
          <w:szCs w:val="20"/>
        </w:rPr>
      </w:pPr>
    </w:p>
    <w:p w14:paraId="18505B30" w14:textId="77777777" w:rsidR="003503DE" w:rsidRDefault="003503DE" w:rsidP="00BC31B4">
      <w:pPr>
        <w:pStyle w:val="Telobesedila-zamik3"/>
        <w:tabs>
          <w:tab w:val="left" w:pos="561"/>
        </w:tabs>
        <w:rPr>
          <w:b w:val="0"/>
          <w:sz w:val="20"/>
          <w:szCs w:val="20"/>
        </w:rPr>
      </w:pPr>
    </w:p>
    <w:p w14:paraId="5DC6F5C9" w14:textId="77777777" w:rsidR="003503DE" w:rsidRDefault="003503DE" w:rsidP="00BC31B4">
      <w:pPr>
        <w:pStyle w:val="Telobesedila-zamik3"/>
        <w:tabs>
          <w:tab w:val="left" w:pos="561"/>
        </w:tabs>
        <w:rPr>
          <w:b w:val="0"/>
          <w:sz w:val="20"/>
          <w:szCs w:val="20"/>
        </w:rPr>
      </w:pPr>
    </w:p>
    <w:p w14:paraId="34D00673" w14:textId="77777777" w:rsidR="003503DE" w:rsidRDefault="003503DE" w:rsidP="00BC31B4">
      <w:pPr>
        <w:pStyle w:val="Telobesedila-zamik3"/>
        <w:tabs>
          <w:tab w:val="left" w:pos="561"/>
        </w:tabs>
        <w:rPr>
          <w:b w:val="0"/>
          <w:sz w:val="20"/>
          <w:szCs w:val="20"/>
        </w:rPr>
      </w:pPr>
    </w:p>
    <w:p w14:paraId="2B9428DE" w14:textId="77777777" w:rsidR="003503DE" w:rsidRDefault="003503DE" w:rsidP="00BC31B4">
      <w:pPr>
        <w:pStyle w:val="Telobesedila-zamik3"/>
        <w:tabs>
          <w:tab w:val="left" w:pos="561"/>
        </w:tabs>
        <w:rPr>
          <w:b w:val="0"/>
          <w:sz w:val="20"/>
          <w:szCs w:val="20"/>
        </w:rPr>
      </w:pPr>
    </w:p>
    <w:p w14:paraId="6DF0A43D" w14:textId="77777777" w:rsidR="003503DE" w:rsidRDefault="003503DE" w:rsidP="00BC31B4">
      <w:pPr>
        <w:pStyle w:val="Telobesedila-zamik3"/>
        <w:tabs>
          <w:tab w:val="left" w:pos="561"/>
        </w:tabs>
        <w:rPr>
          <w:b w:val="0"/>
          <w:sz w:val="20"/>
          <w:szCs w:val="20"/>
        </w:rPr>
      </w:pPr>
    </w:p>
    <w:p w14:paraId="43D99EF6" w14:textId="77777777" w:rsidR="003503DE" w:rsidRDefault="003503DE" w:rsidP="00BC31B4">
      <w:pPr>
        <w:pStyle w:val="Telobesedila-zamik3"/>
        <w:tabs>
          <w:tab w:val="left" w:pos="561"/>
        </w:tabs>
        <w:rPr>
          <w:b w:val="0"/>
          <w:sz w:val="20"/>
          <w:szCs w:val="20"/>
        </w:rPr>
      </w:pPr>
    </w:p>
    <w:p w14:paraId="0EB4254D" w14:textId="77777777" w:rsidR="003503DE" w:rsidRDefault="003503DE" w:rsidP="00BC31B4">
      <w:pPr>
        <w:pStyle w:val="Telobesedila-zamik3"/>
        <w:tabs>
          <w:tab w:val="left" w:pos="561"/>
        </w:tabs>
        <w:rPr>
          <w:b w:val="0"/>
          <w:sz w:val="20"/>
          <w:szCs w:val="20"/>
        </w:rPr>
      </w:pPr>
    </w:p>
    <w:p w14:paraId="3007BDF6" w14:textId="77777777" w:rsidR="003503DE" w:rsidRDefault="003503DE" w:rsidP="00BC31B4">
      <w:pPr>
        <w:pStyle w:val="Telobesedila-zamik3"/>
        <w:tabs>
          <w:tab w:val="left" w:pos="561"/>
        </w:tabs>
        <w:rPr>
          <w:b w:val="0"/>
          <w:sz w:val="20"/>
          <w:szCs w:val="20"/>
        </w:rPr>
      </w:pPr>
    </w:p>
    <w:p w14:paraId="340F48AE" w14:textId="77777777" w:rsidR="003503DE" w:rsidRDefault="003503DE" w:rsidP="00BC31B4">
      <w:pPr>
        <w:pStyle w:val="Telobesedila-zamik3"/>
        <w:tabs>
          <w:tab w:val="left" w:pos="561"/>
        </w:tabs>
        <w:rPr>
          <w:b w:val="0"/>
          <w:sz w:val="20"/>
          <w:szCs w:val="20"/>
        </w:rPr>
      </w:pPr>
    </w:p>
    <w:p w14:paraId="49640B89" w14:textId="77777777" w:rsidR="003503DE" w:rsidRDefault="003503DE" w:rsidP="00BC31B4">
      <w:pPr>
        <w:pStyle w:val="Telobesedila-zamik3"/>
        <w:tabs>
          <w:tab w:val="left" w:pos="561"/>
        </w:tabs>
        <w:rPr>
          <w:b w:val="0"/>
          <w:sz w:val="20"/>
          <w:szCs w:val="20"/>
        </w:rPr>
      </w:pPr>
    </w:p>
    <w:p w14:paraId="1E1B55D2" w14:textId="77777777" w:rsidR="003503DE" w:rsidRDefault="003503DE" w:rsidP="00BC31B4">
      <w:pPr>
        <w:pStyle w:val="Telobesedila-zamik3"/>
        <w:tabs>
          <w:tab w:val="left" w:pos="561"/>
        </w:tabs>
        <w:rPr>
          <w:b w:val="0"/>
          <w:sz w:val="20"/>
          <w:szCs w:val="20"/>
        </w:rPr>
      </w:pPr>
    </w:p>
    <w:p w14:paraId="3D353AEC" w14:textId="3E8D0E87" w:rsidR="00167398" w:rsidRDefault="00167398" w:rsidP="00167398">
      <w:pPr>
        <w:autoSpaceDE w:val="0"/>
        <w:autoSpaceDN w:val="0"/>
        <w:adjustRightInd w:val="0"/>
        <w:spacing w:line="240" w:lineRule="atLeast"/>
        <w:rPr>
          <w:rFonts w:ascii="Arial" w:hAnsi="Arial" w:cs="Arial"/>
          <w:b/>
          <w:bCs/>
          <w:color w:val="000000"/>
          <w:sz w:val="20"/>
          <w:szCs w:val="20"/>
        </w:rPr>
      </w:pPr>
      <w:r w:rsidRPr="005D1C0A">
        <w:rPr>
          <w:rFonts w:ascii="Arial" w:hAnsi="Arial" w:cs="Arial"/>
          <w:b/>
          <w:bCs/>
          <w:color w:val="000000"/>
          <w:sz w:val="20"/>
          <w:szCs w:val="20"/>
        </w:rPr>
        <w:t xml:space="preserve">PRILOGA ŠT. </w:t>
      </w:r>
      <w:r w:rsidR="001C7185">
        <w:rPr>
          <w:rFonts w:ascii="Arial" w:hAnsi="Arial" w:cs="Arial"/>
          <w:b/>
          <w:bCs/>
          <w:color w:val="000000"/>
          <w:sz w:val="20"/>
          <w:szCs w:val="20"/>
        </w:rPr>
        <w:t>5</w:t>
      </w:r>
      <w:r w:rsidRPr="005D1C0A">
        <w:rPr>
          <w:rFonts w:ascii="Arial" w:hAnsi="Arial" w:cs="Arial"/>
          <w:b/>
          <w:bCs/>
          <w:color w:val="000000"/>
          <w:sz w:val="20"/>
          <w:szCs w:val="20"/>
        </w:rPr>
        <w:t xml:space="preserve">: </w:t>
      </w:r>
      <w:r>
        <w:rPr>
          <w:rFonts w:ascii="Arial" w:hAnsi="Arial" w:cs="Arial"/>
          <w:b/>
          <w:bCs/>
          <w:color w:val="000000"/>
          <w:sz w:val="20"/>
          <w:szCs w:val="20"/>
        </w:rPr>
        <w:t>POOBLASTILO ZA PODPIS PONUDBE, KI JO PREDLAGA SKUPINA PONUDNIKOV</w:t>
      </w:r>
    </w:p>
    <w:p w14:paraId="4AE7C93C"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391FDA1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15FE6F4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Podpisani ___________________________________________ (ime in priimek pooblastitelja) </w:t>
      </w:r>
    </w:p>
    <w:p w14:paraId="5D000F92"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66623BE3"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61A06A3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62180916"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4F217EE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30E9C64"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729289CF"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7ABDB01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5A19B07B"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26945333"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23489050"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31D51D29"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 xml:space="preserve">____________________________________________________ (ime in priimek pooblastitelja) </w:t>
      </w:r>
    </w:p>
    <w:p w14:paraId="57CC8E67"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D7FDD75"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r>
        <w:rPr>
          <w:rFonts w:ascii="Arial" w:hAnsi="Arial" w:cs="Arial"/>
          <w:bCs/>
          <w:color w:val="000000"/>
          <w:sz w:val="20"/>
          <w:szCs w:val="20"/>
        </w:rPr>
        <w:t>_____________________________________ (naziv in naslov podjetja)</w:t>
      </w:r>
    </w:p>
    <w:p w14:paraId="0D5FBBC1"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2CB2A452" w14:textId="77777777" w:rsidR="00167398" w:rsidRDefault="00167398" w:rsidP="00167398">
      <w:pPr>
        <w:autoSpaceDE w:val="0"/>
        <w:autoSpaceDN w:val="0"/>
        <w:adjustRightInd w:val="0"/>
        <w:spacing w:line="240" w:lineRule="atLeast"/>
        <w:ind w:left="187"/>
        <w:rPr>
          <w:rFonts w:ascii="Arial" w:hAnsi="Arial" w:cs="Arial"/>
          <w:bCs/>
          <w:color w:val="000000"/>
          <w:sz w:val="20"/>
          <w:szCs w:val="20"/>
        </w:rPr>
      </w:pPr>
    </w:p>
    <w:p w14:paraId="5C56A305" w14:textId="41197363" w:rsidR="00167398" w:rsidRDefault="00167398" w:rsidP="00167398">
      <w:pPr>
        <w:autoSpaceDE w:val="0"/>
        <w:autoSpaceDN w:val="0"/>
        <w:adjustRightInd w:val="0"/>
        <w:spacing w:line="240" w:lineRule="atLeast"/>
        <w:ind w:left="187"/>
        <w:jc w:val="both"/>
        <w:rPr>
          <w:rFonts w:ascii="Arial" w:hAnsi="Arial" w:cs="Arial"/>
          <w:bCs/>
          <w:color w:val="000000"/>
          <w:sz w:val="20"/>
          <w:szCs w:val="20"/>
        </w:rPr>
      </w:pPr>
      <w:r>
        <w:rPr>
          <w:rFonts w:ascii="Arial" w:hAnsi="Arial" w:cs="Arial"/>
          <w:bCs/>
          <w:color w:val="000000"/>
          <w:sz w:val="20"/>
          <w:szCs w:val="20"/>
        </w:rPr>
        <w:t>potrjujemo, da smo zakoniti predstavniki ponudnikov, ki dajejo skupno ponudbo in s tem dokumentom pooblaščamo nosilca posla oz. poslovodečega partnerja __________________________ (naziv in naslov podjetja) – zakonitega predstavnika podjetja ________________________________ (ime in priimek), da v našem imenu podpiše ponudbeno dokumentacijo in v primeru, da bomo v postopku javnega naročila »</w:t>
      </w:r>
      <w:r w:rsidR="00232D8E">
        <w:rPr>
          <w:rFonts w:ascii="Arial" w:hAnsi="Arial" w:cs="Arial"/>
          <w:bCs/>
          <w:color w:val="000000"/>
          <w:sz w:val="20"/>
          <w:szCs w:val="20"/>
        </w:rPr>
        <w:t>geodetske storitve</w:t>
      </w:r>
      <w:r>
        <w:rPr>
          <w:rFonts w:ascii="Arial" w:hAnsi="Arial" w:cs="Arial"/>
          <w:bCs/>
          <w:color w:val="000000"/>
          <w:sz w:val="20"/>
          <w:szCs w:val="20"/>
        </w:rPr>
        <w:t xml:space="preserve">« izbrani za izvedbo </w:t>
      </w:r>
      <w:r w:rsidR="00DF7396">
        <w:rPr>
          <w:rFonts w:ascii="Arial" w:hAnsi="Arial" w:cs="Arial"/>
          <w:bCs/>
          <w:color w:val="000000"/>
          <w:sz w:val="20"/>
          <w:szCs w:val="20"/>
        </w:rPr>
        <w:t>predmeta naročila</w:t>
      </w:r>
      <w:r>
        <w:rPr>
          <w:rFonts w:ascii="Arial" w:hAnsi="Arial" w:cs="Arial"/>
          <w:bCs/>
          <w:color w:val="000000"/>
          <w:sz w:val="20"/>
          <w:szCs w:val="20"/>
        </w:rPr>
        <w:t xml:space="preserve">, podpiše tudi </w:t>
      </w:r>
      <w:r w:rsidR="00B87A66">
        <w:rPr>
          <w:rFonts w:ascii="Arial" w:hAnsi="Arial" w:cs="Arial"/>
          <w:bCs/>
          <w:color w:val="000000"/>
          <w:sz w:val="20"/>
          <w:szCs w:val="20"/>
        </w:rPr>
        <w:t>okvirni sporazum</w:t>
      </w:r>
      <w:r>
        <w:rPr>
          <w:rFonts w:ascii="Arial" w:hAnsi="Arial" w:cs="Arial"/>
          <w:bCs/>
          <w:color w:val="000000"/>
          <w:sz w:val="20"/>
          <w:szCs w:val="20"/>
        </w:rPr>
        <w:t xml:space="preserve">, razen v primeru, da bi v pravnem aktu o skupni izvedbi naročila določili, da </w:t>
      </w:r>
      <w:r w:rsidR="00B87A66">
        <w:rPr>
          <w:rFonts w:ascii="Arial" w:hAnsi="Arial" w:cs="Arial"/>
          <w:bCs/>
          <w:color w:val="000000"/>
          <w:sz w:val="20"/>
          <w:szCs w:val="20"/>
        </w:rPr>
        <w:t>okvirni sporazum</w:t>
      </w:r>
      <w:r>
        <w:rPr>
          <w:rFonts w:ascii="Arial" w:hAnsi="Arial" w:cs="Arial"/>
          <w:bCs/>
          <w:color w:val="000000"/>
          <w:sz w:val="20"/>
          <w:szCs w:val="20"/>
        </w:rPr>
        <w:t xml:space="preserve"> podpišej</w:t>
      </w:r>
      <w:r w:rsidR="00092509">
        <w:rPr>
          <w:rFonts w:ascii="Arial" w:hAnsi="Arial" w:cs="Arial"/>
          <w:bCs/>
          <w:color w:val="000000"/>
          <w:sz w:val="20"/>
          <w:szCs w:val="20"/>
        </w:rPr>
        <w:t>o vsi ponudniki v skupini (v tem primeru nosilca posla oz. poslovodečega partnerja ni potrebno določiti).</w:t>
      </w:r>
      <w:r>
        <w:rPr>
          <w:rFonts w:ascii="Arial" w:hAnsi="Arial" w:cs="Arial"/>
          <w:bCs/>
          <w:color w:val="000000"/>
          <w:sz w:val="20"/>
          <w:szCs w:val="20"/>
        </w:rPr>
        <w:t xml:space="preserve"> </w:t>
      </w:r>
    </w:p>
    <w:p w14:paraId="02B8F0BB" w14:textId="77777777" w:rsidR="00167398" w:rsidRPr="00C664DB" w:rsidRDefault="00167398" w:rsidP="00167398">
      <w:pPr>
        <w:autoSpaceDE w:val="0"/>
        <w:autoSpaceDN w:val="0"/>
        <w:adjustRightInd w:val="0"/>
        <w:spacing w:line="240" w:lineRule="atLeast"/>
        <w:ind w:left="187"/>
        <w:rPr>
          <w:rFonts w:ascii="Arial" w:hAnsi="Arial" w:cs="Arial"/>
          <w:bCs/>
          <w:color w:val="000000"/>
          <w:sz w:val="20"/>
          <w:szCs w:val="20"/>
        </w:rPr>
      </w:pPr>
    </w:p>
    <w:p w14:paraId="0BF7D75B" w14:textId="77777777" w:rsidR="00167398" w:rsidRPr="005D1C0A" w:rsidRDefault="00167398" w:rsidP="00167398">
      <w:pPr>
        <w:autoSpaceDE w:val="0"/>
        <w:autoSpaceDN w:val="0"/>
        <w:adjustRightInd w:val="0"/>
        <w:spacing w:line="240" w:lineRule="atLeast"/>
        <w:ind w:left="23"/>
        <w:rPr>
          <w:rFonts w:ascii="Arial" w:hAnsi="Arial" w:cs="Arial"/>
          <w:b/>
          <w:bCs/>
          <w:color w:val="000000"/>
          <w:sz w:val="20"/>
          <w:szCs w:val="20"/>
        </w:rPr>
      </w:pPr>
    </w:p>
    <w:p w14:paraId="76846E11" w14:textId="77777777" w:rsidR="00167398" w:rsidRPr="005D1C0A" w:rsidRDefault="00167398" w:rsidP="00167398">
      <w:pPr>
        <w:pStyle w:val="Telobesedila-zamik3"/>
        <w:ind w:left="0" w:firstLine="0"/>
        <w:rPr>
          <w:sz w:val="20"/>
          <w:szCs w:val="20"/>
        </w:rPr>
      </w:pPr>
    </w:p>
    <w:tbl>
      <w:tblPr>
        <w:tblW w:w="91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2831"/>
      </w:tblGrid>
      <w:tr w:rsidR="00167398" w:rsidRPr="002F158E" w14:paraId="276B7C98" w14:textId="77777777" w:rsidTr="00D8411A">
        <w:tc>
          <w:tcPr>
            <w:tcW w:w="3159" w:type="dxa"/>
          </w:tcPr>
          <w:p w14:paraId="517F77BD" w14:textId="77777777" w:rsidR="00167398" w:rsidRPr="002F158E" w:rsidRDefault="00167398" w:rsidP="00D8411A">
            <w:pPr>
              <w:autoSpaceDE w:val="0"/>
              <w:autoSpaceDN w:val="0"/>
              <w:adjustRightInd w:val="0"/>
              <w:spacing w:line="240" w:lineRule="atLeast"/>
              <w:ind w:left="70"/>
              <w:jc w:val="center"/>
              <w:rPr>
                <w:rFonts w:ascii="Arial" w:hAnsi="Arial" w:cs="Arial"/>
                <w:bCs/>
                <w:color w:val="000000"/>
                <w:sz w:val="20"/>
                <w:szCs w:val="20"/>
              </w:rPr>
            </w:pPr>
            <w:r w:rsidRPr="002F158E">
              <w:rPr>
                <w:rFonts w:ascii="Arial" w:hAnsi="Arial" w:cs="Arial"/>
                <w:bCs/>
                <w:color w:val="000000"/>
                <w:sz w:val="20"/>
                <w:szCs w:val="20"/>
              </w:rPr>
              <w:t>Kraj in datum:</w:t>
            </w:r>
          </w:p>
        </w:tc>
        <w:tc>
          <w:tcPr>
            <w:tcW w:w="3192" w:type="dxa"/>
          </w:tcPr>
          <w:p w14:paraId="2221675A" w14:textId="77777777" w:rsidR="00167398" w:rsidRPr="002F158E"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2F158E">
              <w:rPr>
                <w:rFonts w:ascii="Arial" w:hAnsi="Arial" w:cs="Arial"/>
                <w:bCs/>
                <w:color w:val="000000"/>
                <w:sz w:val="20"/>
                <w:szCs w:val="20"/>
              </w:rPr>
              <w:t>Žig:</w:t>
            </w:r>
          </w:p>
        </w:tc>
        <w:tc>
          <w:tcPr>
            <w:tcW w:w="2831" w:type="dxa"/>
          </w:tcPr>
          <w:p w14:paraId="7686AB6D" w14:textId="77777777" w:rsidR="00167398" w:rsidRPr="002F158E"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2F158E">
              <w:rPr>
                <w:rFonts w:ascii="Arial" w:hAnsi="Arial" w:cs="Arial"/>
                <w:bCs/>
                <w:color w:val="000000"/>
                <w:sz w:val="20"/>
                <w:szCs w:val="20"/>
              </w:rPr>
              <w:t>Podpis:</w:t>
            </w:r>
          </w:p>
        </w:tc>
      </w:tr>
      <w:tr w:rsidR="00167398" w:rsidRPr="005D1C0A" w14:paraId="278D5350" w14:textId="77777777" w:rsidTr="00D8411A">
        <w:tc>
          <w:tcPr>
            <w:tcW w:w="3159" w:type="dxa"/>
          </w:tcPr>
          <w:p w14:paraId="6197A0C5" w14:textId="77777777" w:rsidR="00167398" w:rsidRPr="005D1C0A" w:rsidRDefault="00167398" w:rsidP="00D8411A">
            <w:pPr>
              <w:autoSpaceDE w:val="0"/>
              <w:autoSpaceDN w:val="0"/>
              <w:adjustRightInd w:val="0"/>
              <w:spacing w:line="240" w:lineRule="atLeast"/>
              <w:ind w:left="312"/>
              <w:rPr>
                <w:rFonts w:ascii="Arial" w:hAnsi="Arial" w:cs="Arial"/>
                <w:b/>
                <w:bCs/>
                <w:color w:val="000000"/>
                <w:sz w:val="20"/>
                <w:szCs w:val="20"/>
              </w:rPr>
            </w:pPr>
          </w:p>
          <w:p w14:paraId="10FF7F55" w14:textId="77777777" w:rsidR="00167398" w:rsidRPr="005D1C0A" w:rsidRDefault="00167398" w:rsidP="00D8411A">
            <w:pPr>
              <w:autoSpaceDE w:val="0"/>
              <w:autoSpaceDN w:val="0"/>
              <w:adjustRightInd w:val="0"/>
              <w:spacing w:line="240" w:lineRule="atLeast"/>
              <w:ind w:left="312"/>
              <w:rPr>
                <w:rFonts w:ascii="Arial" w:hAnsi="Arial" w:cs="Arial"/>
                <w:b/>
                <w:bCs/>
                <w:color w:val="000000"/>
                <w:sz w:val="20"/>
                <w:szCs w:val="20"/>
              </w:rPr>
            </w:pPr>
          </w:p>
          <w:p w14:paraId="34C4AA95" w14:textId="77777777" w:rsidR="00167398" w:rsidRPr="005D1C0A" w:rsidRDefault="00167398" w:rsidP="00D8411A">
            <w:pPr>
              <w:autoSpaceDE w:val="0"/>
              <w:autoSpaceDN w:val="0"/>
              <w:adjustRightInd w:val="0"/>
              <w:spacing w:line="240" w:lineRule="atLeast"/>
              <w:ind w:left="70"/>
              <w:rPr>
                <w:rFonts w:ascii="Arial" w:hAnsi="Arial" w:cs="Arial"/>
                <w:b/>
                <w:bCs/>
                <w:color w:val="000000"/>
                <w:sz w:val="20"/>
                <w:szCs w:val="20"/>
              </w:rPr>
            </w:pPr>
          </w:p>
        </w:tc>
        <w:tc>
          <w:tcPr>
            <w:tcW w:w="3192" w:type="dxa"/>
          </w:tcPr>
          <w:p w14:paraId="77D0F3A3" w14:textId="77777777" w:rsidR="00167398" w:rsidRPr="005D1C0A" w:rsidRDefault="00167398" w:rsidP="00D8411A">
            <w:pPr>
              <w:autoSpaceDE w:val="0"/>
              <w:autoSpaceDN w:val="0"/>
              <w:adjustRightInd w:val="0"/>
              <w:spacing w:line="240" w:lineRule="atLeast"/>
              <w:ind w:left="70" w:right="70"/>
              <w:rPr>
                <w:rFonts w:ascii="Arial" w:hAnsi="Arial" w:cs="Arial"/>
                <w:b/>
                <w:bCs/>
                <w:color w:val="000000"/>
                <w:sz w:val="20"/>
                <w:szCs w:val="20"/>
              </w:rPr>
            </w:pPr>
          </w:p>
        </w:tc>
        <w:tc>
          <w:tcPr>
            <w:tcW w:w="2831" w:type="dxa"/>
          </w:tcPr>
          <w:p w14:paraId="261FA86E" w14:textId="77777777" w:rsidR="00167398" w:rsidRPr="005D1C0A" w:rsidRDefault="00167398" w:rsidP="00D8411A">
            <w:pPr>
              <w:autoSpaceDE w:val="0"/>
              <w:autoSpaceDN w:val="0"/>
              <w:adjustRightInd w:val="0"/>
              <w:spacing w:line="240" w:lineRule="atLeast"/>
              <w:ind w:left="70" w:right="70"/>
              <w:rPr>
                <w:rFonts w:ascii="Arial" w:hAnsi="Arial" w:cs="Arial"/>
                <w:b/>
                <w:bCs/>
                <w:color w:val="000000"/>
                <w:sz w:val="20"/>
                <w:szCs w:val="20"/>
              </w:rPr>
            </w:pPr>
          </w:p>
        </w:tc>
      </w:tr>
    </w:tbl>
    <w:p w14:paraId="73C1E53F" w14:textId="77777777" w:rsidR="00167398" w:rsidRPr="005D1C0A" w:rsidRDefault="00167398" w:rsidP="00167398">
      <w:pPr>
        <w:pStyle w:val="Telobesedila-zamik3"/>
        <w:ind w:left="0" w:firstLine="0"/>
        <w:rPr>
          <w:b w:val="0"/>
          <w:sz w:val="20"/>
          <w:szCs w:val="20"/>
        </w:rPr>
      </w:pPr>
    </w:p>
    <w:p w14:paraId="7084A323" w14:textId="77777777" w:rsidR="00167398" w:rsidRDefault="00167398" w:rsidP="00167398">
      <w:pPr>
        <w:pStyle w:val="Telobesedila-zamik3"/>
        <w:rPr>
          <w:b w:val="0"/>
          <w:sz w:val="20"/>
          <w:szCs w:val="20"/>
        </w:rPr>
      </w:pPr>
    </w:p>
    <w:p w14:paraId="2B735C4B" w14:textId="77777777" w:rsidR="00167398" w:rsidRDefault="00167398" w:rsidP="00167398">
      <w:pPr>
        <w:pStyle w:val="Telobesedila-zamik3"/>
        <w:rPr>
          <w:b w:val="0"/>
          <w:sz w:val="20"/>
          <w:szCs w:val="20"/>
        </w:rPr>
      </w:pPr>
    </w:p>
    <w:p w14:paraId="03A8765A" w14:textId="77777777" w:rsidR="00167398" w:rsidRDefault="00167398" w:rsidP="00167398">
      <w:pPr>
        <w:pStyle w:val="Telobesedila-zamik3"/>
        <w:rPr>
          <w:b w:val="0"/>
          <w:sz w:val="20"/>
          <w:szCs w:val="20"/>
        </w:rPr>
      </w:pPr>
    </w:p>
    <w:p w14:paraId="70D10AA6" w14:textId="77777777" w:rsidR="00167398" w:rsidRDefault="00167398" w:rsidP="00167398">
      <w:pPr>
        <w:pStyle w:val="Telobesedila-zamik3"/>
        <w:rPr>
          <w:b w:val="0"/>
          <w:sz w:val="20"/>
          <w:szCs w:val="20"/>
        </w:rPr>
      </w:pPr>
    </w:p>
    <w:p w14:paraId="1E9265BD" w14:textId="77777777" w:rsidR="00167398" w:rsidRDefault="00167398" w:rsidP="00167398">
      <w:pPr>
        <w:pStyle w:val="Telobesedila-zamik3"/>
        <w:rPr>
          <w:b w:val="0"/>
          <w:sz w:val="20"/>
          <w:szCs w:val="20"/>
        </w:rPr>
      </w:pPr>
    </w:p>
    <w:p w14:paraId="7155B8A2" w14:textId="77777777" w:rsidR="00167398" w:rsidRDefault="00167398" w:rsidP="00167398">
      <w:pPr>
        <w:pStyle w:val="Telobesedila-zamik3"/>
        <w:rPr>
          <w:b w:val="0"/>
          <w:sz w:val="20"/>
          <w:szCs w:val="20"/>
        </w:rPr>
      </w:pPr>
    </w:p>
    <w:p w14:paraId="009908CE" w14:textId="77777777" w:rsidR="00167398" w:rsidRDefault="00167398" w:rsidP="00167398">
      <w:pPr>
        <w:pStyle w:val="Telobesedila-zamik3"/>
        <w:rPr>
          <w:b w:val="0"/>
          <w:sz w:val="20"/>
          <w:szCs w:val="20"/>
        </w:rPr>
      </w:pPr>
    </w:p>
    <w:p w14:paraId="09F37452" w14:textId="77777777" w:rsidR="00167398" w:rsidRDefault="00167398" w:rsidP="00167398">
      <w:pPr>
        <w:pStyle w:val="Telobesedila-zamik3"/>
        <w:rPr>
          <w:b w:val="0"/>
          <w:sz w:val="20"/>
          <w:szCs w:val="20"/>
        </w:rPr>
      </w:pPr>
    </w:p>
    <w:p w14:paraId="5BC22B15" w14:textId="77777777" w:rsidR="00167398" w:rsidRDefault="00167398" w:rsidP="00167398">
      <w:pPr>
        <w:pStyle w:val="Telobesedila-zamik3"/>
        <w:rPr>
          <w:b w:val="0"/>
          <w:sz w:val="20"/>
          <w:szCs w:val="20"/>
        </w:rPr>
      </w:pPr>
    </w:p>
    <w:p w14:paraId="42FB99EF" w14:textId="77777777" w:rsidR="00167398" w:rsidRDefault="00167398" w:rsidP="00167398">
      <w:pPr>
        <w:pStyle w:val="Telobesedila-zamik3"/>
        <w:rPr>
          <w:b w:val="0"/>
          <w:sz w:val="20"/>
          <w:szCs w:val="20"/>
        </w:rPr>
      </w:pPr>
    </w:p>
    <w:p w14:paraId="494D4B21" w14:textId="77777777" w:rsidR="00167398" w:rsidRDefault="00167398" w:rsidP="00167398">
      <w:pPr>
        <w:pStyle w:val="Telobesedila-zamik3"/>
        <w:rPr>
          <w:b w:val="0"/>
          <w:sz w:val="20"/>
          <w:szCs w:val="20"/>
        </w:rPr>
      </w:pPr>
    </w:p>
    <w:p w14:paraId="3547FAA5" w14:textId="77777777" w:rsidR="00167398" w:rsidRDefault="00167398" w:rsidP="00167398">
      <w:pPr>
        <w:pStyle w:val="Telobesedila-zamik3"/>
        <w:rPr>
          <w:b w:val="0"/>
          <w:sz w:val="20"/>
          <w:szCs w:val="20"/>
        </w:rPr>
      </w:pPr>
    </w:p>
    <w:p w14:paraId="256754A0" w14:textId="77777777" w:rsidR="00167398" w:rsidRDefault="00167398" w:rsidP="00167398">
      <w:pPr>
        <w:pStyle w:val="Telobesedila-zamik3"/>
        <w:rPr>
          <w:b w:val="0"/>
          <w:sz w:val="20"/>
          <w:szCs w:val="20"/>
        </w:rPr>
      </w:pPr>
    </w:p>
    <w:p w14:paraId="082638F3" w14:textId="77777777" w:rsidR="00167398" w:rsidRDefault="00167398" w:rsidP="00167398">
      <w:pPr>
        <w:pStyle w:val="Telobesedila-zamik3"/>
        <w:rPr>
          <w:b w:val="0"/>
          <w:sz w:val="20"/>
          <w:szCs w:val="20"/>
        </w:rPr>
      </w:pPr>
    </w:p>
    <w:p w14:paraId="2A088F0E" w14:textId="77777777" w:rsidR="00C33B67" w:rsidRDefault="00C33B67" w:rsidP="00167398">
      <w:pPr>
        <w:pStyle w:val="Telobesedila-zamik3"/>
        <w:rPr>
          <w:b w:val="0"/>
          <w:sz w:val="20"/>
          <w:szCs w:val="20"/>
        </w:rPr>
      </w:pPr>
    </w:p>
    <w:p w14:paraId="2564D31F" w14:textId="77777777" w:rsidR="00C33B67" w:rsidRDefault="00C33B67" w:rsidP="00167398">
      <w:pPr>
        <w:pStyle w:val="Telobesedila-zamik3"/>
        <w:rPr>
          <w:b w:val="0"/>
          <w:sz w:val="20"/>
          <w:szCs w:val="20"/>
        </w:rPr>
      </w:pPr>
    </w:p>
    <w:p w14:paraId="068E8AA6" w14:textId="77777777" w:rsidR="002E409D" w:rsidRDefault="002E409D" w:rsidP="00167398">
      <w:pPr>
        <w:pStyle w:val="Telobesedila-zamik3"/>
        <w:rPr>
          <w:b w:val="0"/>
          <w:sz w:val="20"/>
          <w:szCs w:val="20"/>
        </w:rPr>
      </w:pPr>
    </w:p>
    <w:p w14:paraId="2569B927" w14:textId="77777777" w:rsidR="002E409D" w:rsidRDefault="002E409D" w:rsidP="00167398">
      <w:pPr>
        <w:pStyle w:val="Telobesedila-zamik3"/>
        <w:rPr>
          <w:b w:val="0"/>
          <w:sz w:val="20"/>
          <w:szCs w:val="20"/>
        </w:rPr>
      </w:pPr>
    </w:p>
    <w:p w14:paraId="0AE63A00" w14:textId="77777777" w:rsidR="003C1C68" w:rsidRDefault="003C1C68" w:rsidP="00167398">
      <w:pPr>
        <w:autoSpaceDE w:val="0"/>
        <w:autoSpaceDN w:val="0"/>
        <w:adjustRightInd w:val="0"/>
        <w:spacing w:line="240" w:lineRule="atLeast"/>
        <w:rPr>
          <w:rFonts w:ascii="Arial" w:hAnsi="Arial" w:cs="Arial"/>
          <w:b/>
          <w:bCs/>
          <w:color w:val="000000"/>
          <w:sz w:val="20"/>
          <w:szCs w:val="20"/>
        </w:rPr>
      </w:pPr>
    </w:p>
    <w:p w14:paraId="7CF69567" w14:textId="283ADA7F" w:rsidR="00167398" w:rsidRPr="005D1C0A" w:rsidRDefault="00167398" w:rsidP="00167398">
      <w:pPr>
        <w:autoSpaceDE w:val="0"/>
        <w:autoSpaceDN w:val="0"/>
        <w:adjustRightInd w:val="0"/>
        <w:spacing w:line="240" w:lineRule="atLeast"/>
        <w:rPr>
          <w:rFonts w:ascii="Arial" w:hAnsi="Arial" w:cs="Arial"/>
          <w:b/>
          <w:bCs/>
          <w:color w:val="000000"/>
          <w:sz w:val="20"/>
          <w:szCs w:val="20"/>
        </w:rPr>
      </w:pPr>
      <w:r w:rsidRPr="005D1C0A">
        <w:rPr>
          <w:rFonts w:ascii="Arial" w:hAnsi="Arial" w:cs="Arial"/>
          <w:b/>
          <w:bCs/>
          <w:color w:val="000000"/>
          <w:sz w:val="20"/>
          <w:szCs w:val="20"/>
        </w:rPr>
        <w:t xml:space="preserve">PRILOGA ŠT. </w:t>
      </w:r>
      <w:r w:rsidR="00A93BE4">
        <w:rPr>
          <w:rFonts w:ascii="Arial" w:hAnsi="Arial" w:cs="Arial"/>
          <w:b/>
          <w:bCs/>
          <w:color w:val="000000"/>
          <w:sz w:val="20"/>
          <w:szCs w:val="20"/>
        </w:rPr>
        <w:t>6</w:t>
      </w:r>
      <w:r w:rsidRPr="005D1C0A">
        <w:rPr>
          <w:rFonts w:ascii="Arial" w:hAnsi="Arial" w:cs="Arial"/>
          <w:b/>
          <w:bCs/>
          <w:color w:val="000000"/>
          <w:sz w:val="20"/>
          <w:szCs w:val="20"/>
        </w:rPr>
        <w:t>: IZJAVA O NASTOPANJU S PODIZVAJALCI</w:t>
      </w:r>
    </w:p>
    <w:p w14:paraId="1ACE8F6D" w14:textId="77777777" w:rsidR="00167398" w:rsidRPr="005D1C0A" w:rsidRDefault="00167398" w:rsidP="00167398">
      <w:pPr>
        <w:autoSpaceDE w:val="0"/>
        <w:autoSpaceDN w:val="0"/>
        <w:adjustRightInd w:val="0"/>
        <w:spacing w:line="240" w:lineRule="atLeast"/>
        <w:ind w:left="23"/>
        <w:rPr>
          <w:rFonts w:ascii="Arial" w:hAnsi="Arial" w:cs="Arial"/>
          <w:b/>
          <w:bCs/>
          <w:color w:val="000000"/>
          <w:sz w:val="20"/>
          <w:szCs w:val="20"/>
        </w:rPr>
      </w:pPr>
    </w:p>
    <w:p w14:paraId="0160F795" w14:textId="77777777" w:rsidR="00167398" w:rsidRPr="005D1C0A" w:rsidRDefault="00167398" w:rsidP="00167398">
      <w:pPr>
        <w:autoSpaceDE w:val="0"/>
        <w:autoSpaceDN w:val="0"/>
        <w:adjustRightInd w:val="0"/>
        <w:spacing w:line="240" w:lineRule="atLeast"/>
        <w:ind w:left="23"/>
        <w:rPr>
          <w:rFonts w:ascii="Arial" w:hAnsi="Arial" w:cs="Arial"/>
          <w:bCs/>
          <w:color w:val="000000"/>
          <w:sz w:val="20"/>
          <w:szCs w:val="20"/>
        </w:rPr>
      </w:pPr>
      <w:r>
        <w:rPr>
          <w:rFonts w:ascii="Arial" w:hAnsi="Arial" w:cs="Arial"/>
          <w:bCs/>
          <w:color w:val="000000"/>
          <w:sz w:val="20"/>
          <w:szCs w:val="20"/>
        </w:rPr>
        <w:t xml:space="preserve">Predmet javnega naročila </w:t>
      </w:r>
      <w:r w:rsidRPr="005D1C0A">
        <w:rPr>
          <w:rFonts w:ascii="Arial" w:hAnsi="Arial" w:cs="Arial"/>
          <w:bCs/>
          <w:color w:val="000000"/>
          <w:sz w:val="20"/>
          <w:szCs w:val="20"/>
        </w:rPr>
        <w:t>bomo izvedli z naslednjim podizvajalcem (izjava se predloži za vsakega podizvajalca posebej):</w:t>
      </w:r>
    </w:p>
    <w:p w14:paraId="0006BE57" w14:textId="77777777" w:rsidR="00167398" w:rsidRPr="005D1C0A" w:rsidRDefault="00167398" w:rsidP="00167398">
      <w:pPr>
        <w:autoSpaceDE w:val="0"/>
        <w:autoSpaceDN w:val="0"/>
        <w:adjustRightInd w:val="0"/>
        <w:spacing w:line="240" w:lineRule="atLeast"/>
        <w:ind w:left="23"/>
        <w:rPr>
          <w:rFonts w:ascii="Arial" w:hAnsi="Arial" w:cs="Arial"/>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167398" w:rsidRPr="00DD263D" w14:paraId="294EFA61" w14:textId="77777777" w:rsidTr="00D8411A">
        <w:tc>
          <w:tcPr>
            <w:tcW w:w="4500" w:type="dxa"/>
            <w:shd w:val="clear" w:color="auto" w:fill="auto"/>
          </w:tcPr>
          <w:p w14:paraId="1DC0AD5B"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Firma oz. naziv podizvajalca</w:t>
            </w:r>
          </w:p>
          <w:p w14:paraId="03C73F4F"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DD46C64" w14:textId="77777777" w:rsidR="00167398" w:rsidRPr="00DD263D" w:rsidRDefault="00167398" w:rsidP="00D8411A">
            <w:pPr>
              <w:outlineLvl w:val="8"/>
              <w:rPr>
                <w:rFonts w:ascii="Arial" w:hAnsi="Arial" w:cs="Arial"/>
                <w:sz w:val="20"/>
                <w:szCs w:val="20"/>
              </w:rPr>
            </w:pPr>
          </w:p>
        </w:tc>
      </w:tr>
      <w:tr w:rsidR="00167398" w:rsidRPr="00DD263D" w14:paraId="5494E536" w14:textId="77777777" w:rsidTr="00D8411A">
        <w:tc>
          <w:tcPr>
            <w:tcW w:w="4500" w:type="dxa"/>
            <w:shd w:val="clear" w:color="auto" w:fill="auto"/>
          </w:tcPr>
          <w:p w14:paraId="55E8265A"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Naslov</w:t>
            </w:r>
          </w:p>
          <w:p w14:paraId="46143B5A"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135B607" w14:textId="77777777" w:rsidR="00167398" w:rsidRPr="00DD263D" w:rsidRDefault="00167398" w:rsidP="00D8411A">
            <w:pPr>
              <w:outlineLvl w:val="8"/>
              <w:rPr>
                <w:rFonts w:ascii="Arial" w:hAnsi="Arial" w:cs="Arial"/>
                <w:sz w:val="20"/>
                <w:szCs w:val="20"/>
              </w:rPr>
            </w:pPr>
          </w:p>
        </w:tc>
      </w:tr>
      <w:tr w:rsidR="00167398" w:rsidRPr="00DD263D" w14:paraId="4AA53713" w14:textId="77777777" w:rsidTr="00D8411A">
        <w:tc>
          <w:tcPr>
            <w:tcW w:w="4500" w:type="dxa"/>
            <w:shd w:val="clear" w:color="auto" w:fill="auto"/>
          </w:tcPr>
          <w:p w14:paraId="6F2A2B12"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Telefon</w:t>
            </w:r>
          </w:p>
          <w:p w14:paraId="3FC3454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1468D3D" w14:textId="77777777" w:rsidR="00167398" w:rsidRPr="00DD263D" w:rsidRDefault="00167398" w:rsidP="00D8411A">
            <w:pPr>
              <w:outlineLvl w:val="8"/>
              <w:rPr>
                <w:rFonts w:ascii="Arial" w:hAnsi="Arial" w:cs="Arial"/>
                <w:sz w:val="20"/>
                <w:szCs w:val="20"/>
              </w:rPr>
            </w:pPr>
          </w:p>
        </w:tc>
      </w:tr>
      <w:tr w:rsidR="00167398" w:rsidRPr="00DD263D" w14:paraId="70F80D10" w14:textId="77777777" w:rsidTr="00D8411A">
        <w:tc>
          <w:tcPr>
            <w:tcW w:w="4500" w:type="dxa"/>
            <w:shd w:val="clear" w:color="auto" w:fill="auto"/>
          </w:tcPr>
          <w:p w14:paraId="3F3EAC8B"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Telefaks</w:t>
            </w:r>
          </w:p>
          <w:p w14:paraId="626E25C3"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36AB9ECE" w14:textId="77777777" w:rsidR="00167398" w:rsidRPr="00DD263D" w:rsidRDefault="00167398" w:rsidP="00D8411A">
            <w:pPr>
              <w:outlineLvl w:val="8"/>
              <w:rPr>
                <w:rFonts w:ascii="Arial" w:hAnsi="Arial" w:cs="Arial"/>
                <w:sz w:val="20"/>
                <w:szCs w:val="20"/>
              </w:rPr>
            </w:pPr>
          </w:p>
        </w:tc>
      </w:tr>
      <w:tr w:rsidR="00167398" w:rsidRPr="00DD263D" w14:paraId="6C008AFB" w14:textId="77777777" w:rsidTr="00D8411A">
        <w:tc>
          <w:tcPr>
            <w:tcW w:w="4500" w:type="dxa"/>
            <w:shd w:val="clear" w:color="auto" w:fill="auto"/>
          </w:tcPr>
          <w:p w14:paraId="771A22E8"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Mobilni telefon</w:t>
            </w:r>
          </w:p>
          <w:p w14:paraId="40BA277A"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0893D46" w14:textId="77777777" w:rsidR="00167398" w:rsidRPr="00DD263D" w:rsidRDefault="00167398" w:rsidP="00D8411A">
            <w:pPr>
              <w:outlineLvl w:val="8"/>
              <w:rPr>
                <w:rFonts w:ascii="Arial" w:hAnsi="Arial" w:cs="Arial"/>
                <w:sz w:val="20"/>
                <w:szCs w:val="20"/>
              </w:rPr>
            </w:pPr>
          </w:p>
        </w:tc>
      </w:tr>
      <w:tr w:rsidR="00167398" w:rsidRPr="00DD263D" w14:paraId="459A618F" w14:textId="77777777" w:rsidTr="00D8411A">
        <w:tc>
          <w:tcPr>
            <w:tcW w:w="4500" w:type="dxa"/>
            <w:shd w:val="clear" w:color="auto" w:fill="auto"/>
          </w:tcPr>
          <w:p w14:paraId="6BE0B63E"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Elektronski naslov</w:t>
            </w:r>
          </w:p>
          <w:p w14:paraId="26BC5A7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22E851E4" w14:textId="77777777" w:rsidR="00167398" w:rsidRPr="00DD263D" w:rsidRDefault="00167398" w:rsidP="00D8411A">
            <w:pPr>
              <w:outlineLvl w:val="8"/>
              <w:rPr>
                <w:rFonts w:ascii="Arial" w:hAnsi="Arial" w:cs="Arial"/>
                <w:sz w:val="20"/>
                <w:szCs w:val="20"/>
              </w:rPr>
            </w:pPr>
          </w:p>
        </w:tc>
      </w:tr>
      <w:tr w:rsidR="00167398" w:rsidRPr="00DD263D" w14:paraId="18F207F9" w14:textId="77777777" w:rsidTr="00D8411A">
        <w:tc>
          <w:tcPr>
            <w:tcW w:w="4500" w:type="dxa"/>
            <w:shd w:val="clear" w:color="auto" w:fill="auto"/>
          </w:tcPr>
          <w:p w14:paraId="4E9D7A99"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Matična številka</w:t>
            </w:r>
          </w:p>
          <w:p w14:paraId="0A751CA6"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49D8B058" w14:textId="77777777" w:rsidR="00167398" w:rsidRPr="00DD263D" w:rsidRDefault="00167398" w:rsidP="00D8411A">
            <w:pPr>
              <w:outlineLvl w:val="8"/>
              <w:rPr>
                <w:rFonts w:ascii="Arial" w:hAnsi="Arial" w:cs="Arial"/>
                <w:sz w:val="20"/>
                <w:szCs w:val="20"/>
              </w:rPr>
            </w:pPr>
          </w:p>
        </w:tc>
      </w:tr>
      <w:tr w:rsidR="00167398" w:rsidRPr="00DD263D" w14:paraId="47828A6F" w14:textId="77777777" w:rsidTr="00D8411A">
        <w:tc>
          <w:tcPr>
            <w:tcW w:w="4500" w:type="dxa"/>
            <w:shd w:val="clear" w:color="auto" w:fill="auto"/>
          </w:tcPr>
          <w:p w14:paraId="1828936E"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Davčna številka – ID za DDV</w:t>
            </w:r>
          </w:p>
          <w:p w14:paraId="67ACB0BC"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67050AF7"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SI</w:t>
            </w:r>
          </w:p>
        </w:tc>
      </w:tr>
      <w:tr w:rsidR="00167398" w:rsidRPr="00DD263D" w14:paraId="2F91EF24" w14:textId="77777777" w:rsidTr="00D8411A">
        <w:tc>
          <w:tcPr>
            <w:tcW w:w="4500" w:type="dxa"/>
            <w:shd w:val="clear" w:color="auto" w:fill="auto"/>
          </w:tcPr>
          <w:p w14:paraId="7605A2F5"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Številka poslovnega računa</w:t>
            </w:r>
          </w:p>
          <w:p w14:paraId="51497AA7"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AF33702" w14:textId="77777777" w:rsidR="00167398" w:rsidRPr="00DD263D" w:rsidRDefault="00167398" w:rsidP="00D8411A">
            <w:pPr>
              <w:outlineLvl w:val="8"/>
              <w:rPr>
                <w:rFonts w:ascii="Arial" w:hAnsi="Arial" w:cs="Arial"/>
                <w:sz w:val="20"/>
                <w:szCs w:val="20"/>
              </w:rPr>
            </w:pPr>
          </w:p>
        </w:tc>
      </w:tr>
      <w:tr w:rsidR="00167398" w:rsidRPr="00DD263D" w14:paraId="67ECDDBE" w14:textId="77777777" w:rsidTr="00D8411A">
        <w:tc>
          <w:tcPr>
            <w:tcW w:w="4500" w:type="dxa"/>
            <w:shd w:val="clear" w:color="auto" w:fill="auto"/>
          </w:tcPr>
          <w:p w14:paraId="0C900063"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Naziv banke</w:t>
            </w:r>
          </w:p>
          <w:p w14:paraId="0B6B944F"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392552F9" w14:textId="77777777" w:rsidR="00167398" w:rsidRPr="00DD263D" w:rsidRDefault="00167398" w:rsidP="00D8411A">
            <w:pPr>
              <w:outlineLvl w:val="8"/>
              <w:rPr>
                <w:rFonts w:ascii="Arial" w:hAnsi="Arial" w:cs="Arial"/>
                <w:sz w:val="20"/>
                <w:szCs w:val="20"/>
              </w:rPr>
            </w:pPr>
          </w:p>
        </w:tc>
      </w:tr>
      <w:tr w:rsidR="00167398" w:rsidRPr="00DD263D" w14:paraId="53751AC0" w14:textId="77777777" w:rsidTr="00D8411A">
        <w:tc>
          <w:tcPr>
            <w:tcW w:w="4500" w:type="dxa"/>
            <w:shd w:val="clear" w:color="auto" w:fill="auto"/>
          </w:tcPr>
          <w:p w14:paraId="0503A036"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Zakoniti zastopnik</w:t>
            </w:r>
          </w:p>
          <w:p w14:paraId="7725F774"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693140E" w14:textId="77777777" w:rsidR="00167398" w:rsidRPr="00DD263D" w:rsidRDefault="00167398" w:rsidP="00D8411A">
            <w:pPr>
              <w:outlineLvl w:val="8"/>
              <w:rPr>
                <w:rFonts w:ascii="Arial" w:hAnsi="Arial" w:cs="Arial"/>
                <w:sz w:val="20"/>
                <w:szCs w:val="20"/>
              </w:rPr>
            </w:pPr>
          </w:p>
        </w:tc>
      </w:tr>
      <w:tr w:rsidR="00167398" w:rsidRPr="00DD263D" w14:paraId="3C032E72" w14:textId="77777777" w:rsidTr="00D8411A">
        <w:tc>
          <w:tcPr>
            <w:tcW w:w="4500" w:type="dxa"/>
            <w:shd w:val="clear" w:color="auto" w:fill="auto"/>
          </w:tcPr>
          <w:p w14:paraId="4E902465"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Odgovorna oseba</w:t>
            </w:r>
          </w:p>
          <w:p w14:paraId="0AD11F12"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3A1A9FE" w14:textId="77777777" w:rsidR="00167398" w:rsidRPr="00DD263D" w:rsidRDefault="00167398" w:rsidP="00D8411A">
            <w:pPr>
              <w:outlineLvl w:val="8"/>
              <w:rPr>
                <w:rFonts w:ascii="Arial" w:hAnsi="Arial" w:cs="Arial"/>
                <w:sz w:val="20"/>
                <w:szCs w:val="20"/>
              </w:rPr>
            </w:pPr>
          </w:p>
        </w:tc>
      </w:tr>
      <w:tr w:rsidR="00167398" w:rsidRPr="00DD263D" w14:paraId="540DC37E" w14:textId="77777777" w:rsidTr="00D8411A">
        <w:tc>
          <w:tcPr>
            <w:tcW w:w="4500" w:type="dxa"/>
            <w:shd w:val="clear" w:color="auto" w:fill="auto"/>
          </w:tcPr>
          <w:p w14:paraId="61199597" w14:textId="212F6489" w:rsidR="00167398" w:rsidRPr="00DD263D" w:rsidRDefault="00A547DB" w:rsidP="00D8411A">
            <w:pPr>
              <w:outlineLvl w:val="8"/>
              <w:rPr>
                <w:rFonts w:ascii="Arial" w:hAnsi="Arial" w:cs="Arial"/>
                <w:sz w:val="20"/>
                <w:szCs w:val="20"/>
              </w:rPr>
            </w:pPr>
            <w:r>
              <w:rPr>
                <w:rFonts w:ascii="Arial" w:hAnsi="Arial" w:cs="Arial"/>
                <w:sz w:val="20"/>
                <w:szCs w:val="20"/>
              </w:rPr>
              <w:t>Storitve</w:t>
            </w:r>
            <w:r w:rsidR="007028D1">
              <w:rPr>
                <w:rFonts w:ascii="Arial" w:hAnsi="Arial" w:cs="Arial"/>
                <w:sz w:val="20"/>
                <w:szCs w:val="20"/>
              </w:rPr>
              <w:t xml:space="preserve">, ki </w:t>
            </w:r>
            <w:r>
              <w:rPr>
                <w:rFonts w:ascii="Arial" w:hAnsi="Arial" w:cs="Arial"/>
                <w:sz w:val="20"/>
                <w:szCs w:val="20"/>
              </w:rPr>
              <w:t>jih</w:t>
            </w:r>
            <w:r w:rsidR="007028D1">
              <w:rPr>
                <w:rFonts w:ascii="Arial" w:hAnsi="Arial" w:cs="Arial"/>
                <w:sz w:val="20"/>
                <w:szCs w:val="20"/>
              </w:rPr>
              <w:t xml:space="preserve"> bo </w:t>
            </w:r>
            <w:r w:rsidR="0083193C">
              <w:rPr>
                <w:rFonts w:ascii="Arial" w:hAnsi="Arial" w:cs="Arial"/>
                <w:sz w:val="20"/>
                <w:szCs w:val="20"/>
              </w:rPr>
              <w:t>izvedel</w:t>
            </w:r>
            <w:r w:rsidR="007028D1">
              <w:rPr>
                <w:rFonts w:ascii="Arial" w:hAnsi="Arial" w:cs="Arial"/>
                <w:sz w:val="20"/>
                <w:szCs w:val="20"/>
              </w:rPr>
              <w:t xml:space="preserve"> podizvajalec</w:t>
            </w:r>
          </w:p>
          <w:p w14:paraId="2D8CBB51"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0AFAD6C4" w14:textId="77777777" w:rsidR="00167398" w:rsidRPr="00DD263D" w:rsidRDefault="00167398" w:rsidP="00D8411A">
            <w:pPr>
              <w:outlineLvl w:val="8"/>
              <w:rPr>
                <w:rFonts w:ascii="Arial" w:hAnsi="Arial" w:cs="Arial"/>
                <w:sz w:val="20"/>
                <w:szCs w:val="20"/>
              </w:rPr>
            </w:pPr>
          </w:p>
        </w:tc>
      </w:tr>
      <w:tr w:rsidR="00167398" w:rsidRPr="00DD263D" w14:paraId="0EDBAE35" w14:textId="77777777" w:rsidTr="00D8411A">
        <w:tc>
          <w:tcPr>
            <w:tcW w:w="4500" w:type="dxa"/>
            <w:shd w:val="clear" w:color="auto" w:fill="auto"/>
          </w:tcPr>
          <w:p w14:paraId="2F118BA5" w14:textId="0322CCFB" w:rsidR="00167398" w:rsidRPr="00DD263D" w:rsidRDefault="00167398" w:rsidP="00D8411A">
            <w:pPr>
              <w:outlineLvl w:val="8"/>
              <w:rPr>
                <w:rFonts w:ascii="Arial" w:hAnsi="Arial" w:cs="Arial"/>
                <w:sz w:val="20"/>
                <w:szCs w:val="20"/>
              </w:rPr>
            </w:pPr>
            <w:r w:rsidRPr="00DD263D">
              <w:rPr>
                <w:rFonts w:ascii="Arial" w:hAnsi="Arial" w:cs="Arial"/>
                <w:sz w:val="20"/>
                <w:szCs w:val="20"/>
              </w:rPr>
              <w:t xml:space="preserve">Vrednost </w:t>
            </w:r>
            <w:r w:rsidR="002C4646">
              <w:rPr>
                <w:rFonts w:ascii="Arial" w:hAnsi="Arial" w:cs="Arial"/>
                <w:sz w:val="20"/>
                <w:szCs w:val="20"/>
              </w:rPr>
              <w:t>storitev</w:t>
            </w:r>
            <w:r w:rsidRPr="00DD263D">
              <w:rPr>
                <w:rFonts w:ascii="Arial" w:hAnsi="Arial" w:cs="Arial"/>
                <w:sz w:val="20"/>
                <w:szCs w:val="20"/>
              </w:rPr>
              <w:t xml:space="preserve">, ki </w:t>
            </w:r>
            <w:r w:rsidR="002C4646">
              <w:rPr>
                <w:rFonts w:ascii="Arial" w:hAnsi="Arial" w:cs="Arial"/>
                <w:sz w:val="20"/>
                <w:szCs w:val="20"/>
              </w:rPr>
              <w:t>jih</w:t>
            </w:r>
            <w:r w:rsidRPr="00DD263D">
              <w:rPr>
                <w:rFonts w:ascii="Arial" w:hAnsi="Arial" w:cs="Arial"/>
                <w:sz w:val="20"/>
                <w:szCs w:val="20"/>
              </w:rPr>
              <w:t xml:space="preserve"> bo </w:t>
            </w:r>
            <w:r w:rsidR="002C4646">
              <w:rPr>
                <w:rFonts w:ascii="Arial" w:hAnsi="Arial" w:cs="Arial"/>
                <w:sz w:val="20"/>
                <w:szCs w:val="20"/>
              </w:rPr>
              <w:t>izv</w:t>
            </w:r>
            <w:r w:rsidR="00BE2A9D">
              <w:rPr>
                <w:rFonts w:ascii="Arial" w:hAnsi="Arial" w:cs="Arial"/>
                <w:sz w:val="20"/>
                <w:szCs w:val="20"/>
              </w:rPr>
              <w:t>edel</w:t>
            </w:r>
            <w:r w:rsidR="007028D1">
              <w:rPr>
                <w:rFonts w:ascii="Arial" w:hAnsi="Arial" w:cs="Arial"/>
                <w:sz w:val="20"/>
                <w:szCs w:val="20"/>
              </w:rPr>
              <w:t xml:space="preserve"> </w:t>
            </w:r>
            <w:r w:rsidRPr="00DD263D">
              <w:rPr>
                <w:rFonts w:ascii="Arial" w:hAnsi="Arial" w:cs="Arial"/>
                <w:sz w:val="20"/>
                <w:szCs w:val="20"/>
              </w:rPr>
              <w:t>podizvajalec</w:t>
            </w:r>
            <w:r>
              <w:rPr>
                <w:rFonts w:ascii="Arial" w:hAnsi="Arial" w:cs="Arial"/>
                <w:sz w:val="20"/>
                <w:szCs w:val="20"/>
              </w:rPr>
              <w:t xml:space="preserve"> </w:t>
            </w:r>
            <w:r w:rsidRPr="00DD263D">
              <w:rPr>
                <w:rFonts w:ascii="Arial" w:hAnsi="Arial" w:cs="Arial"/>
                <w:sz w:val="20"/>
                <w:szCs w:val="20"/>
              </w:rPr>
              <w:t>:</w:t>
            </w:r>
          </w:p>
          <w:p w14:paraId="4F270EBC"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 brez DDV</w:t>
            </w:r>
          </w:p>
          <w:p w14:paraId="286D1B50" w14:textId="77777777" w:rsidR="00167398" w:rsidRPr="00DD263D" w:rsidRDefault="00167398" w:rsidP="00D8411A">
            <w:pPr>
              <w:outlineLvl w:val="8"/>
              <w:rPr>
                <w:rFonts w:ascii="Arial" w:hAnsi="Arial" w:cs="Arial"/>
                <w:sz w:val="20"/>
                <w:szCs w:val="20"/>
              </w:rPr>
            </w:pPr>
            <w:r w:rsidRPr="00DD263D">
              <w:rPr>
                <w:rFonts w:ascii="Arial" w:hAnsi="Arial" w:cs="Arial"/>
                <w:sz w:val="20"/>
                <w:szCs w:val="20"/>
              </w:rPr>
              <w:t>- z DDV</w:t>
            </w:r>
          </w:p>
          <w:p w14:paraId="7CBD9DCE" w14:textId="77777777" w:rsidR="00167398" w:rsidRPr="00DD263D" w:rsidRDefault="00167398" w:rsidP="00D8411A">
            <w:pPr>
              <w:outlineLvl w:val="8"/>
              <w:rPr>
                <w:rFonts w:ascii="Arial" w:hAnsi="Arial" w:cs="Arial"/>
                <w:sz w:val="20"/>
                <w:szCs w:val="20"/>
              </w:rPr>
            </w:pPr>
          </w:p>
        </w:tc>
        <w:tc>
          <w:tcPr>
            <w:tcW w:w="4604" w:type="dxa"/>
            <w:shd w:val="clear" w:color="auto" w:fill="auto"/>
          </w:tcPr>
          <w:p w14:paraId="115BEE8F" w14:textId="77777777" w:rsidR="00167398" w:rsidRPr="00DD263D" w:rsidRDefault="00167398" w:rsidP="00D8411A">
            <w:pPr>
              <w:outlineLvl w:val="8"/>
              <w:rPr>
                <w:rFonts w:ascii="Arial" w:hAnsi="Arial" w:cs="Arial"/>
                <w:sz w:val="20"/>
                <w:szCs w:val="20"/>
              </w:rPr>
            </w:pPr>
          </w:p>
        </w:tc>
      </w:tr>
    </w:tbl>
    <w:p w14:paraId="1CB6DAF5" w14:textId="77777777" w:rsidR="00167398" w:rsidRPr="005D1C0A" w:rsidRDefault="00167398" w:rsidP="00167398">
      <w:pPr>
        <w:pStyle w:val="Telobesedila-zamik3"/>
        <w:ind w:left="0" w:firstLine="0"/>
        <w:rPr>
          <w:sz w:val="20"/>
          <w:szCs w:val="20"/>
        </w:rPr>
      </w:pPr>
    </w:p>
    <w:p w14:paraId="2DFAA938" w14:textId="2F51715A" w:rsidR="00167398" w:rsidRPr="00E06B6D" w:rsidRDefault="00167398" w:rsidP="00167398">
      <w:pPr>
        <w:pStyle w:val="Telobesedila-zamik3"/>
        <w:ind w:left="0" w:firstLine="0"/>
        <w:rPr>
          <w:b w:val="0"/>
          <w:sz w:val="20"/>
          <w:szCs w:val="20"/>
        </w:rPr>
      </w:pPr>
      <w:r w:rsidRPr="00E06B6D">
        <w:rPr>
          <w:b w:val="0"/>
          <w:sz w:val="20"/>
          <w:szCs w:val="20"/>
        </w:rPr>
        <w:t xml:space="preserve">S TO IZJAVO NAROČNIKA POOBLAŠČAMO, DA NA PODLAGI POTRJENEGA RAČUNA, KI GA </w:t>
      </w:r>
      <w:r w:rsidR="002E409D" w:rsidRPr="00E06B6D">
        <w:rPr>
          <w:b w:val="0"/>
          <w:sz w:val="20"/>
          <w:szCs w:val="20"/>
        </w:rPr>
        <w:t xml:space="preserve">JE </w:t>
      </w:r>
      <w:r w:rsidRPr="00E06B6D">
        <w:rPr>
          <w:b w:val="0"/>
          <w:sz w:val="20"/>
          <w:szCs w:val="20"/>
        </w:rPr>
        <w:t>IZDA</w:t>
      </w:r>
      <w:r w:rsidR="002E409D" w:rsidRPr="00E06B6D">
        <w:rPr>
          <w:b w:val="0"/>
          <w:sz w:val="20"/>
          <w:szCs w:val="20"/>
        </w:rPr>
        <w:t>L</w:t>
      </w:r>
      <w:r w:rsidRPr="00E06B6D">
        <w:rPr>
          <w:b w:val="0"/>
          <w:sz w:val="20"/>
          <w:szCs w:val="20"/>
        </w:rPr>
        <w:t xml:space="preserve"> PODIZVAJALEC, OBVEZNOST PLAČA NEPOSREDNO PODIZVAJALCU</w:t>
      </w:r>
      <w:r w:rsidR="002E409D" w:rsidRPr="00E06B6D">
        <w:rPr>
          <w:b w:val="0"/>
          <w:sz w:val="20"/>
          <w:szCs w:val="20"/>
        </w:rPr>
        <w:t>, V KOLIKOR JE PODIZVAJALEC TO Z</w:t>
      </w:r>
      <w:r w:rsidR="00757003">
        <w:rPr>
          <w:b w:val="0"/>
          <w:sz w:val="20"/>
          <w:szCs w:val="20"/>
        </w:rPr>
        <w:t xml:space="preserve">AHTEVAL (PRILOŽENA PRILOGA ŠT. </w:t>
      </w:r>
      <w:r w:rsidR="00C542F6">
        <w:rPr>
          <w:b w:val="0"/>
          <w:sz w:val="20"/>
          <w:szCs w:val="20"/>
        </w:rPr>
        <w:t>6</w:t>
      </w:r>
      <w:r w:rsidR="002E409D" w:rsidRPr="00E06B6D">
        <w:rPr>
          <w:b w:val="0"/>
          <w:sz w:val="20"/>
          <w:szCs w:val="20"/>
        </w:rPr>
        <w:t>A)</w:t>
      </w:r>
      <w:r w:rsidRPr="00E06B6D">
        <w:rPr>
          <w:b w:val="0"/>
          <w:sz w:val="20"/>
          <w:szCs w:val="20"/>
        </w:rPr>
        <w:t>.</w:t>
      </w:r>
    </w:p>
    <w:p w14:paraId="043A9660" w14:textId="536A1989" w:rsidR="00167398" w:rsidRPr="0095669E" w:rsidRDefault="0095669E" w:rsidP="00167398">
      <w:pPr>
        <w:pStyle w:val="Telobesedila-zamik3"/>
        <w:ind w:left="0" w:firstLine="0"/>
        <w:rPr>
          <w:b w:val="0"/>
          <w:sz w:val="20"/>
          <w:szCs w:val="20"/>
        </w:rPr>
      </w:pPr>
      <w:r>
        <w:rPr>
          <w:b w:val="0"/>
          <w:sz w:val="20"/>
          <w:szCs w:val="20"/>
        </w:rPr>
        <w:t>Nesporni znesek, ki ga naročnik plača neposredno podizvajalcu</w:t>
      </w:r>
      <w:r w:rsidR="00674305">
        <w:rPr>
          <w:b w:val="0"/>
          <w:sz w:val="20"/>
          <w:szCs w:val="20"/>
        </w:rPr>
        <w:t>,</w:t>
      </w:r>
      <w:r>
        <w:rPr>
          <w:b w:val="0"/>
          <w:sz w:val="20"/>
          <w:szCs w:val="20"/>
        </w:rPr>
        <w:t xml:space="preserve"> bo naveden na </w:t>
      </w:r>
      <w:r w:rsidR="00E06B6D">
        <w:rPr>
          <w:b w:val="0"/>
          <w:sz w:val="20"/>
          <w:szCs w:val="20"/>
        </w:rPr>
        <w:t>računu</w:t>
      </w:r>
      <w:r>
        <w:rPr>
          <w:b w:val="0"/>
          <w:sz w:val="20"/>
          <w:szCs w:val="20"/>
        </w:rPr>
        <w:t>, izdan</w:t>
      </w:r>
      <w:r w:rsidR="00E06B6D">
        <w:rPr>
          <w:b w:val="0"/>
          <w:sz w:val="20"/>
          <w:szCs w:val="20"/>
        </w:rPr>
        <w:t>em</w:t>
      </w:r>
      <w:r>
        <w:rPr>
          <w:b w:val="0"/>
          <w:sz w:val="20"/>
          <w:szCs w:val="20"/>
        </w:rPr>
        <w:t xml:space="preserve"> s strani </w:t>
      </w:r>
      <w:r w:rsidR="00A262A1">
        <w:rPr>
          <w:b w:val="0"/>
          <w:sz w:val="20"/>
          <w:szCs w:val="20"/>
        </w:rPr>
        <w:t>izbranega ponudnika</w:t>
      </w:r>
      <w:r>
        <w:rPr>
          <w:b w:val="0"/>
          <w:sz w:val="20"/>
          <w:szCs w:val="20"/>
        </w:rPr>
        <w:t>.</w:t>
      </w:r>
    </w:p>
    <w:p w14:paraId="56A789DC" w14:textId="77777777" w:rsidR="00167398" w:rsidRDefault="00167398" w:rsidP="00167398">
      <w:pPr>
        <w:pStyle w:val="Telobesedila-zamik3"/>
        <w:ind w:left="0" w:firstLine="0"/>
        <w:rPr>
          <w:sz w:val="20"/>
          <w:szCs w:val="20"/>
        </w:rPr>
      </w:pPr>
    </w:p>
    <w:p w14:paraId="23CB950C" w14:textId="77777777" w:rsidR="00167398" w:rsidRDefault="00167398" w:rsidP="00167398">
      <w:pPr>
        <w:pStyle w:val="Telobesedila-zamik3"/>
        <w:ind w:left="0" w:firstLine="0"/>
        <w:rPr>
          <w:sz w:val="20"/>
          <w:szCs w:val="20"/>
        </w:rPr>
      </w:pPr>
    </w:p>
    <w:p w14:paraId="2A83B984" w14:textId="77777777" w:rsidR="00C40E9C" w:rsidRPr="005D1C0A" w:rsidRDefault="00C40E9C" w:rsidP="00167398">
      <w:pPr>
        <w:pStyle w:val="Telobesedila-zamik3"/>
        <w:ind w:left="0" w:firstLine="0"/>
        <w:rPr>
          <w:sz w:val="20"/>
          <w:szCs w:val="20"/>
        </w:rPr>
      </w:pPr>
    </w:p>
    <w:tbl>
      <w:tblPr>
        <w:tblW w:w="91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2831"/>
      </w:tblGrid>
      <w:tr w:rsidR="00167398" w:rsidRPr="005354A4" w14:paraId="3D8564EC" w14:textId="77777777" w:rsidTr="00D8411A">
        <w:tc>
          <w:tcPr>
            <w:tcW w:w="3159" w:type="dxa"/>
          </w:tcPr>
          <w:p w14:paraId="5421BA62" w14:textId="77777777" w:rsidR="00167398" w:rsidRPr="005354A4" w:rsidRDefault="00167398" w:rsidP="00D8411A">
            <w:pPr>
              <w:autoSpaceDE w:val="0"/>
              <w:autoSpaceDN w:val="0"/>
              <w:adjustRightInd w:val="0"/>
              <w:spacing w:line="240" w:lineRule="atLeast"/>
              <w:ind w:left="70"/>
              <w:jc w:val="center"/>
              <w:rPr>
                <w:rFonts w:ascii="Arial" w:hAnsi="Arial" w:cs="Arial"/>
                <w:bCs/>
                <w:color w:val="000000"/>
                <w:sz w:val="20"/>
                <w:szCs w:val="20"/>
              </w:rPr>
            </w:pPr>
            <w:r w:rsidRPr="005354A4">
              <w:rPr>
                <w:rFonts w:ascii="Arial" w:hAnsi="Arial" w:cs="Arial"/>
                <w:bCs/>
                <w:color w:val="000000"/>
                <w:sz w:val="20"/>
                <w:szCs w:val="20"/>
              </w:rPr>
              <w:t>Kraj in datum:</w:t>
            </w:r>
          </w:p>
        </w:tc>
        <w:tc>
          <w:tcPr>
            <w:tcW w:w="3192" w:type="dxa"/>
          </w:tcPr>
          <w:p w14:paraId="2CF83751" w14:textId="77777777" w:rsidR="00167398" w:rsidRPr="005354A4"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5354A4">
              <w:rPr>
                <w:rFonts w:ascii="Arial" w:hAnsi="Arial" w:cs="Arial"/>
                <w:bCs/>
                <w:color w:val="000000"/>
                <w:sz w:val="20"/>
                <w:szCs w:val="20"/>
              </w:rPr>
              <w:t>Žig:</w:t>
            </w:r>
          </w:p>
        </w:tc>
        <w:tc>
          <w:tcPr>
            <w:tcW w:w="2831" w:type="dxa"/>
          </w:tcPr>
          <w:p w14:paraId="496EDF9D" w14:textId="77777777" w:rsidR="00167398" w:rsidRPr="005354A4"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5354A4">
              <w:rPr>
                <w:rFonts w:ascii="Arial" w:hAnsi="Arial" w:cs="Arial"/>
                <w:bCs/>
                <w:color w:val="000000"/>
                <w:sz w:val="20"/>
                <w:szCs w:val="20"/>
              </w:rPr>
              <w:t>Podpis ponudnika:</w:t>
            </w:r>
          </w:p>
        </w:tc>
      </w:tr>
      <w:tr w:rsidR="00167398" w:rsidRPr="005D1C0A" w14:paraId="2D824B49" w14:textId="77777777" w:rsidTr="00D8411A">
        <w:tc>
          <w:tcPr>
            <w:tcW w:w="3159" w:type="dxa"/>
          </w:tcPr>
          <w:p w14:paraId="417D983D" w14:textId="77777777" w:rsidR="00167398" w:rsidRPr="005D1C0A" w:rsidRDefault="00167398" w:rsidP="00D8411A">
            <w:pPr>
              <w:autoSpaceDE w:val="0"/>
              <w:autoSpaceDN w:val="0"/>
              <w:adjustRightInd w:val="0"/>
              <w:spacing w:line="240" w:lineRule="atLeast"/>
              <w:ind w:left="312"/>
              <w:rPr>
                <w:rFonts w:ascii="Arial" w:hAnsi="Arial" w:cs="Arial"/>
                <w:b/>
                <w:bCs/>
                <w:color w:val="000000"/>
                <w:sz w:val="20"/>
                <w:szCs w:val="20"/>
              </w:rPr>
            </w:pPr>
          </w:p>
          <w:p w14:paraId="0A462239" w14:textId="77777777" w:rsidR="00167398" w:rsidRPr="005D1C0A" w:rsidRDefault="00167398" w:rsidP="00D8411A">
            <w:pPr>
              <w:autoSpaceDE w:val="0"/>
              <w:autoSpaceDN w:val="0"/>
              <w:adjustRightInd w:val="0"/>
              <w:spacing w:line="240" w:lineRule="atLeast"/>
              <w:ind w:left="312"/>
              <w:rPr>
                <w:rFonts w:ascii="Arial" w:hAnsi="Arial" w:cs="Arial"/>
                <w:b/>
                <w:bCs/>
                <w:color w:val="000000"/>
                <w:sz w:val="20"/>
                <w:szCs w:val="20"/>
              </w:rPr>
            </w:pPr>
          </w:p>
          <w:p w14:paraId="3F9B91D0" w14:textId="77777777" w:rsidR="00167398" w:rsidRPr="005D1C0A" w:rsidRDefault="00167398" w:rsidP="00D8411A">
            <w:pPr>
              <w:autoSpaceDE w:val="0"/>
              <w:autoSpaceDN w:val="0"/>
              <w:adjustRightInd w:val="0"/>
              <w:spacing w:line="240" w:lineRule="atLeast"/>
              <w:ind w:left="70"/>
              <w:rPr>
                <w:rFonts w:ascii="Arial" w:hAnsi="Arial" w:cs="Arial"/>
                <w:b/>
                <w:bCs/>
                <w:color w:val="000000"/>
                <w:sz w:val="20"/>
                <w:szCs w:val="20"/>
              </w:rPr>
            </w:pPr>
          </w:p>
        </w:tc>
        <w:tc>
          <w:tcPr>
            <w:tcW w:w="3192" w:type="dxa"/>
          </w:tcPr>
          <w:p w14:paraId="4E35BFBD" w14:textId="77777777" w:rsidR="00167398" w:rsidRPr="005D1C0A" w:rsidRDefault="00167398" w:rsidP="00D8411A">
            <w:pPr>
              <w:autoSpaceDE w:val="0"/>
              <w:autoSpaceDN w:val="0"/>
              <w:adjustRightInd w:val="0"/>
              <w:spacing w:line="240" w:lineRule="atLeast"/>
              <w:ind w:left="70" w:right="70"/>
              <w:rPr>
                <w:rFonts w:ascii="Arial" w:hAnsi="Arial" w:cs="Arial"/>
                <w:b/>
                <w:bCs/>
                <w:color w:val="000000"/>
                <w:sz w:val="20"/>
                <w:szCs w:val="20"/>
              </w:rPr>
            </w:pPr>
          </w:p>
        </w:tc>
        <w:tc>
          <w:tcPr>
            <w:tcW w:w="2831" w:type="dxa"/>
          </w:tcPr>
          <w:p w14:paraId="7F099411" w14:textId="77777777" w:rsidR="00167398" w:rsidRPr="005D1C0A" w:rsidRDefault="00167398" w:rsidP="00D8411A">
            <w:pPr>
              <w:autoSpaceDE w:val="0"/>
              <w:autoSpaceDN w:val="0"/>
              <w:adjustRightInd w:val="0"/>
              <w:spacing w:line="240" w:lineRule="atLeast"/>
              <w:ind w:left="70" w:right="70"/>
              <w:rPr>
                <w:rFonts w:ascii="Arial" w:hAnsi="Arial" w:cs="Arial"/>
                <w:b/>
                <w:bCs/>
                <w:color w:val="000000"/>
                <w:sz w:val="20"/>
                <w:szCs w:val="20"/>
              </w:rPr>
            </w:pPr>
          </w:p>
        </w:tc>
      </w:tr>
    </w:tbl>
    <w:p w14:paraId="7A8EF3C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592B055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6278B1BF"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4B47CFBE"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1CF98052"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2ABC8A87" w14:textId="77777777" w:rsidR="00167398" w:rsidRDefault="00167398" w:rsidP="00167398">
      <w:pPr>
        <w:autoSpaceDE w:val="0"/>
        <w:autoSpaceDN w:val="0"/>
        <w:adjustRightInd w:val="0"/>
        <w:spacing w:line="240" w:lineRule="atLeast"/>
        <w:ind w:left="187"/>
        <w:rPr>
          <w:rFonts w:ascii="Arial" w:hAnsi="Arial" w:cs="Arial"/>
          <w:b/>
          <w:bCs/>
          <w:color w:val="000000"/>
          <w:sz w:val="20"/>
          <w:szCs w:val="20"/>
        </w:rPr>
      </w:pPr>
    </w:p>
    <w:p w14:paraId="71E4FF5F" w14:textId="29B16AEA" w:rsidR="00167398" w:rsidRPr="005D1C0A" w:rsidRDefault="00167398" w:rsidP="00167398">
      <w:pPr>
        <w:autoSpaceDE w:val="0"/>
        <w:autoSpaceDN w:val="0"/>
        <w:adjustRightInd w:val="0"/>
        <w:spacing w:line="240" w:lineRule="atLeast"/>
        <w:rPr>
          <w:rFonts w:ascii="Arial" w:hAnsi="Arial" w:cs="Arial"/>
          <w:b/>
          <w:bCs/>
          <w:color w:val="000000"/>
          <w:sz w:val="20"/>
          <w:szCs w:val="20"/>
        </w:rPr>
      </w:pPr>
      <w:r>
        <w:rPr>
          <w:rFonts w:ascii="Arial" w:hAnsi="Arial" w:cs="Arial"/>
          <w:b/>
          <w:bCs/>
          <w:color w:val="000000"/>
          <w:sz w:val="20"/>
          <w:szCs w:val="20"/>
        </w:rPr>
        <w:t xml:space="preserve">PRILOGA ŠT. </w:t>
      </w:r>
      <w:r w:rsidR="0017177E">
        <w:rPr>
          <w:rFonts w:ascii="Arial" w:hAnsi="Arial" w:cs="Arial"/>
          <w:b/>
          <w:bCs/>
          <w:color w:val="000000"/>
          <w:sz w:val="20"/>
          <w:szCs w:val="20"/>
        </w:rPr>
        <w:t>6</w:t>
      </w:r>
      <w:r w:rsidR="00155896">
        <w:rPr>
          <w:rFonts w:ascii="Arial" w:hAnsi="Arial" w:cs="Arial"/>
          <w:b/>
          <w:bCs/>
          <w:color w:val="000000"/>
          <w:sz w:val="20"/>
          <w:szCs w:val="20"/>
        </w:rPr>
        <w:t>A</w:t>
      </w:r>
      <w:r w:rsidRPr="005D1C0A">
        <w:rPr>
          <w:rFonts w:ascii="Arial" w:hAnsi="Arial" w:cs="Arial"/>
          <w:b/>
          <w:bCs/>
          <w:color w:val="000000"/>
          <w:sz w:val="20"/>
          <w:szCs w:val="20"/>
        </w:rPr>
        <w:t>: SOGLASJE PODIZVAJALCA</w:t>
      </w:r>
    </w:p>
    <w:p w14:paraId="5F365746" w14:textId="77777777" w:rsidR="00167398" w:rsidRPr="005D1C0A" w:rsidRDefault="00167398" w:rsidP="00167398">
      <w:pPr>
        <w:autoSpaceDE w:val="0"/>
        <w:autoSpaceDN w:val="0"/>
        <w:adjustRightInd w:val="0"/>
        <w:spacing w:line="240" w:lineRule="atLeast"/>
        <w:rPr>
          <w:rFonts w:ascii="Arial" w:hAnsi="Arial" w:cs="Arial"/>
          <w:b/>
          <w:bCs/>
          <w:color w:val="000000"/>
          <w:sz w:val="20"/>
          <w:szCs w:val="20"/>
        </w:rPr>
      </w:pPr>
    </w:p>
    <w:p w14:paraId="42BF10FD"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r w:rsidRPr="005D1C0A">
        <w:rPr>
          <w:rFonts w:ascii="Arial" w:hAnsi="Arial" w:cs="Arial"/>
          <w:color w:val="000000"/>
          <w:sz w:val="20"/>
          <w:szCs w:val="20"/>
        </w:rPr>
        <w:t xml:space="preserve">Podizvajalec </w:t>
      </w:r>
    </w:p>
    <w:p w14:paraId="36FB9DB7"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b/>
          <w:color w:val="000000"/>
          <w:sz w:val="20"/>
          <w:szCs w:val="20"/>
        </w:rPr>
      </w:pPr>
    </w:p>
    <w:p w14:paraId="6DDE4D38"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b/>
          <w:color w:val="000000"/>
          <w:sz w:val="20"/>
          <w:szCs w:val="20"/>
        </w:rPr>
      </w:pPr>
      <w:r w:rsidRPr="005D1C0A">
        <w:rPr>
          <w:rFonts w:ascii="Arial" w:hAnsi="Arial" w:cs="Arial"/>
          <w:b/>
          <w:color w:val="000000"/>
          <w:sz w:val="20"/>
          <w:szCs w:val="20"/>
        </w:rPr>
        <w:t>________________________________________________________________________</w:t>
      </w:r>
    </w:p>
    <w:p w14:paraId="04455216" w14:textId="7BD41AC6"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r w:rsidRPr="005D1C0A">
        <w:rPr>
          <w:rFonts w:ascii="Arial" w:hAnsi="Arial" w:cs="Arial"/>
          <w:color w:val="000000"/>
          <w:sz w:val="20"/>
          <w:szCs w:val="20"/>
        </w:rPr>
        <w:t>(</w:t>
      </w:r>
      <w:proofErr w:type="gramStart"/>
      <w:r w:rsidR="00746265">
        <w:rPr>
          <w:rFonts w:ascii="Arial" w:hAnsi="Arial" w:cs="Arial"/>
          <w:color w:val="000000"/>
          <w:sz w:val="20"/>
          <w:szCs w:val="20"/>
        </w:rPr>
        <w:t>naziv</w:t>
      </w:r>
      <w:proofErr w:type="gramEnd"/>
      <w:r w:rsidR="00746265">
        <w:rPr>
          <w:rFonts w:ascii="Arial" w:hAnsi="Arial" w:cs="Arial"/>
          <w:color w:val="000000"/>
          <w:sz w:val="20"/>
          <w:szCs w:val="20"/>
        </w:rPr>
        <w:t xml:space="preserve"> in naslov</w:t>
      </w:r>
      <w:r w:rsidRPr="005D1C0A">
        <w:rPr>
          <w:rFonts w:ascii="Arial" w:hAnsi="Arial" w:cs="Arial"/>
          <w:color w:val="000000"/>
          <w:sz w:val="20"/>
          <w:szCs w:val="20"/>
        </w:rPr>
        <w:t>)</w:t>
      </w:r>
    </w:p>
    <w:p w14:paraId="726AC977" w14:textId="77777777"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p>
    <w:p w14:paraId="05BFD245" w14:textId="2392D22D"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pri</w:t>
      </w:r>
      <w:proofErr w:type="gramEnd"/>
      <w:r w:rsidRPr="005D1C0A">
        <w:rPr>
          <w:rFonts w:ascii="Arial" w:hAnsi="Arial" w:cs="Arial"/>
          <w:color w:val="000000"/>
          <w:sz w:val="20"/>
          <w:szCs w:val="20"/>
        </w:rPr>
        <w:t xml:space="preserve"> izvedbi </w:t>
      </w:r>
      <w:r>
        <w:rPr>
          <w:rFonts w:ascii="Arial" w:hAnsi="Arial" w:cs="Arial"/>
          <w:color w:val="000000"/>
          <w:sz w:val="20"/>
          <w:szCs w:val="20"/>
        </w:rPr>
        <w:t xml:space="preserve">predmeta </w:t>
      </w:r>
      <w:r w:rsidRPr="005D1C0A">
        <w:rPr>
          <w:rFonts w:ascii="Arial" w:hAnsi="Arial" w:cs="Arial"/>
          <w:color w:val="000000"/>
          <w:sz w:val="20"/>
          <w:szCs w:val="20"/>
        </w:rPr>
        <w:t xml:space="preserve">javnega </w:t>
      </w:r>
      <w:r>
        <w:rPr>
          <w:rFonts w:ascii="Arial" w:hAnsi="Arial" w:cs="Arial"/>
          <w:color w:val="000000"/>
          <w:sz w:val="20"/>
          <w:szCs w:val="20"/>
        </w:rPr>
        <w:t>naročila</w:t>
      </w:r>
      <w:r w:rsidRPr="005D1C0A">
        <w:rPr>
          <w:rFonts w:ascii="Arial" w:hAnsi="Arial" w:cs="Arial"/>
          <w:color w:val="000000"/>
          <w:sz w:val="20"/>
          <w:szCs w:val="20"/>
        </w:rPr>
        <w:t xml:space="preserve"> »</w:t>
      </w:r>
      <w:r w:rsidR="00407EB2">
        <w:rPr>
          <w:rFonts w:ascii="Arial" w:hAnsi="Arial" w:cs="Arial"/>
          <w:bCs/>
          <w:color w:val="000000"/>
          <w:sz w:val="20"/>
          <w:szCs w:val="20"/>
        </w:rPr>
        <w:t>geodetske storitve</w:t>
      </w:r>
      <w:r w:rsidRPr="005D1C0A">
        <w:rPr>
          <w:rFonts w:ascii="Arial" w:hAnsi="Arial" w:cs="Arial"/>
          <w:color w:val="000000"/>
          <w:sz w:val="20"/>
          <w:szCs w:val="20"/>
        </w:rPr>
        <w:t>«</w:t>
      </w:r>
      <w:r>
        <w:rPr>
          <w:rFonts w:ascii="Arial" w:hAnsi="Arial" w:cs="Arial"/>
          <w:color w:val="000000"/>
          <w:sz w:val="20"/>
          <w:szCs w:val="20"/>
        </w:rPr>
        <w:t xml:space="preserve"> </w:t>
      </w:r>
      <w:r w:rsidRPr="005D1C0A">
        <w:rPr>
          <w:rFonts w:ascii="Arial" w:hAnsi="Arial" w:cs="Arial"/>
          <w:color w:val="000000"/>
          <w:sz w:val="20"/>
          <w:szCs w:val="20"/>
        </w:rPr>
        <w:t xml:space="preserve">za naročnika </w:t>
      </w:r>
      <w:r>
        <w:rPr>
          <w:rFonts w:ascii="Arial" w:hAnsi="Arial" w:cs="Arial"/>
          <w:color w:val="000000"/>
          <w:sz w:val="20"/>
          <w:szCs w:val="20"/>
        </w:rPr>
        <w:t>Občina Grosuplje, Taborska cesta 2, 1290 Grosuplje</w:t>
      </w:r>
    </w:p>
    <w:p w14:paraId="2AF2543E"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2D96AAB0"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soglašamo</w:t>
      </w:r>
      <w:proofErr w:type="gramEnd"/>
      <w:r w:rsidRPr="005D1C0A">
        <w:rPr>
          <w:rFonts w:ascii="Arial" w:hAnsi="Arial" w:cs="Arial"/>
          <w:color w:val="000000"/>
          <w:sz w:val="20"/>
          <w:szCs w:val="20"/>
        </w:rPr>
        <w:t xml:space="preserve">, </w:t>
      </w:r>
    </w:p>
    <w:p w14:paraId="081EE574"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24553982" w14:textId="54BE2123"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roofErr w:type="gramStart"/>
      <w:r w:rsidRPr="005D1C0A">
        <w:rPr>
          <w:rFonts w:ascii="Arial" w:hAnsi="Arial" w:cs="Arial"/>
          <w:color w:val="000000"/>
          <w:sz w:val="20"/>
          <w:szCs w:val="20"/>
        </w:rPr>
        <w:t>da</w:t>
      </w:r>
      <w:proofErr w:type="gramEnd"/>
      <w:r w:rsidRPr="005D1C0A">
        <w:rPr>
          <w:rFonts w:ascii="Arial" w:hAnsi="Arial" w:cs="Arial"/>
          <w:color w:val="000000"/>
          <w:sz w:val="20"/>
          <w:szCs w:val="20"/>
        </w:rPr>
        <w:t xml:space="preserve"> naročnik naš</w:t>
      </w:r>
      <w:r w:rsidR="00091CF4">
        <w:rPr>
          <w:rFonts w:ascii="Arial" w:hAnsi="Arial" w:cs="Arial"/>
          <w:color w:val="000000"/>
          <w:sz w:val="20"/>
          <w:szCs w:val="20"/>
        </w:rPr>
        <w:t>o</w:t>
      </w:r>
      <w:r w:rsidRPr="005D1C0A">
        <w:rPr>
          <w:rFonts w:ascii="Arial" w:hAnsi="Arial" w:cs="Arial"/>
          <w:color w:val="000000"/>
          <w:sz w:val="20"/>
          <w:szCs w:val="20"/>
        </w:rPr>
        <w:t xml:space="preserve"> terjat</w:t>
      </w:r>
      <w:r w:rsidR="00091CF4">
        <w:rPr>
          <w:rFonts w:ascii="Arial" w:hAnsi="Arial" w:cs="Arial"/>
          <w:color w:val="000000"/>
          <w:sz w:val="20"/>
          <w:szCs w:val="20"/>
        </w:rPr>
        <w:t>e</w:t>
      </w:r>
      <w:r w:rsidRPr="005D1C0A">
        <w:rPr>
          <w:rFonts w:ascii="Arial" w:hAnsi="Arial" w:cs="Arial"/>
          <w:color w:val="000000"/>
          <w:sz w:val="20"/>
          <w:szCs w:val="20"/>
        </w:rPr>
        <w:t xml:space="preserve">v do </w:t>
      </w:r>
      <w:r w:rsidR="00091CF4">
        <w:rPr>
          <w:rFonts w:ascii="Arial" w:hAnsi="Arial" w:cs="Arial"/>
          <w:color w:val="000000"/>
          <w:sz w:val="20"/>
          <w:szCs w:val="20"/>
        </w:rPr>
        <w:t>izbranega ponudnika</w:t>
      </w:r>
      <w:r w:rsidRPr="005D1C0A">
        <w:rPr>
          <w:rFonts w:ascii="Arial" w:hAnsi="Arial" w:cs="Arial"/>
          <w:color w:val="000000"/>
          <w:sz w:val="20"/>
          <w:szCs w:val="20"/>
        </w:rPr>
        <w:t xml:space="preserve">, s katerim </w:t>
      </w:r>
      <w:r w:rsidR="00091CF4">
        <w:rPr>
          <w:rFonts w:ascii="Arial" w:hAnsi="Arial" w:cs="Arial"/>
          <w:color w:val="000000"/>
          <w:sz w:val="20"/>
          <w:szCs w:val="20"/>
        </w:rPr>
        <w:t xml:space="preserve">bomo </w:t>
      </w:r>
      <w:r w:rsidRPr="005D1C0A">
        <w:rPr>
          <w:rFonts w:ascii="Arial" w:hAnsi="Arial" w:cs="Arial"/>
          <w:color w:val="000000"/>
          <w:sz w:val="20"/>
          <w:szCs w:val="20"/>
        </w:rPr>
        <w:t>sodel</w:t>
      </w:r>
      <w:r w:rsidR="00091CF4">
        <w:rPr>
          <w:rFonts w:ascii="Arial" w:hAnsi="Arial" w:cs="Arial"/>
          <w:color w:val="000000"/>
          <w:sz w:val="20"/>
          <w:szCs w:val="20"/>
        </w:rPr>
        <w:t>ovali</w:t>
      </w:r>
      <w:r w:rsidRPr="005D1C0A">
        <w:rPr>
          <w:rFonts w:ascii="Arial" w:hAnsi="Arial" w:cs="Arial"/>
          <w:color w:val="000000"/>
          <w:sz w:val="20"/>
          <w:szCs w:val="20"/>
        </w:rPr>
        <w:t xml:space="preserve"> kot pod</w:t>
      </w:r>
      <w:r>
        <w:rPr>
          <w:rFonts w:ascii="Arial" w:hAnsi="Arial" w:cs="Arial"/>
          <w:color w:val="000000"/>
          <w:sz w:val="20"/>
          <w:szCs w:val="20"/>
        </w:rPr>
        <w:t>izvajalec, ki bo izhajal</w:t>
      </w:r>
      <w:r w:rsidR="00091CF4">
        <w:rPr>
          <w:rFonts w:ascii="Arial" w:hAnsi="Arial" w:cs="Arial"/>
          <w:color w:val="000000"/>
          <w:sz w:val="20"/>
          <w:szCs w:val="20"/>
        </w:rPr>
        <w:t>a</w:t>
      </w:r>
      <w:r>
        <w:rPr>
          <w:rFonts w:ascii="Arial" w:hAnsi="Arial" w:cs="Arial"/>
          <w:color w:val="000000"/>
          <w:sz w:val="20"/>
          <w:szCs w:val="20"/>
        </w:rPr>
        <w:t xml:space="preserve"> iz </w:t>
      </w:r>
      <w:r w:rsidR="00DD3915">
        <w:rPr>
          <w:rFonts w:ascii="Arial" w:hAnsi="Arial" w:cs="Arial"/>
          <w:color w:val="000000"/>
          <w:sz w:val="20"/>
          <w:szCs w:val="20"/>
        </w:rPr>
        <w:t>izvedenih storitev</w:t>
      </w:r>
      <w:r w:rsidR="00091CF4">
        <w:rPr>
          <w:rFonts w:ascii="Arial" w:hAnsi="Arial" w:cs="Arial"/>
          <w:color w:val="000000"/>
          <w:sz w:val="20"/>
          <w:szCs w:val="20"/>
        </w:rPr>
        <w:t xml:space="preserve"> </w:t>
      </w:r>
      <w:r w:rsidRPr="005D1C0A">
        <w:rPr>
          <w:rFonts w:ascii="Arial" w:hAnsi="Arial" w:cs="Arial"/>
          <w:color w:val="000000"/>
          <w:sz w:val="20"/>
          <w:szCs w:val="20"/>
        </w:rPr>
        <w:t>pri izvedbi</w:t>
      </w:r>
      <w:r w:rsidR="004D3459">
        <w:rPr>
          <w:rFonts w:ascii="Arial" w:hAnsi="Arial" w:cs="Arial"/>
          <w:color w:val="000000"/>
          <w:sz w:val="20"/>
          <w:szCs w:val="20"/>
        </w:rPr>
        <w:t xml:space="preserve"> predmeta</w:t>
      </w:r>
      <w:r w:rsidRPr="005D1C0A">
        <w:rPr>
          <w:rFonts w:ascii="Arial" w:hAnsi="Arial" w:cs="Arial"/>
          <w:color w:val="000000"/>
          <w:sz w:val="20"/>
          <w:szCs w:val="20"/>
        </w:rPr>
        <w:t xml:space="preserve"> naročila, plač</w:t>
      </w:r>
      <w:r w:rsidR="00091CF4">
        <w:rPr>
          <w:rFonts w:ascii="Arial" w:hAnsi="Arial" w:cs="Arial"/>
          <w:color w:val="000000"/>
          <w:sz w:val="20"/>
          <w:szCs w:val="20"/>
        </w:rPr>
        <w:t>a</w:t>
      </w:r>
      <w:r w:rsidRPr="005D1C0A">
        <w:rPr>
          <w:rFonts w:ascii="Arial" w:hAnsi="Arial" w:cs="Arial"/>
          <w:color w:val="000000"/>
          <w:sz w:val="20"/>
          <w:szCs w:val="20"/>
        </w:rPr>
        <w:t xml:space="preserve"> neposredno na naš poslovni račun št. ______________________________</w:t>
      </w:r>
      <w:r w:rsidR="00664FDC">
        <w:rPr>
          <w:rFonts w:ascii="Arial" w:hAnsi="Arial" w:cs="Arial"/>
          <w:color w:val="000000"/>
          <w:sz w:val="20"/>
          <w:szCs w:val="20"/>
        </w:rPr>
        <w:t>,</w:t>
      </w:r>
      <w:r w:rsidRPr="005D1C0A">
        <w:rPr>
          <w:rFonts w:ascii="Arial" w:hAnsi="Arial" w:cs="Arial"/>
          <w:color w:val="000000"/>
          <w:sz w:val="20"/>
          <w:szCs w:val="20"/>
        </w:rPr>
        <w:t xml:space="preserve"> odprt pri ___________________, </w:t>
      </w:r>
      <w:proofErr w:type="gramStart"/>
      <w:r w:rsidRPr="005D1C0A">
        <w:rPr>
          <w:rFonts w:ascii="Arial" w:hAnsi="Arial" w:cs="Arial"/>
          <w:color w:val="000000"/>
          <w:sz w:val="20"/>
          <w:szCs w:val="20"/>
        </w:rPr>
        <w:t>na</w:t>
      </w:r>
      <w:proofErr w:type="gramEnd"/>
      <w:r w:rsidRPr="005D1C0A">
        <w:rPr>
          <w:rFonts w:ascii="Arial" w:hAnsi="Arial" w:cs="Arial"/>
          <w:color w:val="000000"/>
          <w:sz w:val="20"/>
          <w:szCs w:val="20"/>
        </w:rPr>
        <w:t xml:space="preserve"> podlagi izstavljen</w:t>
      </w:r>
      <w:r w:rsidR="00091CF4">
        <w:rPr>
          <w:rFonts w:ascii="Arial" w:hAnsi="Arial" w:cs="Arial"/>
          <w:color w:val="000000"/>
          <w:sz w:val="20"/>
          <w:szCs w:val="20"/>
        </w:rPr>
        <w:t>ega</w:t>
      </w:r>
      <w:r w:rsidRPr="005D1C0A">
        <w:rPr>
          <w:rFonts w:ascii="Arial" w:hAnsi="Arial" w:cs="Arial"/>
          <w:color w:val="000000"/>
          <w:sz w:val="20"/>
          <w:szCs w:val="20"/>
        </w:rPr>
        <w:t xml:space="preserve"> račun</w:t>
      </w:r>
      <w:r w:rsidR="00091CF4">
        <w:rPr>
          <w:rFonts w:ascii="Arial" w:hAnsi="Arial" w:cs="Arial"/>
          <w:color w:val="000000"/>
          <w:sz w:val="20"/>
          <w:szCs w:val="20"/>
        </w:rPr>
        <w:t>a</w:t>
      </w:r>
      <w:r w:rsidRPr="005D1C0A">
        <w:rPr>
          <w:rFonts w:ascii="Arial" w:hAnsi="Arial" w:cs="Arial"/>
          <w:color w:val="000000"/>
          <w:sz w:val="20"/>
          <w:szCs w:val="20"/>
        </w:rPr>
        <w:t xml:space="preserve">, ki </w:t>
      </w:r>
      <w:r w:rsidR="00091CF4">
        <w:rPr>
          <w:rFonts w:ascii="Arial" w:hAnsi="Arial" w:cs="Arial"/>
          <w:color w:val="000000"/>
          <w:sz w:val="20"/>
          <w:szCs w:val="20"/>
        </w:rPr>
        <w:t>ga</w:t>
      </w:r>
      <w:r w:rsidRPr="005D1C0A">
        <w:rPr>
          <w:rFonts w:ascii="Arial" w:hAnsi="Arial" w:cs="Arial"/>
          <w:color w:val="000000"/>
          <w:sz w:val="20"/>
          <w:szCs w:val="20"/>
        </w:rPr>
        <w:t xml:space="preserve"> bo predhodno potrdil </w:t>
      </w:r>
      <w:r w:rsidR="00091CF4">
        <w:rPr>
          <w:rFonts w:ascii="Arial" w:hAnsi="Arial" w:cs="Arial"/>
          <w:color w:val="000000"/>
          <w:sz w:val="20"/>
          <w:szCs w:val="20"/>
        </w:rPr>
        <w:t>izbrani ponudnik in bo</w:t>
      </w:r>
      <w:r w:rsidRPr="005D1C0A">
        <w:rPr>
          <w:rFonts w:ascii="Arial" w:hAnsi="Arial" w:cs="Arial"/>
          <w:color w:val="000000"/>
          <w:sz w:val="20"/>
          <w:szCs w:val="20"/>
        </w:rPr>
        <w:t xml:space="preserve"> priloga </w:t>
      </w:r>
      <w:r w:rsidR="00091CF4">
        <w:rPr>
          <w:rFonts w:ascii="Arial" w:hAnsi="Arial" w:cs="Arial"/>
          <w:color w:val="000000"/>
          <w:sz w:val="20"/>
          <w:szCs w:val="20"/>
        </w:rPr>
        <w:t>računu</w:t>
      </w:r>
      <w:r w:rsidRPr="005D1C0A">
        <w:rPr>
          <w:rFonts w:ascii="Arial" w:hAnsi="Arial" w:cs="Arial"/>
          <w:color w:val="000000"/>
          <w:sz w:val="20"/>
          <w:szCs w:val="20"/>
        </w:rPr>
        <w:t xml:space="preserve">, ki </w:t>
      </w:r>
      <w:r w:rsidR="00091CF4">
        <w:rPr>
          <w:rFonts w:ascii="Arial" w:hAnsi="Arial" w:cs="Arial"/>
          <w:color w:val="000000"/>
          <w:sz w:val="20"/>
          <w:szCs w:val="20"/>
        </w:rPr>
        <w:t>ga</w:t>
      </w:r>
      <w:r w:rsidRPr="005D1C0A">
        <w:rPr>
          <w:rFonts w:ascii="Arial" w:hAnsi="Arial" w:cs="Arial"/>
          <w:color w:val="000000"/>
          <w:sz w:val="20"/>
          <w:szCs w:val="20"/>
        </w:rPr>
        <w:t xml:space="preserve"> bo predložil naročnik</w:t>
      </w:r>
      <w:r>
        <w:rPr>
          <w:rFonts w:ascii="Arial" w:hAnsi="Arial" w:cs="Arial"/>
          <w:color w:val="000000"/>
          <w:sz w:val="20"/>
          <w:szCs w:val="20"/>
        </w:rPr>
        <w:t>u</w:t>
      </w:r>
      <w:r w:rsidRPr="005D1C0A">
        <w:rPr>
          <w:rFonts w:ascii="Arial" w:hAnsi="Arial" w:cs="Arial"/>
          <w:color w:val="000000"/>
          <w:sz w:val="20"/>
          <w:szCs w:val="20"/>
        </w:rPr>
        <w:t xml:space="preserve"> </w:t>
      </w:r>
      <w:r w:rsidR="00D66300">
        <w:rPr>
          <w:rFonts w:ascii="Arial" w:hAnsi="Arial" w:cs="Arial"/>
          <w:color w:val="000000"/>
          <w:sz w:val="20"/>
          <w:szCs w:val="20"/>
        </w:rPr>
        <w:t>izbrani ponudnik</w:t>
      </w:r>
      <w:r w:rsidRPr="005D1C0A">
        <w:rPr>
          <w:rFonts w:ascii="Arial" w:hAnsi="Arial" w:cs="Arial"/>
          <w:color w:val="000000"/>
          <w:sz w:val="20"/>
          <w:szCs w:val="20"/>
        </w:rPr>
        <w:t>.</w:t>
      </w:r>
    </w:p>
    <w:p w14:paraId="35AB4210" w14:textId="77777777"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p>
    <w:p w14:paraId="0612395B" w14:textId="3BDE294B" w:rsidR="00167398" w:rsidRPr="005D1C0A" w:rsidRDefault="00167398" w:rsidP="00167398">
      <w:pPr>
        <w:tabs>
          <w:tab w:val="left" w:pos="8976"/>
        </w:tabs>
        <w:autoSpaceDE w:val="0"/>
        <w:autoSpaceDN w:val="0"/>
        <w:adjustRightInd w:val="0"/>
        <w:spacing w:line="240" w:lineRule="atLeast"/>
        <w:jc w:val="both"/>
        <w:rPr>
          <w:rFonts w:ascii="Arial" w:hAnsi="Arial" w:cs="Arial"/>
          <w:color w:val="000000"/>
          <w:sz w:val="20"/>
          <w:szCs w:val="20"/>
        </w:rPr>
      </w:pPr>
      <w:r w:rsidRPr="005D1C0A">
        <w:rPr>
          <w:rFonts w:ascii="Arial" w:hAnsi="Arial" w:cs="Arial"/>
          <w:color w:val="000000"/>
          <w:sz w:val="20"/>
          <w:szCs w:val="20"/>
        </w:rPr>
        <w:t xml:space="preserve">Izjavljamo, da smo seznanjeni s plačilnimi pogoji iz </w:t>
      </w:r>
      <w:r w:rsidR="00091CF4">
        <w:rPr>
          <w:rFonts w:ascii="Arial" w:hAnsi="Arial" w:cs="Arial"/>
          <w:color w:val="000000"/>
          <w:sz w:val="20"/>
          <w:szCs w:val="20"/>
        </w:rPr>
        <w:t>D</w:t>
      </w:r>
      <w:r w:rsidRPr="005D1C0A">
        <w:rPr>
          <w:rFonts w:ascii="Arial" w:hAnsi="Arial" w:cs="Arial"/>
          <w:color w:val="000000"/>
          <w:sz w:val="20"/>
          <w:szCs w:val="20"/>
        </w:rPr>
        <w:t xml:space="preserve">okumentacije </w:t>
      </w:r>
      <w:r w:rsidR="00091CF4">
        <w:rPr>
          <w:rFonts w:ascii="Arial" w:hAnsi="Arial" w:cs="Arial"/>
          <w:color w:val="000000"/>
          <w:sz w:val="20"/>
          <w:szCs w:val="20"/>
        </w:rPr>
        <w:t xml:space="preserve">v zvezi z oddajo javnega naročila </w:t>
      </w:r>
      <w:r w:rsidRPr="005D1C0A">
        <w:rPr>
          <w:rFonts w:ascii="Arial" w:hAnsi="Arial" w:cs="Arial"/>
          <w:color w:val="000000"/>
          <w:sz w:val="20"/>
          <w:szCs w:val="20"/>
        </w:rPr>
        <w:t xml:space="preserve">št. </w:t>
      </w:r>
      <w:r w:rsidR="00611BDA">
        <w:rPr>
          <w:rFonts w:ascii="Arial" w:hAnsi="Arial" w:cs="Arial"/>
          <w:color w:val="000000"/>
          <w:sz w:val="20"/>
          <w:szCs w:val="20"/>
        </w:rPr>
        <w:t xml:space="preserve">       </w:t>
      </w:r>
      <w:r w:rsidR="00DD3915">
        <w:rPr>
          <w:rFonts w:ascii="Arial" w:hAnsi="Arial" w:cs="Arial"/>
          <w:color w:val="000000"/>
          <w:sz w:val="20"/>
          <w:szCs w:val="20"/>
        </w:rPr>
        <w:t>430</w:t>
      </w:r>
      <w:r>
        <w:rPr>
          <w:rFonts w:ascii="Arial" w:hAnsi="Arial" w:cs="Arial"/>
          <w:color w:val="000000"/>
          <w:sz w:val="20"/>
          <w:szCs w:val="20"/>
        </w:rPr>
        <w:t>-</w:t>
      </w:r>
      <w:r w:rsidR="009F2829">
        <w:rPr>
          <w:rFonts w:ascii="Arial" w:hAnsi="Arial" w:cs="Arial"/>
          <w:color w:val="000000"/>
          <w:sz w:val="20"/>
          <w:szCs w:val="20"/>
        </w:rPr>
        <w:t>21</w:t>
      </w:r>
      <w:r>
        <w:rPr>
          <w:rFonts w:ascii="Arial" w:hAnsi="Arial" w:cs="Arial"/>
          <w:color w:val="000000"/>
          <w:sz w:val="20"/>
          <w:szCs w:val="20"/>
        </w:rPr>
        <w:t>/201</w:t>
      </w:r>
      <w:r w:rsidR="009F2829">
        <w:rPr>
          <w:rFonts w:ascii="Arial" w:hAnsi="Arial" w:cs="Arial"/>
          <w:color w:val="000000"/>
          <w:sz w:val="20"/>
          <w:szCs w:val="20"/>
        </w:rPr>
        <w:t>9</w:t>
      </w:r>
      <w:r>
        <w:rPr>
          <w:rFonts w:ascii="Arial" w:hAnsi="Arial" w:cs="Arial"/>
          <w:color w:val="000000"/>
          <w:sz w:val="20"/>
          <w:szCs w:val="20"/>
        </w:rPr>
        <w:t>/</w:t>
      </w:r>
      <w:r w:rsidR="00DD3915">
        <w:rPr>
          <w:rFonts w:ascii="Arial" w:hAnsi="Arial" w:cs="Arial"/>
          <w:color w:val="000000"/>
          <w:sz w:val="20"/>
          <w:szCs w:val="20"/>
        </w:rPr>
        <w:t>4</w:t>
      </w:r>
      <w:r w:rsidRPr="005D1C0A">
        <w:rPr>
          <w:rFonts w:ascii="Arial" w:hAnsi="Arial" w:cs="Arial"/>
          <w:color w:val="000000"/>
          <w:sz w:val="20"/>
          <w:szCs w:val="20"/>
        </w:rPr>
        <w:t>.</w:t>
      </w:r>
    </w:p>
    <w:p w14:paraId="042F0DDC" w14:textId="77777777" w:rsidR="00167398" w:rsidRPr="005D1C0A" w:rsidRDefault="00167398" w:rsidP="00167398">
      <w:pPr>
        <w:tabs>
          <w:tab w:val="left" w:pos="8976"/>
        </w:tabs>
        <w:autoSpaceDE w:val="0"/>
        <w:autoSpaceDN w:val="0"/>
        <w:adjustRightInd w:val="0"/>
        <w:spacing w:line="240" w:lineRule="atLeast"/>
        <w:jc w:val="center"/>
        <w:rPr>
          <w:rFonts w:ascii="Arial" w:hAnsi="Arial" w:cs="Arial"/>
          <w:color w:val="000000"/>
          <w:sz w:val="20"/>
          <w:szCs w:val="20"/>
        </w:rPr>
      </w:pPr>
    </w:p>
    <w:p w14:paraId="1C33746F" w14:textId="77777777" w:rsidR="00167398" w:rsidRPr="005D1C0A" w:rsidRDefault="00167398" w:rsidP="00167398">
      <w:pPr>
        <w:tabs>
          <w:tab w:val="left" w:pos="375"/>
        </w:tabs>
        <w:autoSpaceDE w:val="0"/>
        <w:autoSpaceDN w:val="0"/>
        <w:adjustRightInd w:val="0"/>
        <w:spacing w:line="240" w:lineRule="atLeast"/>
        <w:ind w:left="375" w:hanging="375"/>
        <w:rPr>
          <w:rFonts w:ascii="Arial" w:hAnsi="Arial" w:cs="Arial"/>
          <w:color w:val="000000"/>
          <w:sz w:val="20"/>
          <w:szCs w:val="20"/>
        </w:rPr>
      </w:pPr>
    </w:p>
    <w:p w14:paraId="537AED0F" w14:textId="77777777" w:rsidR="00167398" w:rsidRPr="005D1C0A" w:rsidRDefault="00167398" w:rsidP="00167398">
      <w:pPr>
        <w:tabs>
          <w:tab w:val="left" w:pos="375"/>
        </w:tabs>
        <w:autoSpaceDE w:val="0"/>
        <w:autoSpaceDN w:val="0"/>
        <w:adjustRightInd w:val="0"/>
        <w:spacing w:line="240" w:lineRule="atLeast"/>
        <w:ind w:left="375" w:hanging="375"/>
        <w:rPr>
          <w:rFonts w:ascii="Arial" w:hAnsi="Arial" w:cs="Arial"/>
          <w:color w:val="000000"/>
          <w:sz w:val="20"/>
          <w:szCs w:val="20"/>
        </w:rPr>
      </w:pPr>
    </w:p>
    <w:tbl>
      <w:tblPr>
        <w:tblW w:w="91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2831"/>
      </w:tblGrid>
      <w:tr w:rsidR="00167398" w:rsidRPr="009F2829" w14:paraId="09ADB3B2" w14:textId="77777777" w:rsidTr="00D8411A">
        <w:tc>
          <w:tcPr>
            <w:tcW w:w="3159" w:type="dxa"/>
          </w:tcPr>
          <w:p w14:paraId="2DE538CF" w14:textId="77777777" w:rsidR="00167398" w:rsidRPr="009F2829" w:rsidRDefault="00167398" w:rsidP="00D8411A">
            <w:pPr>
              <w:autoSpaceDE w:val="0"/>
              <w:autoSpaceDN w:val="0"/>
              <w:adjustRightInd w:val="0"/>
              <w:spacing w:line="240" w:lineRule="atLeast"/>
              <w:ind w:left="70"/>
              <w:jc w:val="center"/>
              <w:rPr>
                <w:rFonts w:ascii="Arial" w:hAnsi="Arial" w:cs="Arial"/>
                <w:bCs/>
                <w:color w:val="000000"/>
                <w:sz w:val="20"/>
                <w:szCs w:val="20"/>
              </w:rPr>
            </w:pPr>
            <w:r w:rsidRPr="009F2829">
              <w:rPr>
                <w:rFonts w:ascii="Arial" w:hAnsi="Arial" w:cs="Arial"/>
                <w:bCs/>
                <w:color w:val="000000"/>
                <w:sz w:val="20"/>
                <w:szCs w:val="20"/>
              </w:rPr>
              <w:t>Kraj in datum:</w:t>
            </w:r>
          </w:p>
        </w:tc>
        <w:tc>
          <w:tcPr>
            <w:tcW w:w="3192" w:type="dxa"/>
          </w:tcPr>
          <w:p w14:paraId="4DC135B0" w14:textId="77777777" w:rsidR="00167398" w:rsidRPr="009F2829"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9F2829">
              <w:rPr>
                <w:rFonts w:ascii="Arial" w:hAnsi="Arial" w:cs="Arial"/>
                <w:bCs/>
                <w:color w:val="000000"/>
                <w:sz w:val="20"/>
                <w:szCs w:val="20"/>
              </w:rPr>
              <w:t>Žig:</w:t>
            </w:r>
          </w:p>
        </w:tc>
        <w:tc>
          <w:tcPr>
            <w:tcW w:w="2831" w:type="dxa"/>
          </w:tcPr>
          <w:p w14:paraId="08358EA3" w14:textId="77777777" w:rsidR="00167398" w:rsidRPr="009F2829"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9F2829">
              <w:rPr>
                <w:rFonts w:ascii="Arial" w:hAnsi="Arial" w:cs="Arial"/>
                <w:bCs/>
                <w:color w:val="000000"/>
                <w:sz w:val="20"/>
                <w:szCs w:val="20"/>
              </w:rPr>
              <w:t>Podpis podizvajalca:</w:t>
            </w:r>
          </w:p>
        </w:tc>
      </w:tr>
      <w:tr w:rsidR="00167398" w:rsidRPr="005D1C0A" w14:paraId="7CF0A959" w14:textId="77777777" w:rsidTr="00D8411A">
        <w:tc>
          <w:tcPr>
            <w:tcW w:w="3159" w:type="dxa"/>
          </w:tcPr>
          <w:p w14:paraId="67D37B25" w14:textId="77777777" w:rsidR="00167398" w:rsidRPr="005D1C0A" w:rsidRDefault="00167398" w:rsidP="00D8411A">
            <w:pPr>
              <w:autoSpaceDE w:val="0"/>
              <w:autoSpaceDN w:val="0"/>
              <w:adjustRightInd w:val="0"/>
              <w:spacing w:line="240" w:lineRule="atLeast"/>
              <w:ind w:left="312"/>
              <w:rPr>
                <w:rFonts w:ascii="Arial" w:hAnsi="Arial" w:cs="Arial"/>
                <w:b/>
                <w:bCs/>
                <w:color w:val="000000"/>
                <w:sz w:val="20"/>
                <w:szCs w:val="20"/>
              </w:rPr>
            </w:pPr>
          </w:p>
          <w:p w14:paraId="37281F39" w14:textId="77777777" w:rsidR="00167398" w:rsidRPr="005D1C0A" w:rsidRDefault="00167398" w:rsidP="00D8411A">
            <w:pPr>
              <w:autoSpaceDE w:val="0"/>
              <w:autoSpaceDN w:val="0"/>
              <w:adjustRightInd w:val="0"/>
              <w:spacing w:line="240" w:lineRule="atLeast"/>
              <w:ind w:left="312"/>
              <w:rPr>
                <w:rFonts w:ascii="Arial" w:hAnsi="Arial" w:cs="Arial"/>
                <w:b/>
                <w:bCs/>
                <w:color w:val="000000"/>
                <w:sz w:val="20"/>
                <w:szCs w:val="20"/>
              </w:rPr>
            </w:pPr>
          </w:p>
          <w:p w14:paraId="19428CF3" w14:textId="77777777" w:rsidR="00167398" w:rsidRPr="005D1C0A" w:rsidRDefault="00167398" w:rsidP="00D8411A">
            <w:pPr>
              <w:autoSpaceDE w:val="0"/>
              <w:autoSpaceDN w:val="0"/>
              <w:adjustRightInd w:val="0"/>
              <w:spacing w:line="240" w:lineRule="atLeast"/>
              <w:ind w:left="70"/>
              <w:rPr>
                <w:rFonts w:ascii="Arial" w:hAnsi="Arial" w:cs="Arial"/>
                <w:b/>
                <w:bCs/>
                <w:color w:val="000000"/>
                <w:sz w:val="20"/>
                <w:szCs w:val="20"/>
              </w:rPr>
            </w:pPr>
          </w:p>
        </w:tc>
        <w:tc>
          <w:tcPr>
            <w:tcW w:w="3192" w:type="dxa"/>
          </w:tcPr>
          <w:p w14:paraId="29260572" w14:textId="77777777" w:rsidR="00167398" w:rsidRPr="005D1C0A" w:rsidRDefault="00167398" w:rsidP="00D8411A">
            <w:pPr>
              <w:autoSpaceDE w:val="0"/>
              <w:autoSpaceDN w:val="0"/>
              <w:adjustRightInd w:val="0"/>
              <w:spacing w:line="240" w:lineRule="atLeast"/>
              <w:ind w:left="70" w:right="70"/>
              <w:rPr>
                <w:rFonts w:ascii="Arial" w:hAnsi="Arial" w:cs="Arial"/>
                <w:b/>
                <w:bCs/>
                <w:color w:val="000000"/>
                <w:sz w:val="20"/>
                <w:szCs w:val="20"/>
              </w:rPr>
            </w:pPr>
          </w:p>
        </w:tc>
        <w:tc>
          <w:tcPr>
            <w:tcW w:w="2831" w:type="dxa"/>
          </w:tcPr>
          <w:p w14:paraId="32AB9E9D" w14:textId="77777777" w:rsidR="00167398" w:rsidRPr="005D1C0A" w:rsidRDefault="00167398" w:rsidP="00D8411A">
            <w:pPr>
              <w:autoSpaceDE w:val="0"/>
              <w:autoSpaceDN w:val="0"/>
              <w:adjustRightInd w:val="0"/>
              <w:spacing w:line="240" w:lineRule="atLeast"/>
              <w:ind w:left="70" w:right="70"/>
              <w:rPr>
                <w:rFonts w:ascii="Arial" w:hAnsi="Arial" w:cs="Arial"/>
                <w:b/>
                <w:bCs/>
                <w:color w:val="000000"/>
                <w:sz w:val="20"/>
                <w:szCs w:val="20"/>
              </w:rPr>
            </w:pPr>
          </w:p>
        </w:tc>
      </w:tr>
    </w:tbl>
    <w:p w14:paraId="379DC401" w14:textId="77777777" w:rsidR="00167398" w:rsidRPr="005D1C0A" w:rsidRDefault="00167398" w:rsidP="00167398">
      <w:pPr>
        <w:pStyle w:val="Telobesedila-zamik3"/>
        <w:ind w:left="0" w:firstLine="0"/>
        <w:rPr>
          <w:b w:val="0"/>
          <w:sz w:val="20"/>
          <w:szCs w:val="20"/>
        </w:rPr>
      </w:pPr>
    </w:p>
    <w:p w14:paraId="3A7519D4" w14:textId="77777777" w:rsidR="00167398" w:rsidRDefault="00167398" w:rsidP="00167398">
      <w:pPr>
        <w:ind w:right="351"/>
        <w:jc w:val="both"/>
        <w:rPr>
          <w:rFonts w:ascii="Arial" w:hAnsi="Arial" w:cs="Arial"/>
          <w:b/>
          <w:sz w:val="20"/>
          <w:szCs w:val="20"/>
        </w:rPr>
      </w:pPr>
    </w:p>
    <w:p w14:paraId="396CAE16" w14:textId="77777777" w:rsidR="00167398" w:rsidRDefault="00167398" w:rsidP="00167398">
      <w:pPr>
        <w:ind w:right="351"/>
        <w:jc w:val="both"/>
        <w:rPr>
          <w:rFonts w:ascii="Arial" w:hAnsi="Arial" w:cs="Arial"/>
          <w:b/>
          <w:sz w:val="20"/>
          <w:szCs w:val="20"/>
        </w:rPr>
      </w:pPr>
    </w:p>
    <w:p w14:paraId="195F5431" w14:textId="77777777" w:rsidR="00167398" w:rsidRDefault="00167398" w:rsidP="00167398">
      <w:pPr>
        <w:ind w:right="351"/>
        <w:jc w:val="both"/>
        <w:rPr>
          <w:rFonts w:ascii="Arial" w:hAnsi="Arial" w:cs="Arial"/>
          <w:b/>
          <w:sz w:val="20"/>
          <w:szCs w:val="20"/>
        </w:rPr>
      </w:pPr>
    </w:p>
    <w:p w14:paraId="792D993D" w14:textId="77777777" w:rsidR="00167398" w:rsidRDefault="00167398" w:rsidP="00167398">
      <w:pPr>
        <w:ind w:right="351"/>
        <w:jc w:val="both"/>
        <w:rPr>
          <w:rFonts w:ascii="Arial" w:hAnsi="Arial" w:cs="Arial"/>
          <w:b/>
          <w:sz w:val="20"/>
          <w:szCs w:val="20"/>
        </w:rPr>
      </w:pPr>
    </w:p>
    <w:p w14:paraId="655CB743" w14:textId="77777777" w:rsidR="00167398" w:rsidRDefault="00167398" w:rsidP="00167398">
      <w:pPr>
        <w:ind w:right="351"/>
        <w:jc w:val="both"/>
        <w:rPr>
          <w:rFonts w:ascii="Arial" w:hAnsi="Arial" w:cs="Arial"/>
          <w:b/>
          <w:sz w:val="20"/>
          <w:szCs w:val="20"/>
        </w:rPr>
      </w:pPr>
    </w:p>
    <w:p w14:paraId="30EF7A27" w14:textId="77777777" w:rsidR="00167398" w:rsidRDefault="00167398" w:rsidP="00167398">
      <w:pPr>
        <w:ind w:right="351"/>
        <w:jc w:val="both"/>
        <w:rPr>
          <w:rFonts w:ascii="Arial" w:hAnsi="Arial" w:cs="Arial"/>
          <w:b/>
          <w:sz w:val="20"/>
          <w:szCs w:val="20"/>
        </w:rPr>
      </w:pPr>
    </w:p>
    <w:p w14:paraId="6E2E0AD3" w14:textId="77777777" w:rsidR="00167398" w:rsidRDefault="00167398" w:rsidP="00167398">
      <w:pPr>
        <w:ind w:right="351"/>
        <w:jc w:val="both"/>
        <w:rPr>
          <w:rFonts w:ascii="Arial" w:hAnsi="Arial" w:cs="Arial"/>
          <w:b/>
          <w:sz w:val="20"/>
          <w:szCs w:val="20"/>
        </w:rPr>
      </w:pPr>
    </w:p>
    <w:p w14:paraId="776226A0" w14:textId="77777777" w:rsidR="00167398" w:rsidRDefault="00167398" w:rsidP="00167398">
      <w:pPr>
        <w:ind w:right="351"/>
        <w:jc w:val="both"/>
        <w:rPr>
          <w:rFonts w:ascii="Arial" w:hAnsi="Arial" w:cs="Arial"/>
          <w:b/>
          <w:sz w:val="20"/>
          <w:szCs w:val="20"/>
        </w:rPr>
      </w:pPr>
    </w:p>
    <w:p w14:paraId="0B70D093" w14:textId="77777777" w:rsidR="00167398" w:rsidRDefault="00167398" w:rsidP="00167398">
      <w:pPr>
        <w:ind w:right="351"/>
        <w:jc w:val="both"/>
        <w:rPr>
          <w:rFonts w:ascii="Arial" w:hAnsi="Arial" w:cs="Arial"/>
          <w:b/>
          <w:sz w:val="20"/>
          <w:szCs w:val="20"/>
        </w:rPr>
      </w:pPr>
    </w:p>
    <w:p w14:paraId="01FE420A" w14:textId="77777777" w:rsidR="00167398" w:rsidRDefault="00167398" w:rsidP="00167398">
      <w:pPr>
        <w:ind w:right="351"/>
        <w:jc w:val="both"/>
        <w:rPr>
          <w:rFonts w:ascii="Arial" w:hAnsi="Arial" w:cs="Arial"/>
          <w:b/>
          <w:sz w:val="20"/>
          <w:szCs w:val="20"/>
        </w:rPr>
      </w:pPr>
    </w:p>
    <w:p w14:paraId="12383AAC" w14:textId="77777777" w:rsidR="00167398" w:rsidRDefault="00167398" w:rsidP="00167398">
      <w:pPr>
        <w:ind w:right="351"/>
        <w:jc w:val="both"/>
        <w:rPr>
          <w:rFonts w:ascii="Arial" w:hAnsi="Arial" w:cs="Arial"/>
          <w:b/>
          <w:sz w:val="20"/>
          <w:szCs w:val="20"/>
        </w:rPr>
      </w:pPr>
    </w:p>
    <w:p w14:paraId="122FA571" w14:textId="77777777" w:rsidR="00167398" w:rsidRDefault="00167398" w:rsidP="00167398">
      <w:pPr>
        <w:ind w:right="351"/>
        <w:jc w:val="both"/>
        <w:rPr>
          <w:rFonts w:ascii="Arial" w:hAnsi="Arial" w:cs="Arial"/>
          <w:b/>
          <w:sz w:val="20"/>
          <w:szCs w:val="20"/>
        </w:rPr>
      </w:pPr>
    </w:p>
    <w:p w14:paraId="48EA9912" w14:textId="77777777" w:rsidR="00167398" w:rsidRDefault="00167398" w:rsidP="00167398">
      <w:pPr>
        <w:ind w:right="351"/>
        <w:jc w:val="both"/>
        <w:rPr>
          <w:rFonts w:ascii="Arial" w:hAnsi="Arial" w:cs="Arial"/>
          <w:b/>
          <w:sz w:val="20"/>
          <w:szCs w:val="20"/>
        </w:rPr>
      </w:pPr>
    </w:p>
    <w:p w14:paraId="6AFF2A24" w14:textId="77777777" w:rsidR="00167398" w:rsidRDefault="00167398" w:rsidP="00167398">
      <w:pPr>
        <w:ind w:right="351"/>
        <w:jc w:val="both"/>
        <w:rPr>
          <w:rFonts w:ascii="Arial" w:hAnsi="Arial" w:cs="Arial"/>
          <w:b/>
          <w:sz w:val="20"/>
          <w:szCs w:val="20"/>
        </w:rPr>
      </w:pPr>
    </w:p>
    <w:p w14:paraId="5A00A8C7" w14:textId="77777777" w:rsidR="00167398" w:rsidRDefault="00167398" w:rsidP="00167398">
      <w:pPr>
        <w:ind w:right="351"/>
        <w:jc w:val="both"/>
        <w:rPr>
          <w:rFonts w:ascii="Arial" w:hAnsi="Arial" w:cs="Arial"/>
          <w:b/>
          <w:sz w:val="20"/>
          <w:szCs w:val="20"/>
        </w:rPr>
      </w:pPr>
    </w:p>
    <w:p w14:paraId="1A5E3115" w14:textId="77777777" w:rsidR="000A7931" w:rsidRDefault="000A7931" w:rsidP="00167398">
      <w:pPr>
        <w:ind w:right="351"/>
        <w:jc w:val="both"/>
        <w:rPr>
          <w:rFonts w:ascii="Arial" w:hAnsi="Arial" w:cs="Arial"/>
          <w:b/>
          <w:sz w:val="20"/>
          <w:szCs w:val="20"/>
        </w:rPr>
      </w:pPr>
    </w:p>
    <w:p w14:paraId="2A8DB5FE" w14:textId="77777777" w:rsidR="000A7931" w:rsidRDefault="000A7931" w:rsidP="00167398">
      <w:pPr>
        <w:ind w:right="351"/>
        <w:jc w:val="both"/>
        <w:rPr>
          <w:rFonts w:ascii="Arial" w:hAnsi="Arial" w:cs="Arial"/>
          <w:b/>
          <w:sz w:val="20"/>
          <w:szCs w:val="20"/>
        </w:rPr>
      </w:pPr>
    </w:p>
    <w:p w14:paraId="198B9011" w14:textId="77777777" w:rsidR="000A7931" w:rsidRDefault="000A7931" w:rsidP="00167398">
      <w:pPr>
        <w:ind w:right="351"/>
        <w:jc w:val="both"/>
        <w:rPr>
          <w:rFonts w:ascii="Arial" w:hAnsi="Arial" w:cs="Arial"/>
          <w:b/>
          <w:sz w:val="20"/>
          <w:szCs w:val="20"/>
        </w:rPr>
      </w:pPr>
    </w:p>
    <w:p w14:paraId="1A2297E5" w14:textId="77777777" w:rsidR="000A7931" w:rsidRDefault="000A7931" w:rsidP="00167398">
      <w:pPr>
        <w:ind w:right="351"/>
        <w:jc w:val="both"/>
        <w:rPr>
          <w:rFonts w:ascii="Arial" w:hAnsi="Arial" w:cs="Arial"/>
          <w:b/>
          <w:sz w:val="20"/>
          <w:szCs w:val="20"/>
        </w:rPr>
      </w:pPr>
    </w:p>
    <w:p w14:paraId="42A6CA7D" w14:textId="77777777" w:rsidR="00B9151E" w:rsidRDefault="00B9151E" w:rsidP="00167398">
      <w:pPr>
        <w:ind w:right="351"/>
        <w:jc w:val="both"/>
        <w:rPr>
          <w:rFonts w:ascii="Arial" w:hAnsi="Arial" w:cs="Arial"/>
          <w:b/>
          <w:sz w:val="20"/>
          <w:szCs w:val="20"/>
        </w:rPr>
      </w:pPr>
    </w:p>
    <w:p w14:paraId="13B2EF9C" w14:textId="77777777" w:rsidR="00B9151E" w:rsidRDefault="00B9151E" w:rsidP="00167398">
      <w:pPr>
        <w:ind w:right="351"/>
        <w:jc w:val="both"/>
        <w:rPr>
          <w:rFonts w:ascii="Arial" w:hAnsi="Arial" w:cs="Arial"/>
          <w:b/>
          <w:sz w:val="20"/>
          <w:szCs w:val="20"/>
        </w:rPr>
      </w:pPr>
    </w:p>
    <w:p w14:paraId="54F5B1AD" w14:textId="77777777" w:rsidR="00765EA3" w:rsidRDefault="00765EA3" w:rsidP="00167398">
      <w:pPr>
        <w:ind w:right="351"/>
        <w:jc w:val="both"/>
        <w:rPr>
          <w:rFonts w:ascii="Arial" w:hAnsi="Arial" w:cs="Arial"/>
          <w:b/>
          <w:sz w:val="20"/>
          <w:szCs w:val="20"/>
        </w:rPr>
      </w:pPr>
    </w:p>
    <w:p w14:paraId="3C29FD1D" w14:textId="77777777" w:rsidR="000A7931" w:rsidRDefault="000A7931" w:rsidP="00167398">
      <w:pPr>
        <w:ind w:right="351"/>
        <w:jc w:val="both"/>
        <w:rPr>
          <w:rFonts w:ascii="Arial" w:hAnsi="Arial" w:cs="Arial"/>
          <w:b/>
          <w:sz w:val="20"/>
          <w:szCs w:val="20"/>
        </w:rPr>
      </w:pPr>
    </w:p>
    <w:p w14:paraId="606CE1A9" w14:textId="77777777" w:rsidR="00765EA3" w:rsidRDefault="00765EA3" w:rsidP="00167398">
      <w:pPr>
        <w:ind w:right="351"/>
        <w:jc w:val="both"/>
        <w:rPr>
          <w:rFonts w:ascii="Arial" w:hAnsi="Arial" w:cs="Arial"/>
          <w:b/>
          <w:sz w:val="20"/>
          <w:szCs w:val="20"/>
        </w:rPr>
      </w:pPr>
    </w:p>
    <w:p w14:paraId="6657C451" w14:textId="77777777" w:rsidR="00167398" w:rsidRDefault="00167398" w:rsidP="00167398">
      <w:pPr>
        <w:ind w:right="351"/>
        <w:jc w:val="both"/>
        <w:rPr>
          <w:rFonts w:ascii="Arial" w:hAnsi="Arial" w:cs="Arial"/>
          <w:b/>
          <w:sz w:val="20"/>
          <w:szCs w:val="20"/>
        </w:rPr>
      </w:pPr>
    </w:p>
    <w:p w14:paraId="34F57A0D" w14:textId="77777777" w:rsidR="00723B91" w:rsidRDefault="00723B91" w:rsidP="00167398">
      <w:pPr>
        <w:autoSpaceDE w:val="0"/>
        <w:autoSpaceDN w:val="0"/>
        <w:adjustRightInd w:val="0"/>
        <w:spacing w:line="240" w:lineRule="atLeast"/>
        <w:rPr>
          <w:rFonts w:ascii="Arial" w:hAnsi="Arial" w:cs="Arial"/>
          <w:b/>
          <w:bCs/>
          <w:color w:val="000000"/>
          <w:sz w:val="20"/>
          <w:szCs w:val="20"/>
        </w:rPr>
      </w:pPr>
    </w:p>
    <w:p w14:paraId="48580E61" w14:textId="77777777" w:rsidR="00723B91" w:rsidRDefault="00723B91" w:rsidP="00167398">
      <w:pPr>
        <w:autoSpaceDE w:val="0"/>
        <w:autoSpaceDN w:val="0"/>
        <w:adjustRightInd w:val="0"/>
        <w:spacing w:line="240" w:lineRule="atLeast"/>
        <w:rPr>
          <w:rFonts w:ascii="Arial" w:hAnsi="Arial" w:cs="Arial"/>
          <w:b/>
          <w:bCs/>
          <w:color w:val="000000"/>
          <w:sz w:val="20"/>
          <w:szCs w:val="20"/>
        </w:rPr>
      </w:pPr>
    </w:p>
    <w:p w14:paraId="545DC428" w14:textId="77920A6A" w:rsidR="00167398" w:rsidRPr="001D67A7" w:rsidRDefault="00167398" w:rsidP="00167398">
      <w:pPr>
        <w:autoSpaceDE w:val="0"/>
        <w:autoSpaceDN w:val="0"/>
        <w:adjustRightInd w:val="0"/>
        <w:spacing w:line="240" w:lineRule="atLeast"/>
        <w:rPr>
          <w:rFonts w:ascii="Arial" w:hAnsi="Arial" w:cs="Arial"/>
          <w:b/>
          <w:bCs/>
          <w:color w:val="000000"/>
          <w:sz w:val="20"/>
          <w:szCs w:val="20"/>
        </w:rPr>
      </w:pPr>
      <w:r w:rsidRPr="001D67A7">
        <w:rPr>
          <w:rFonts w:ascii="Arial" w:hAnsi="Arial" w:cs="Arial"/>
          <w:b/>
          <w:bCs/>
          <w:color w:val="000000"/>
          <w:sz w:val="20"/>
          <w:szCs w:val="20"/>
        </w:rPr>
        <w:t xml:space="preserve">PRILOGA ŠT. </w:t>
      </w:r>
      <w:r w:rsidR="00736FB1">
        <w:rPr>
          <w:rFonts w:ascii="Arial" w:hAnsi="Arial" w:cs="Arial"/>
          <w:b/>
          <w:bCs/>
          <w:color w:val="000000"/>
          <w:sz w:val="20"/>
          <w:szCs w:val="20"/>
        </w:rPr>
        <w:t>7</w:t>
      </w:r>
      <w:r w:rsidRPr="001D67A7">
        <w:rPr>
          <w:rFonts w:ascii="Arial" w:hAnsi="Arial" w:cs="Arial"/>
          <w:b/>
          <w:bCs/>
          <w:color w:val="000000"/>
          <w:sz w:val="20"/>
          <w:szCs w:val="20"/>
        </w:rPr>
        <w:t xml:space="preserve">: KROVNA IZJAVA </w:t>
      </w:r>
    </w:p>
    <w:p w14:paraId="1643DDA7" w14:textId="77777777" w:rsidR="00167398" w:rsidRPr="001D67A7" w:rsidRDefault="00167398" w:rsidP="00167398">
      <w:pPr>
        <w:rPr>
          <w:rFonts w:ascii="Arial" w:hAnsi="Arial" w:cs="Arial"/>
          <w:b/>
          <w:sz w:val="20"/>
          <w:szCs w:val="20"/>
          <w:u w:val="single"/>
        </w:rPr>
      </w:pPr>
    </w:p>
    <w:p w14:paraId="449B1E91" w14:textId="77777777" w:rsidR="00167398" w:rsidRPr="001D67A7" w:rsidRDefault="00167398" w:rsidP="00167398">
      <w:pPr>
        <w:rPr>
          <w:rFonts w:ascii="Arial" w:hAnsi="Arial" w:cs="Arial"/>
          <w:b/>
          <w:sz w:val="20"/>
          <w:szCs w:val="20"/>
          <w:u w:val="single"/>
        </w:rPr>
      </w:pPr>
      <w:r w:rsidRPr="001D67A7">
        <w:rPr>
          <w:rFonts w:ascii="Arial" w:hAnsi="Arial" w:cs="Arial"/>
          <w:sz w:val="20"/>
          <w:szCs w:val="20"/>
        </w:rPr>
        <w:t>Izjavljamo, da:</w:t>
      </w:r>
    </w:p>
    <w:p w14:paraId="0DF084C9" w14:textId="0D4A4814" w:rsidR="00167398" w:rsidRDefault="00167398" w:rsidP="000F6599">
      <w:pPr>
        <w:numPr>
          <w:ilvl w:val="0"/>
          <w:numId w:val="6"/>
        </w:numPr>
        <w:jc w:val="both"/>
        <w:rPr>
          <w:rFonts w:ascii="Arial" w:hAnsi="Arial" w:cs="Arial"/>
          <w:sz w:val="20"/>
          <w:szCs w:val="20"/>
        </w:rPr>
      </w:pPr>
      <w:proofErr w:type="gramStart"/>
      <w:r w:rsidRPr="001D67A7">
        <w:rPr>
          <w:rFonts w:ascii="Arial" w:hAnsi="Arial" w:cs="Arial"/>
          <w:sz w:val="20"/>
          <w:szCs w:val="20"/>
        </w:rPr>
        <w:t>so</w:t>
      </w:r>
      <w:proofErr w:type="gramEnd"/>
      <w:r w:rsidRPr="001D67A7">
        <w:rPr>
          <w:rFonts w:ascii="Arial" w:hAnsi="Arial" w:cs="Arial"/>
          <w:sz w:val="20"/>
          <w:szCs w:val="20"/>
        </w:rPr>
        <w:t xml:space="preserve"> vsi podatki v naši ponudbi resnični in niso zavajajoči</w:t>
      </w:r>
      <w:r>
        <w:rPr>
          <w:rFonts w:ascii="Arial" w:hAnsi="Arial" w:cs="Arial"/>
          <w:sz w:val="20"/>
          <w:szCs w:val="20"/>
        </w:rPr>
        <w:t>.</w:t>
      </w:r>
      <w:r w:rsidRPr="001D67A7">
        <w:rPr>
          <w:rFonts w:ascii="Arial" w:hAnsi="Arial" w:cs="Arial"/>
          <w:sz w:val="20"/>
          <w:szCs w:val="20"/>
        </w:rPr>
        <w:t xml:space="preserve"> </w:t>
      </w:r>
      <w:r>
        <w:rPr>
          <w:rFonts w:ascii="Arial" w:hAnsi="Arial" w:cs="Arial"/>
          <w:sz w:val="20"/>
          <w:szCs w:val="20"/>
        </w:rPr>
        <w:t>S</w:t>
      </w:r>
      <w:r w:rsidRPr="001D67A7">
        <w:rPr>
          <w:rFonts w:ascii="Arial" w:hAnsi="Arial" w:cs="Arial"/>
          <w:sz w:val="20"/>
          <w:szCs w:val="20"/>
        </w:rPr>
        <w:t xml:space="preserve">eznanjeni smo s tem, da našo ponudbo lahko naročnik zavrne, če bodo naši podatki v ponudbeni dokumentaciji </w:t>
      </w:r>
      <w:r w:rsidR="00012AEA">
        <w:rPr>
          <w:rFonts w:ascii="Arial" w:hAnsi="Arial" w:cs="Arial"/>
          <w:sz w:val="20"/>
          <w:szCs w:val="20"/>
        </w:rPr>
        <w:t xml:space="preserve">neresnični, nepopolni ali </w:t>
      </w:r>
      <w:r w:rsidRPr="001D67A7">
        <w:rPr>
          <w:rFonts w:ascii="Arial" w:hAnsi="Arial" w:cs="Arial"/>
          <w:sz w:val="20"/>
          <w:szCs w:val="20"/>
        </w:rPr>
        <w:t>zavajajoči;</w:t>
      </w:r>
    </w:p>
    <w:p w14:paraId="5F22B9E8" w14:textId="24ED14D8" w:rsidR="00167398" w:rsidRPr="001D67A7" w:rsidRDefault="00167398" w:rsidP="000F6599">
      <w:pPr>
        <w:numPr>
          <w:ilvl w:val="0"/>
          <w:numId w:val="6"/>
        </w:numPr>
        <w:jc w:val="both"/>
        <w:rPr>
          <w:rFonts w:ascii="Arial" w:hAnsi="Arial" w:cs="Arial"/>
          <w:sz w:val="20"/>
          <w:szCs w:val="20"/>
        </w:rPr>
      </w:pPr>
      <w:r w:rsidRPr="001D67A7">
        <w:rPr>
          <w:rFonts w:ascii="Arial" w:hAnsi="Arial" w:cs="Arial"/>
          <w:sz w:val="20"/>
          <w:szCs w:val="20"/>
        </w:rPr>
        <w:t>nismo spreminjali vsebine obrazcev dokumentacije</w:t>
      </w:r>
      <w:r w:rsidR="00CD7642">
        <w:rPr>
          <w:rFonts w:ascii="Arial" w:hAnsi="Arial" w:cs="Arial"/>
          <w:sz w:val="20"/>
          <w:szCs w:val="20"/>
        </w:rPr>
        <w:t xml:space="preserve"> v zvezi z oddajo javnega naročila</w:t>
      </w:r>
      <w:r w:rsidRPr="001D67A7">
        <w:rPr>
          <w:rFonts w:ascii="Arial" w:hAnsi="Arial" w:cs="Arial"/>
          <w:sz w:val="20"/>
          <w:szCs w:val="20"/>
        </w:rPr>
        <w:t>;</w:t>
      </w:r>
    </w:p>
    <w:p w14:paraId="5242DD89" w14:textId="77777777" w:rsidR="00167398" w:rsidRDefault="00167398" w:rsidP="000F6599">
      <w:pPr>
        <w:numPr>
          <w:ilvl w:val="0"/>
          <w:numId w:val="6"/>
        </w:numPr>
        <w:jc w:val="both"/>
        <w:rPr>
          <w:rFonts w:ascii="Arial" w:hAnsi="Arial" w:cs="Arial"/>
          <w:sz w:val="20"/>
          <w:szCs w:val="20"/>
        </w:rPr>
      </w:pPr>
      <w:r w:rsidRPr="001D67A7">
        <w:rPr>
          <w:rFonts w:ascii="Arial" w:hAnsi="Arial" w:cs="Arial"/>
          <w:sz w:val="20"/>
          <w:szCs w:val="20"/>
        </w:rPr>
        <w:t>bomo, v kolikor bo naročnik to zahteval, v postavljenem roku, naročniku izročili ustrezna potrdila, ki se nanašajo na izpolnjevanje pogojev javnega naročila in se ne vodijo v uradnih evidencah državnih organov, organov lokalnih skupnosti ali nosilcev javnih pooblastil;</w:t>
      </w:r>
    </w:p>
    <w:p w14:paraId="6A39ABF4" w14:textId="50E19E19" w:rsidR="00167398" w:rsidRDefault="00167398" w:rsidP="000F6599">
      <w:pPr>
        <w:numPr>
          <w:ilvl w:val="0"/>
          <w:numId w:val="6"/>
        </w:numPr>
        <w:jc w:val="both"/>
        <w:rPr>
          <w:rFonts w:ascii="Arial" w:hAnsi="Arial" w:cs="Arial"/>
          <w:sz w:val="20"/>
          <w:szCs w:val="20"/>
        </w:rPr>
      </w:pPr>
      <w:proofErr w:type="gramStart"/>
      <w:r>
        <w:rPr>
          <w:rFonts w:ascii="Arial" w:hAnsi="Arial" w:cs="Arial"/>
          <w:sz w:val="20"/>
          <w:szCs w:val="20"/>
        </w:rPr>
        <w:t>soglašamo</w:t>
      </w:r>
      <w:proofErr w:type="gramEnd"/>
      <w:r>
        <w:rPr>
          <w:rFonts w:ascii="Arial" w:hAnsi="Arial" w:cs="Arial"/>
          <w:sz w:val="20"/>
          <w:szCs w:val="20"/>
        </w:rPr>
        <w:t xml:space="preserve"> s tem, da naročnik popravi morebitne računske napake v naši ponudbeni dokumentaciji v skladu s </w:t>
      </w:r>
      <w:r w:rsidR="008E4764">
        <w:rPr>
          <w:rFonts w:ascii="Arial" w:hAnsi="Arial" w:cs="Arial"/>
          <w:sz w:val="20"/>
          <w:szCs w:val="20"/>
        </w:rPr>
        <w:t>šestim</w:t>
      </w:r>
      <w:r>
        <w:rPr>
          <w:rFonts w:ascii="Arial" w:hAnsi="Arial" w:cs="Arial"/>
          <w:sz w:val="20"/>
          <w:szCs w:val="20"/>
        </w:rPr>
        <w:t xml:space="preserve"> </w:t>
      </w:r>
      <w:r w:rsidR="00012AEA">
        <w:rPr>
          <w:rFonts w:ascii="Arial" w:hAnsi="Arial" w:cs="Arial"/>
          <w:sz w:val="20"/>
          <w:szCs w:val="20"/>
        </w:rPr>
        <w:t xml:space="preserve">in </w:t>
      </w:r>
      <w:r w:rsidR="008E4764">
        <w:rPr>
          <w:rFonts w:ascii="Arial" w:hAnsi="Arial" w:cs="Arial"/>
          <w:sz w:val="20"/>
          <w:szCs w:val="20"/>
        </w:rPr>
        <w:t>sedmim</w:t>
      </w:r>
      <w:r w:rsidR="00012AEA">
        <w:rPr>
          <w:rFonts w:ascii="Arial" w:hAnsi="Arial" w:cs="Arial"/>
          <w:sz w:val="20"/>
          <w:szCs w:val="20"/>
        </w:rPr>
        <w:t xml:space="preserve"> </w:t>
      </w:r>
      <w:r>
        <w:rPr>
          <w:rFonts w:ascii="Arial" w:hAnsi="Arial" w:cs="Arial"/>
          <w:sz w:val="20"/>
          <w:szCs w:val="20"/>
        </w:rPr>
        <w:t>odstavkom 8</w:t>
      </w:r>
      <w:r w:rsidR="00012AEA">
        <w:rPr>
          <w:rFonts w:ascii="Arial" w:hAnsi="Arial" w:cs="Arial"/>
          <w:sz w:val="20"/>
          <w:szCs w:val="20"/>
        </w:rPr>
        <w:t>9</w:t>
      </w:r>
      <w:r>
        <w:rPr>
          <w:rFonts w:ascii="Arial" w:hAnsi="Arial" w:cs="Arial"/>
          <w:sz w:val="20"/>
          <w:szCs w:val="20"/>
        </w:rPr>
        <w:t xml:space="preserve">. </w:t>
      </w:r>
      <w:proofErr w:type="gramStart"/>
      <w:r>
        <w:rPr>
          <w:rFonts w:ascii="Arial" w:hAnsi="Arial" w:cs="Arial"/>
          <w:sz w:val="20"/>
          <w:szCs w:val="20"/>
        </w:rPr>
        <w:t>člena</w:t>
      </w:r>
      <w:proofErr w:type="gramEnd"/>
      <w:r>
        <w:rPr>
          <w:rFonts w:ascii="Arial" w:hAnsi="Arial" w:cs="Arial"/>
          <w:sz w:val="20"/>
          <w:szCs w:val="20"/>
        </w:rPr>
        <w:t xml:space="preserve"> ZJN-</w:t>
      </w:r>
      <w:r w:rsidR="00012AEA">
        <w:rPr>
          <w:rFonts w:ascii="Arial" w:hAnsi="Arial" w:cs="Arial"/>
          <w:sz w:val="20"/>
          <w:szCs w:val="20"/>
        </w:rPr>
        <w:t>3</w:t>
      </w:r>
      <w:r w:rsidR="00CD7642">
        <w:rPr>
          <w:rFonts w:ascii="Arial" w:hAnsi="Arial" w:cs="Arial"/>
          <w:sz w:val="20"/>
          <w:szCs w:val="20"/>
        </w:rPr>
        <w:t>.</w:t>
      </w:r>
    </w:p>
    <w:p w14:paraId="37422BBE" w14:textId="77777777" w:rsidR="00167398" w:rsidRPr="001D67A7" w:rsidRDefault="00167398" w:rsidP="00167398">
      <w:pPr>
        <w:jc w:val="both"/>
        <w:rPr>
          <w:rFonts w:ascii="Arial" w:hAnsi="Arial" w:cs="Arial"/>
          <w:sz w:val="20"/>
          <w:szCs w:val="20"/>
        </w:rPr>
      </w:pPr>
    </w:p>
    <w:p w14:paraId="0094F444" w14:textId="77777777" w:rsidR="00167398" w:rsidRPr="001D67A7" w:rsidRDefault="00167398" w:rsidP="00167398">
      <w:pPr>
        <w:jc w:val="both"/>
        <w:rPr>
          <w:rFonts w:ascii="Arial" w:hAnsi="Arial" w:cs="Arial"/>
          <w:bCs/>
          <w:sz w:val="20"/>
          <w:szCs w:val="20"/>
        </w:rPr>
      </w:pPr>
    </w:p>
    <w:p w14:paraId="54BBAF05" w14:textId="77777777" w:rsidR="00167398" w:rsidRPr="001D67A7" w:rsidRDefault="00167398" w:rsidP="00167398">
      <w:pPr>
        <w:ind w:right="351"/>
        <w:jc w:val="both"/>
        <w:rPr>
          <w:rFonts w:ascii="Arial" w:hAnsi="Arial" w:cs="Arial"/>
          <w:b/>
          <w:sz w:val="20"/>
          <w:szCs w:val="20"/>
        </w:rPr>
      </w:pPr>
    </w:p>
    <w:tbl>
      <w:tblPr>
        <w:tblW w:w="91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59"/>
        <w:gridCol w:w="3192"/>
        <w:gridCol w:w="2831"/>
      </w:tblGrid>
      <w:tr w:rsidR="00167398" w:rsidRPr="003F3B0E" w14:paraId="15A33B45" w14:textId="77777777" w:rsidTr="00D8411A">
        <w:tc>
          <w:tcPr>
            <w:tcW w:w="3159" w:type="dxa"/>
          </w:tcPr>
          <w:p w14:paraId="3F3626E3" w14:textId="77777777" w:rsidR="00167398" w:rsidRPr="003F3B0E" w:rsidRDefault="00167398" w:rsidP="00D8411A">
            <w:pPr>
              <w:autoSpaceDE w:val="0"/>
              <w:autoSpaceDN w:val="0"/>
              <w:adjustRightInd w:val="0"/>
              <w:spacing w:line="240" w:lineRule="atLeast"/>
              <w:ind w:left="70"/>
              <w:jc w:val="center"/>
              <w:rPr>
                <w:rFonts w:ascii="Arial" w:hAnsi="Arial" w:cs="Arial"/>
                <w:bCs/>
                <w:color w:val="000000"/>
                <w:sz w:val="20"/>
                <w:szCs w:val="20"/>
              </w:rPr>
            </w:pPr>
            <w:r w:rsidRPr="003F3B0E">
              <w:rPr>
                <w:rFonts w:ascii="Arial" w:hAnsi="Arial" w:cs="Arial"/>
                <w:bCs/>
                <w:color w:val="000000"/>
                <w:sz w:val="20"/>
                <w:szCs w:val="20"/>
              </w:rPr>
              <w:t>Kraj in datum:</w:t>
            </w:r>
          </w:p>
        </w:tc>
        <w:tc>
          <w:tcPr>
            <w:tcW w:w="3192" w:type="dxa"/>
          </w:tcPr>
          <w:p w14:paraId="1B7EA4AA" w14:textId="77777777" w:rsidR="00167398" w:rsidRPr="003F3B0E"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3F3B0E">
              <w:rPr>
                <w:rFonts w:ascii="Arial" w:hAnsi="Arial" w:cs="Arial"/>
                <w:bCs/>
                <w:color w:val="000000"/>
                <w:sz w:val="20"/>
                <w:szCs w:val="20"/>
              </w:rPr>
              <w:t>Žig:</w:t>
            </w:r>
          </w:p>
        </w:tc>
        <w:tc>
          <w:tcPr>
            <w:tcW w:w="2831" w:type="dxa"/>
          </w:tcPr>
          <w:p w14:paraId="647FCB32" w14:textId="77777777" w:rsidR="00167398" w:rsidRPr="003F3B0E" w:rsidRDefault="00167398" w:rsidP="00D8411A">
            <w:pPr>
              <w:autoSpaceDE w:val="0"/>
              <w:autoSpaceDN w:val="0"/>
              <w:adjustRightInd w:val="0"/>
              <w:spacing w:line="240" w:lineRule="atLeast"/>
              <w:ind w:left="15" w:right="70"/>
              <w:jc w:val="center"/>
              <w:rPr>
                <w:rFonts w:ascii="Arial" w:hAnsi="Arial" w:cs="Arial"/>
                <w:bCs/>
                <w:color w:val="000000"/>
                <w:sz w:val="20"/>
                <w:szCs w:val="20"/>
              </w:rPr>
            </w:pPr>
            <w:r w:rsidRPr="003F3B0E">
              <w:rPr>
                <w:rFonts w:ascii="Arial" w:hAnsi="Arial" w:cs="Arial"/>
                <w:bCs/>
                <w:color w:val="000000"/>
                <w:sz w:val="20"/>
                <w:szCs w:val="20"/>
              </w:rPr>
              <w:t>Podpis:</w:t>
            </w:r>
          </w:p>
        </w:tc>
      </w:tr>
      <w:tr w:rsidR="00167398" w:rsidRPr="001D67A7" w14:paraId="3E31621A" w14:textId="77777777" w:rsidTr="00D8411A">
        <w:tc>
          <w:tcPr>
            <w:tcW w:w="3159" w:type="dxa"/>
          </w:tcPr>
          <w:p w14:paraId="32259471" w14:textId="77777777" w:rsidR="00167398" w:rsidRPr="001D67A7" w:rsidRDefault="00167398" w:rsidP="00D8411A">
            <w:pPr>
              <w:autoSpaceDE w:val="0"/>
              <w:autoSpaceDN w:val="0"/>
              <w:adjustRightInd w:val="0"/>
              <w:spacing w:line="240" w:lineRule="atLeast"/>
              <w:ind w:left="312"/>
              <w:rPr>
                <w:rFonts w:ascii="Arial" w:hAnsi="Arial" w:cs="Arial"/>
                <w:b/>
                <w:bCs/>
                <w:color w:val="000000"/>
                <w:sz w:val="20"/>
                <w:szCs w:val="20"/>
              </w:rPr>
            </w:pPr>
          </w:p>
          <w:p w14:paraId="66BC8CBD" w14:textId="77777777" w:rsidR="00167398" w:rsidRPr="001D67A7" w:rsidRDefault="00167398" w:rsidP="00D8411A">
            <w:pPr>
              <w:autoSpaceDE w:val="0"/>
              <w:autoSpaceDN w:val="0"/>
              <w:adjustRightInd w:val="0"/>
              <w:spacing w:line="240" w:lineRule="atLeast"/>
              <w:ind w:left="312"/>
              <w:rPr>
                <w:rFonts w:ascii="Arial" w:hAnsi="Arial" w:cs="Arial"/>
                <w:b/>
                <w:bCs/>
                <w:color w:val="000000"/>
                <w:sz w:val="20"/>
                <w:szCs w:val="20"/>
              </w:rPr>
            </w:pPr>
          </w:p>
          <w:p w14:paraId="6A7018C2" w14:textId="77777777" w:rsidR="00167398" w:rsidRPr="001D67A7" w:rsidRDefault="00167398" w:rsidP="00D8411A">
            <w:pPr>
              <w:autoSpaceDE w:val="0"/>
              <w:autoSpaceDN w:val="0"/>
              <w:adjustRightInd w:val="0"/>
              <w:spacing w:line="240" w:lineRule="atLeast"/>
              <w:ind w:left="70"/>
              <w:rPr>
                <w:rFonts w:ascii="Arial" w:hAnsi="Arial" w:cs="Arial"/>
                <w:b/>
                <w:bCs/>
                <w:color w:val="000000"/>
                <w:sz w:val="20"/>
                <w:szCs w:val="20"/>
              </w:rPr>
            </w:pPr>
          </w:p>
        </w:tc>
        <w:tc>
          <w:tcPr>
            <w:tcW w:w="3192" w:type="dxa"/>
          </w:tcPr>
          <w:p w14:paraId="6972AC1B" w14:textId="77777777" w:rsidR="00167398" w:rsidRPr="001D67A7" w:rsidRDefault="00167398" w:rsidP="00D8411A">
            <w:pPr>
              <w:autoSpaceDE w:val="0"/>
              <w:autoSpaceDN w:val="0"/>
              <w:adjustRightInd w:val="0"/>
              <w:spacing w:line="240" w:lineRule="atLeast"/>
              <w:ind w:left="70" w:right="70"/>
              <w:rPr>
                <w:rFonts w:ascii="Arial" w:hAnsi="Arial" w:cs="Arial"/>
                <w:b/>
                <w:bCs/>
                <w:color w:val="000000"/>
                <w:sz w:val="20"/>
                <w:szCs w:val="20"/>
              </w:rPr>
            </w:pPr>
          </w:p>
        </w:tc>
        <w:tc>
          <w:tcPr>
            <w:tcW w:w="2831" w:type="dxa"/>
          </w:tcPr>
          <w:p w14:paraId="6F417BA5" w14:textId="77777777" w:rsidR="00167398" w:rsidRPr="001D67A7" w:rsidRDefault="00167398" w:rsidP="00D8411A">
            <w:pPr>
              <w:autoSpaceDE w:val="0"/>
              <w:autoSpaceDN w:val="0"/>
              <w:adjustRightInd w:val="0"/>
              <w:spacing w:line="240" w:lineRule="atLeast"/>
              <w:ind w:left="70" w:right="70"/>
              <w:rPr>
                <w:rFonts w:ascii="Arial" w:hAnsi="Arial" w:cs="Arial"/>
                <w:b/>
                <w:bCs/>
                <w:color w:val="000000"/>
                <w:sz w:val="20"/>
                <w:szCs w:val="20"/>
              </w:rPr>
            </w:pPr>
          </w:p>
        </w:tc>
      </w:tr>
    </w:tbl>
    <w:p w14:paraId="078D4E59" w14:textId="77777777" w:rsidR="00167398" w:rsidRDefault="00167398" w:rsidP="00167398">
      <w:pPr>
        <w:pStyle w:val="Telobesedila-zamik3"/>
        <w:tabs>
          <w:tab w:val="left" w:pos="561"/>
        </w:tabs>
        <w:rPr>
          <w:sz w:val="20"/>
          <w:szCs w:val="20"/>
        </w:rPr>
      </w:pPr>
    </w:p>
    <w:p w14:paraId="53036A12" w14:textId="77777777" w:rsidR="00167398" w:rsidRDefault="00167398" w:rsidP="00167398">
      <w:pPr>
        <w:pStyle w:val="Telobesedila-zamik3"/>
        <w:tabs>
          <w:tab w:val="left" w:pos="561"/>
        </w:tabs>
        <w:rPr>
          <w:sz w:val="20"/>
          <w:szCs w:val="20"/>
        </w:rPr>
      </w:pPr>
    </w:p>
    <w:p w14:paraId="45092827" w14:textId="77777777" w:rsidR="00167398" w:rsidRDefault="00167398" w:rsidP="00167398">
      <w:pPr>
        <w:pStyle w:val="Telobesedila-zamik3"/>
        <w:tabs>
          <w:tab w:val="left" w:pos="561"/>
        </w:tabs>
        <w:rPr>
          <w:sz w:val="20"/>
          <w:szCs w:val="20"/>
        </w:rPr>
      </w:pPr>
    </w:p>
    <w:p w14:paraId="0B56446D" w14:textId="77777777" w:rsidR="00167398" w:rsidRDefault="00167398" w:rsidP="00167398">
      <w:pPr>
        <w:pStyle w:val="Telobesedila-zamik3"/>
        <w:tabs>
          <w:tab w:val="left" w:pos="561"/>
        </w:tabs>
        <w:rPr>
          <w:sz w:val="20"/>
          <w:szCs w:val="20"/>
        </w:rPr>
      </w:pPr>
    </w:p>
    <w:p w14:paraId="078BBE6D" w14:textId="77777777" w:rsidR="00167398" w:rsidRDefault="00167398" w:rsidP="00167398">
      <w:pPr>
        <w:pStyle w:val="Telobesedila-zamik3"/>
        <w:tabs>
          <w:tab w:val="left" w:pos="561"/>
        </w:tabs>
        <w:rPr>
          <w:sz w:val="20"/>
          <w:szCs w:val="20"/>
        </w:rPr>
      </w:pPr>
    </w:p>
    <w:p w14:paraId="17151140" w14:textId="77777777" w:rsidR="00167398" w:rsidRDefault="00167398" w:rsidP="00167398">
      <w:pPr>
        <w:pStyle w:val="Telobesedila-zamik3"/>
        <w:tabs>
          <w:tab w:val="left" w:pos="561"/>
        </w:tabs>
        <w:rPr>
          <w:sz w:val="20"/>
          <w:szCs w:val="20"/>
        </w:rPr>
      </w:pPr>
    </w:p>
    <w:p w14:paraId="1E4379D3" w14:textId="77777777" w:rsidR="00167398" w:rsidRDefault="00167398" w:rsidP="00167398">
      <w:pPr>
        <w:pStyle w:val="Telobesedila-zamik3"/>
        <w:tabs>
          <w:tab w:val="left" w:pos="561"/>
        </w:tabs>
        <w:rPr>
          <w:sz w:val="20"/>
          <w:szCs w:val="20"/>
        </w:rPr>
      </w:pPr>
    </w:p>
    <w:p w14:paraId="1DA568A0" w14:textId="77777777" w:rsidR="00167398" w:rsidRDefault="00167398" w:rsidP="00167398">
      <w:pPr>
        <w:pStyle w:val="Telobesedila-zamik3"/>
        <w:tabs>
          <w:tab w:val="left" w:pos="561"/>
        </w:tabs>
        <w:rPr>
          <w:sz w:val="20"/>
          <w:szCs w:val="20"/>
        </w:rPr>
      </w:pPr>
    </w:p>
    <w:p w14:paraId="6DAB74D9" w14:textId="77777777" w:rsidR="00167398" w:rsidRDefault="00167398" w:rsidP="00167398">
      <w:pPr>
        <w:pStyle w:val="Telobesedila-zamik3"/>
        <w:tabs>
          <w:tab w:val="left" w:pos="561"/>
        </w:tabs>
        <w:rPr>
          <w:sz w:val="20"/>
          <w:szCs w:val="20"/>
        </w:rPr>
      </w:pPr>
    </w:p>
    <w:p w14:paraId="65AEA7E9" w14:textId="77777777" w:rsidR="00167398" w:rsidRDefault="00167398" w:rsidP="00167398">
      <w:pPr>
        <w:pStyle w:val="Telobesedila-zamik3"/>
        <w:tabs>
          <w:tab w:val="left" w:pos="561"/>
        </w:tabs>
        <w:rPr>
          <w:sz w:val="20"/>
          <w:szCs w:val="20"/>
        </w:rPr>
      </w:pPr>
    </w:p>
    <w:p w14:paraId="786C71E1" w14:textId="77777777" w:rsidR="00167398" w:rsidRDefault="00167398" w:rsidP="00167398">
      <w:pPr>
        <w:pStyle w:val="Telobesedila-zamik3"/>
        <w:tabs>
          <w:tab w:val="left" w:pos="561"/>
        </w:tabs>
        <w:rPr>
          <w:sz w:val="20"/>
          <w:szCs w:val="20"/>
        </w:rPr>
      </w:pPr>
    </w:p>
    <w:p w14:paraId="7359B594" w14:textId="77777777" w:rsidR="00167398" w:rsidRDefault="00167398" w:rsidP="00167398">
      <w:pPr>
        <w:pStyle w:val="Telobesedila-zamik3"/>
        <w:tabs>
          <w:tab w:val="left" w:pos="561"/>
        </w:tabs>
        <w:rPr>
          <w:sz w:val="20"/>
          <w:szCs w:val="20"/>
        </w:rPr>
      </w:pPr>
    </w:p>
    <w:p w14:paraId="5397DDE2" w14:textId="77777777" w:rsidR="00167398" w:rsidRDefault="00167398" w:rsidP="00167398">
      <w:pPr>
        <w:pStyle w:val="Telobesedila-zamik3"/>
        <w:tabs>
          <w:tab w:val="left" w:pos="561"/>
        </w:tabs>
        <w:rPr>
          <w:sz w:val="20"/>
          <w:szCs w:val="20"/>
        </w:rPr>
      </w:pPr>
    </w:p>
    <w:p w14:paraId="04280F55" w14:textId="77777777" w:rsidR="00167398" w:rsidRDefault="00167398" w:rsidP="00167398">
      <w:pPr>
        <w:pStyle w:val="Telobesedila-zamik3"/>
        <w:tabs>
          <w:tab w:val="left" w:pos="561"/>
        </w:tabs>
        <w:rPr>
          <w:sz w:val="20"/>
          <w:szCs w:val="20"/>
        </w:rPr>
      </w:pPr>
    </w:p>
    <w:p w14:paraId="0FE0D665" w14:textId="77777777" w:rsidR="00167398" w:rsidRDefault="00167398" w:rsidP="00167398">
      <w:pPr>
        <w:pStyle w:val="Telobesedila-zamik3"/>
        <w:tabs>
          <w:tab w:val="left" w:pos="561"/>
        </w:tabs>
        <w:rPr>
          <w:sz w:val="20"/>
          <w:szCs w:val="20"/>
        </w:rPr>
      </w:pPr>
    </w:p>
    <w:p w14:paraId="3F8DA21B" w14:textId="77777777" w:rsidR="00167398" w:rsidRDefault="00167398" w:rsidP="00167398">
      <w:pPr>
        <w:pStyle w:val="Telobesedila-zamik3"/>
        <w:tabs>
          <w:tab w:val="left" w:pos="561"/>
        </w:tabs>
        <w:rPr>
          <w:sz w:val="20"/>
          <w:szCs w:val="20"/>
        </w:rPr>
      </w:pPr>
    </w:p>
    <w:p w14:paraId="4FC56B45" w14:textId="77777777" w:rsidR="001007AB" w:rsidRDefault="001007AB" w:rsidP="00167398">
      <w:pPr>
        <w:pStyle w:val="Telobesedila-zamik3"/>
        <w:tabs>
          <w:tab w:val="left" w:pos="561"/>
        </w:tabs>
        <w:rPr>
          <w:sz w:val="20"/>
          <w:szCs w:val="20"/>
        </w:rPr>
      </w:pPr>
    </w:p>
    <w:p w14:paraId="63B11E84" w14:textId="77777777" w:rsidR="001007AB" w:rsidRDefault="001007AB" w:rsidP="00167398">
      <w:pPr>
        <w:pStyle w:val="Telobesedila-zamik3"/>
        <w:tabs>
          <w:tab w:val="left" w:pos="561"/>
        </w:tabs>
        <w:rPr>
          <w:sz w:val="20"/>
          <w:szCs w:val="20"/>
        </w:rPr>
      </w:pPr>
    </w:p>
    <w:p w14:paraId="1CEC8FBD" w14:textId="77777777" w:rsidR="001007AB" w:rsidRDefault="001007AB" w:rsidP="00167398">
      <w:pPr>
        <w:pStyle w:val="Telobesedila-zamik3"/>
        <w:tabs>
          <w:tab w:val="left" w:pos="561"/>
        </w:tabs>
        <w:rPr>
          <w:sz w:val="20"/>
          <w:szCs w:val="20"/>
        </w:rPr>
      </w:pPr>
    </w:p>
    <w:p w14:paraId="3A52FAB6" w14:textId="77777777" w:rsidR="001007AB" w:rsidRDefault="001007AB" w:rsidP="00167398">
      <w:pPr>
        <w:pStyle w:val="Telobesedila-zamik3"/>
        <w:tabs>
          <w:tab w:val="left" w:pos="561"/>
        </w:tabs>
        <w:rPr>
          <w:sz w:val="20"/>
          <w:szCs w:val="20"/>
        </w:rPr>
      </w:pPr>
    </w:p>
    <w:p w14:paraId="1C68E2AC" w14:textId="77777777" w:rsidR="001007AB" w:rsidRDefault="001007AB" w:rsidP="00167398">
      <w:pPr>
        <w:pStyle w:val="Telobesedila-zamik3"/>
        <w:tabs>
          <w:tab w:val="left" w:pos="561"/>
        </w:tabs>
        <w:rPr>
          <w:sz w:val="20"/>
          <w:szCs w:val="20"/>
        </w:rPr>
      </w:pPr>
    </w:p>
    <w:p w14:paraId="7ECCB00E" w14:textId="77777777" w:rsidR="001007AB" w:rsidRDefault="001007AB" w:rsidP="00167398">
      <w:pPr>
        <w:pStyle w:val="Telobesedila-zamik3"/>
        <w:tabs>
          <w:tab w:val="left" w:pos="561"/>
        </w:tabs>
        <w:rPr>
          <w:sz w:val="20"/>
          <w:szCs w:val="20"/>
        </w:rPr>
      </w:pPr>
    </w:p>
    <w:p w14:paraId="0D8B058C" w14:textId="77777777" w:rsidR="001007AB" w:rsidRDefault="001007AB" w:rsidP="00167398">
      <w:pPr>
        <w:pStyle w:val="Telobesedila-zamik3"/>
        <w:tabs>
          <w:tab w:val="left" w:pos="561"/>
        </w:tabs>
        <w:rPr>
          <w:sz w:val="20"/>
          <w:szCs w:val="20"/>
        </w:rPr>
      </w:pPr>
    </w:p>
    <w:p w14:paraId="29607419" w14:textId="77777777" w:rsidR="001007AB" w:rsidRDefault="001007AB" w:rsidP="00167398">
      <w:pPr>
        <w:pStyle w:val="Telobesedila-zamik3"/>
        <w:tabs>
          <w:tab w:val="left" w:pos="561"/>
        </w:tabs>
        <w:rPr>
          <w:sz w:val="20"/>
          <w:szCs w:val="20"/>
        </w:rPr>
      </w:pPr>
    </w:p>
    <w:p w14:paraId="7452AB4F" w14:textId="77777777" w:rsidR="001007AB" w:rsidRDefault="001007AB" w:rsidP="00167398">
      <w:pPr>
        <w:pStyle w:val="Telobesedila-zamik3"/>
        <w:tabs>
          <w:tab w:val="left" w:pos="561"/>
        </w:tabs>
        <w:rPr>
          <w:sz w:val="20"/>
          <w:szCs w:val="20"/>
        </w:rPr>
      </w:pPr>
    </w:p>
    <w:p w14:paraId="3790AF3D" w14:textId="77777777" w:rsidR="00167398" w:rsidRDefault="00167398" w:rsidP="00167398">
      <w:pPr>
        <w:pStyle w:val="Telobesedila-zamik3"/>
        <w:tabs>
          <w:tab w:val="left" w:pos="561"/>
        </w:tabs>
        <w:rPr>
          <w:sz w:val="20"/>
          <w:szCs w:val="20"/>
        </w:rPr>
      </w:pPr>
    </w:p>
    <w:p w14:paraId="449F914D" w14:textId="77777777" w:rsidR="00167398" w:rsidRDefault="00167398" w:rsidP="00167398">
      <w:pPr>
        <w:pStyle w:val="Telobesedila-zamik3"/>
        <w:tabs>
          <w:tab w:val="left" w:pos="561"/>
        </w:tabs>
        <w:rPr>
          <w:sz w:val="20"/>
          <w:szCs w:val="20"/>
        </w:rPr>
      </w:pPr>
    </w:p>
    <w:p w14:paraId="4AD7EAFB" w14:textId="77777777" w:rsidR="00144D04" w:rsidRDefault="00144D04" w:rsidP="00167398">
      <w:pPr>
        <w:pStyle w:val="Telobesedila-zamik3"/>
        <w:tabs>
          <w:tab w:val="left" w:pos="561"/>
        </w:tabs>
        <w:rPr>
          <w:sz w:val="20"/>
          <w:szCs w:val="20"/>
        </w:rPr>
      </w:pPr>
    </w:p>
    <w:p w14:paraId="585E8DC7" w14:textId="77777777" w:rsidR="00144D04" w:rsidRDefault="00144D04" w:rsidP="00167398">
      <w:pPr>
        <w:pStyle w:val="Telobesedila-zamik3"/>
        <w:tabs>
          <w:tab w:val="left" w:pos="561"/>
        </w:tabs>
        <w:rPr>
          <w:sz w:val="20"/>
          <w:szCs w:val="20"/>
        </w:rPr>
      </w:pPr>
    </w:p>
    <w:p w14:paraId="3E71E907" w14:textId="77777777" w:rsidR="00144D04" w:rsidRDefault="00144D04" w:rsidP="00167398">
      <w:pPr>
        <w:pStyle w:val="Telobesedila-zamik3"/>
        <w:tabs>
          <w:tab w:val="left" w:pos="561"/>
        </w:tabs>
        <w:rPr>
          <w:sz w:val="20"/>
          <w:szCs w:val="20"/>
        </w:rPr>
      </w:pPr>
    </w:p>
    <w:p w14:paraId="3305944D" w14:textId="77777777" w:rsidR="00144D04" w:rsidRDefault="00144D04" w:rsidP="00167398">
      <w:pPr>
        <w:pStyle w:val="Telobesedila-zamik3"/>
        <w:tabs>
          <w:tab w:val="left" w:pos="561"/>
        </w:tabs>
        <w:rPr>
          <w:sz w:val="20"/>
          <w:szCs w:val="20"/>
        </w:rPr>
      </w:pPr>
    </w:p>
    <w:p w14:paraId="3895FE28" w14:textId="77777777" w:rsidR="00167398" w:rsidRDefault="00167398" w:rsidP="00167398">
      <w:pPr>
        <w:pStyle w:val="Telobesedila-zamik3"/>
        <w:tabs>
          <w:tab w:val="left" w:pos="561"/>
        </w:tabs>
        <w:rPr>
          <w:sz w:val="20"/>
          <w:szCs w:val="20"/>
        </w:rPr>
      </w:pPr>
    </w:p>
    <w:p w14:paraId="089EFAF6" w14:textId="77777777" w:rsidR="009167E5" w:rsidRDefault="009167E5" w:rsidP="00167398">
      <w:pPr>
        <w:pStyle w:val="Telobesedila-zamik3"/>
        <w:tabs>
          <w:tab w:val="left" w:pos="561"/>
        </w:tabs>
        <w:rPr>
          <w:sz w:val="20"/>
          <w:szCs w:val="20"/>
        </w:rPr>
      </w:pPr>
    </w:p>
    <w:p w14:paraId="560E7713" w14:textId="77777777" w:rsidR="009167E5" w:rsidRDefault="009167E5" w:rsidP="00167398">
      <w:pPr>
        <w:pStyle w:val="Telobesedila-zamik3"/>
        <w:tabs>
          <w:tab w:val="left" w:pos="561"/>
        </w:tabs>
        <w:rPr>
          <w:sz w:val="20"/>
          <w:szCs w:val="20"/>
        </w:rPr>
      </w:pPr>
    </w:p>
    <w:p w14:paraId="3B3FF66B" w14:textId="77777777" w:rsidR="00723B91" w:rsidRDefault="00723B91" w:rsidP="00167398">
      <w:pPr>
        <w:pStyle w:val="Telobesedila-zamik3"/>
        <w:tabs>
          <w:tab w:val="left" w:pos="561"/>
        </w:tabs>
        <w:rPr>
          <w:sz w:val="20"/>
          <w:szCs w:val="20"/>
        </w:rPr>
      </w:pPr>
    </w:p>
    <w:p w14:paraId="1FDD3326" w14:textId="77777777" w:rsidR="00723B91" w:rsidRDefault="00723B91" w:rsidP="00167398">
      <w:pPr>
        <w:pStyle w:val="Telobesedila-zamik3"/>
        <w:tabs>
          <w:tab w:val="left" w:pos="561"/>
        </w:tabs>
        <w:rPr>
          <w:sz w:val="20"/>
          <w:szCs w:val="20"/>
        </w:rPr>
      </w:pPr>
    </w:p>
    <w:p w14:paraId="04000F33" w14:textId="77777777" w:rsidR="00723B91" w:rsidRDefault="00723B91" w:rsidP="00167398">
      <w:pPr>
        <w:pStyle w:val="Telobesedila-zamik3"/>
        <w:tabs>
          <w:tab w:val="left" w:pos="561"/>
        </w:tabs>
        <w:rPr>
          <w:sz w:val="20"/>
          <w:szCs w:val="20"/>
        </w:rPr>
      </w:pPr>
    </w:p>
    <w:p w14:paraId="14740D2D" w14:textId="4D904F95" w:rsidR="00167398" w:rsidRDefault="00167398" w:rsidP="00167398">
      <w:pPr>
        <w:pStyle w:val="Telobesedila-zamik3"/>
        <w:tabs>
          <w:tab w:val="left" w:pos="561"/>
        </w:tabs>
        <w:ind w:left="0" w:firstLine="0"/>
        <w:rPr>
          <w:sz w:val="20"/>
          <w:szCs w:val="20"/>
        </w:rPr>
      </w:pPr>
      <w:r w:rsidRPr="001D67A7">
        <w:rPr>
          <w:sz w:val="20"/>
          <w:szCs w:val="20"/>
        </w:rPr>
        <w:t xml:space="preserve">IV.      PRILOGA ŠT. </w:t>
      </w:r>
      <w:r w:rsidR="00BE5A6D">
        <w:rPr>
          <w:sz w:val="20"/>
          <w:szCs w:val="20"/>
        </w:rPr>
        <w:t>8</w:t>
      </w:r>
      <w:r w:rsidRPr="001D67A7">
        <w:rPr>
          <w:sz w:val="20"/>
          <w:szCs w:val="20"/>
        </w:rPr>
        <w:t xml:space="preserve">: VZOREC </w:t>
      </w:r>
      <w:r w:rsidR="003A33D8">
        <w:rPr>
          <w:sz w:val="20"/>
          <w:szCs w:val="20"/>
        </w:rPr>
        <w:t>OKVIRNEGA SPORAZUMA</w:t>
      </w:r>
    </w:p>
    <w:p w14:paraId="25C2A650" w14:textId="77777777" w:rsidR="00DF2F9E" w:rsidRPr="001D67A7" w:rsidRDefault="00DF2F9E" w:rsidP="00167398">
      <w:pPr>
        <w:pStyle w:val="Telobesedila-zamik3"/>
        <w:tabs>
          <w:tab w:val="left" w:pos="561"/>
        </w:tabs>
        <w:ind w:left="0" w:firstLine="0"/>
        <w:rPr>
          <w:sz w:val="20"/>
          <w:szCs w:val="20"/>
        </w:rPr>
      </w:pPr>
    </w:p>
    <w:p w14:paraId="6504C619" w14:textId="2C036DEA" w:rsidR="00167398" w:rsidRPr="001D67A7" w:rsidRDefault="00167398" w:rsidP="00167398">
      <w:pPr>
        <w:pStyle w:val="Telobesedila"/>
        <w:jc w:val="left"/>
        <w:rPr>
          <w:rFonts w:ascii="Arial" w:hAnsi="Arial" w:cs="Arial"/>
          <w:b w:val="0"/>
          <w:bCs/>
          <w:sz w:val="20"/>
          <w:szCs w:val="20"/>
        </w:rPr>
      </w:pPr>
      <w:r w:rsidRPr="005A3A21">
        <w:rPr>
          <w:rFonts w:ascii="Arial" w:hAnsi="Arial" w:cs="Arial"/>
          <w:bCs/>
          <w:sz w:val="20"/>
          <w:szCs w:val="20"/>
        </w:rPr>
        <w:t>Občina Grosuplje</w:t>
      </w:r>
      <w:r w:rsidRPr="001D67A7">
        <w:rPr>
          <w:rFonts w:ascii="Arial" w:hAnsi="Arial" w:cs="Arial"/>
          <w:b w:val="0"/>
          <w:bCs/>
          <w:sz w:val="20"/>
          <w:szCs w:val="20"/>
        </w:rPr>
        <w:t xml:space="preserve">, </w:t>
      </w:r>
      <w:r>
        <w:rPr>
          <w:rFonts w:ascii="Arial" w:hAnsi="Arial" w:cs="Arial"/>
          <w:b w:val="0"/>
          <w:bCs/>
          <w:sz w:val="20"/>
          <w:szCs w:val="20"/>
        </w:rPr>
        <w:t>Taborska cesta 2</w:t>
      </w:r>
      <w:r w:rsidRPr="001D67A7">
        <w:rPr>
          <w:rFonts w:ascii="Arial" w:hAnsi="Arial" w:cs="Arial"/>
          <w:b w:val="0"/>
          <w:bCs/>
          <w:sz w:val="20"/>
          <w:szCs w:val="20"/>
        </w:rPr>
        <w:t>,</w:t>
      </w:r>
      <w:r>
        <w:rPr>
          <w:rFonts w:ascii="Arial" w:hAnsi="Arial" w:cs="Arial"/>
          <w:b w:val="0"/>
          <w:bCs/>
          <w:sz w:val="20"/>
          <w:szCs w:val="20"/>
        </w:rPr>
        <w:t xml:space="preserve"> 1290 Grosuplje</w:t>
      </w:r>
      <w:r w:rsidR="007C3AA0">
        <w:rPr>
          <w:rFonts w:ascii="Arial" w:hAnsi="Arial" w:cs="Arial"/>
          <w:b w:val="0"/>
          <w:bCs/>
          <w:sz w:val="20"/>
          <w:szCs w:val="20"/>
        </w:rPr>
        <w:t>,</w:t>
      </w:r>
      <w:r w:rsidRPr="001D67A7">
        <w:rPr>
          <w:rFonts w:ascii="Arial" w:hAnsi="Arial" w:cs="Arial"/>
          <w:b w:val="0"/>
          <w:bCs/>
          <w:sz w:val="20"/>
          <w:szCs w:val="20"/>
        </w:rPr>
        <w:t xml:space="preserve"> </w:t>
      </w:r>
    </w:p>
    <w:p w14:paraId="03308C9F" w14:textId="5CB4AC7F" w:rsidR="00167398" w:rsidRPr="001D67A7" w:rsidRDefault="00167398" w:rsidP="00167398">
      <w:pPr>
        <w:pStyle w:val="Telobesedila"/>
        <w:jc w:val="left"/>
        <w:rPr>
          <w:rFonts w:ascii="Arial" w:hAnsi="Arial" w:cs="Arial"/>
          <w:b w:val="0"/>
          <w:bCs/>
          <w:sz w:val="20"/>
          <w:szCs w:val="20"/>
        </w:rPr>
      </w:pPr>
      <w:r w:rsidRPr="001D67A7">
        <w:rPr>
          <w:rFonts w:ascii="Arial" w:hAnsi="Arial" w:cs="Arial"/>
          <w:b w:val="0"/>
          <w:bCs/>
          <w:sz w:val="20"/>
          <w:szCs w:val="20"/>
        </w:rPr>
        <w:t xml:space="preserve">ki </w:t>
      </w:r>
      <w:r>
        <w:rPr>
          <w:rFonts w:ascii="Arial" w:hAnsi="Arial" w:cs="Arial"/>
          <w:b w:val="0"/>
          <w:bCs/>
          <w:sz w:val="20"/>
          <w:szCs w:val="20"/>
        </w:rPr>
        <w:t>jo</w:t>
      </w:r>
      <w:r w:rsidRPr="001D67A7">
        <w:rPr>
          <w:rFonts w:ascii="Arial" w:hAnsi="Arial" w:cs="Arial"/>
          <w:b w:val="0"/>
          <w:bCs/>
          <w:sz w:val="20"/>
          <w:szCs w:val="20"/>
        </w:rPr>
        <w:t xml:space="preserve"> zastopa </w:t>
      </w:r>
      <w:r w:rsidR="007C3AA0">
        <w:rPr>
          <w:rFonts w:ascii="Arial" w:hAnsi="Arial" w:cs="Arial"/>
          <w:b w:val="0"/>
          <w:bCs/>
          <w:sz w:val="20"/>
          <w:szCs w:val="20"/>
        </w:rPr>
        <w:t>župan dr. Peter VERLIČ</w:t>
      </w:r>
    </w:p>
    <w:p w14:paraId="2D8627DD" w14:textId="36D53A03" w:rsidR="00167398" w:rsidRPr="001D67A7" w:rsidRDefault="00167398" w:rsidP="00167398">
      <w:pPr>
        <w:pStyle w:val="Telobesedila"/>
        <w:jc w:val="both"/>
        <w:rPr>
          <w:rFonts w:ascii="Arial" w:hAnsi="Arial" w:cs="Arial"/>
          <w:b w:val="0"/>
          <w:bCs/>
          <w:sz w:val="20"/>
          <w:szCs w:val="20"/>
        </w:rPr>
      </w:pPr>
      <w:r>
        <w:rPr>
          <w:rFonts w:ascii="Arial" w:hAnsi="Arial" w:cs="Arial"/>
          <w:b w:val="0"/>
          <w:bCs/>
          <w:sz w:val="20"/>
          <w:szCs w:val="20"/>
        </w:rPr>
        <w:t>Matična številka: 5880734</w:t>
      </w:r>
      <w:r w:rsidR="007C3AA0">
        <w:rPr>
          <w:rFonts w:ascii="Arial" w:hAnsi="Arial" w:cs="Arial"/>
          <w:b w:val="0"/>
          <w:bCs/>
          <w:sz w:val="20"/>
          <w:szCs w:val="20"/>
        </w:rPr>
        <w:t xml:space="preserve">, </w:t>
      </w:r>
      <w:r>
        <w:rPr>
          <w:rFonts w:ascii="Arial" w:hAnsi="Arial" w:cs="Arial"/>
          <w:b w:val="0"/>
          <w:bCs/>
          <w:sz w:val="20"/>
          <w:szCs w:val="20"/>
        </w:rPr>
        <w:t>ID za DDV: SI14067765</w:t>
      </w:r>
    </w:p>
    <w:p w14:paraId="0EB424A0" w14:textId="77777777" w:rsidR="00167398" w:rsidRPr="001D67A7" w:rsidRDefault="00167398" w:rsidP="00167398">
      <w:pPr>
        <w:pStyle w:val="Telobesedila"/>
        <w:jc w:val="both"/>
        <w:rPr>
          <w:rFonts w:ascii="Arial" w:hAnsi="Arial" w:cs="Arial"/>
          <w:b w:val="0"/>
          <w:bCs/>
          <w:sz w:val="20"/>
          <w:szCs w:val="20"/>
        </w:rPr>
      </w:pPr>
      <w:r w:rsidRPr="001D67A7">
        <w:rPr>
          <w:rFonts w:ascii="Arial" w:hAnsi="Arial" w:cs="Arial"/>
          <w:b w:val="0"/>
          <w:bCs/>
          <w:sz w:val="20"/>
          <w:szCs w:val="20"/>
        </w:rPr>
        <w:t>(v nadaljnjem besedilu: naročnik)</w:t>
      </w:r>
    </w:p>
    <w:p w14:paraId="2FEDD1B6" w14:textId="77777777" w:rsidR="00167398" w:rsidRPr="001D67A7" w:rsidRDefault="00167398" w:rsidP="00167398">
      <w:pPr>
        <w:pStyle w:val="Telobesedila"/>
        <w:jc w:val="both"/>
        <w:rPr>
          <w:rFonts w:ascii="Arial" w:hAnsi="Arial" w:cs="Arial"/>
          <w:b w:val="0"/>
          <w:bCs/>
          <w:sz w:val="20"/>
          <w:szCs w:val="20"/>
        </w:rPr>
      </w:pPr>
    </w:p>
    <w:p w14:paraId="519306D0" w14:textId="77777777" w:rsidR="00167398" w:rsidRPr="001D67A7" w:rsidRDefault="00167398" w:rsidP="00167398">
      <w:pPr>
        <w:rPr>
          <w:rFonts w:ascii="Arial" w:hAnsi="Arial" w:cs="Arial"/>
          <w:sz w:val="20"/>
          <w:szCs w:val="20"/>
        </w:rPr>
      </w:pPr>
      <w:proofErr w:type="gramStart"/>
      <w:r w:rsidRPr="001D67A7">
        <w:rPr>
          <w:rFonts w:ascii="Arial" w:hAnsi="Arial" w:cs="Arial"/>
          <w:sz w:val="20"/>
          <w:szCs w:val="20"/>
        </w:rPr>
        <w:t>in</w:t>
      </w:r>
      <w:proofErr w:type="gramEnd"/>
    </w:p>
    <w:p w14:paraId="10792F49" w14:textId="77777777" w:rsidR="00167398" w:rsidRPr="001D67A7" w:rsidRDefault="00167398" w:rsidP="00167398">
      <w:pPr>
        <w:rPr>
          <w:rFonts w:ascii="Arial" w:hAnsi="Arial" w:cs="Arial"/>
          <w:sz w:val="20"/>
          <w:szCs w:val="20"/>
        </w:rPr>
      </w:pPr>
    </w:p>
    <w:p w14:paraId="1417AF35" w14:textId="77777777" w:rsidR="00167398" w:rsidRPr="001D67A7" w:rsidRDefault="00167398" w:rsidP="00167398">
      <w:pPr>
        <w:jc w:val="both"/>
        <w:rPr>
          <w:rFonts w:ascii="Arial" w:hAnsi="Arial" w:cs="Arial"/>
          <w:sz w:val="20"/>
          <w:szCs w:val="20"/>
        </w:rPr>
      </w:pPr>
      <w:r w:rsidRPr="001D67A7">
        <w:rPr>
          <w:rFonts w:ascii="Arial" w:hAnsi="Arial" w:cs="Arial"/>
          <w:sz w:val="20"/>
          <w:szCs w:val="20"/>
        </w:rPr>
        <w:t>__________________________________,</w:t>
      </w:r>
    </w:p>
    <w:p w14:paraId="55337975" w14:textId="59815164" w:rsidR="00167398" w:rsidRDefault="00167398" w:rsidP="00167398">
      <w:pPr>
        <w:jc w:val="both"/>
        <w:rPr>
          <w:rFonts w:ascii="Arial" w:hAnsi="Arial" w:cs="Arial"/>
          <w:sz w:val="20"/>
          <w:szCs w:val="20"/>
        </w:rPr>
      </w:pPr>
      <w:proofErr w:type="gramStart"/>
      <w:r w:rsidRPr="001D67A7">
        <w:rPr>
          <w:rFonts w:ascii="Arial" w:hAnsi="Arial" w:cs="Arial"/>
          <w:sz w:val="20"/>
          <w:szCs w:val="20"/>
        </w:rPr>
        <w:t>ki</w:t>
      </w:r>
      <w:proofErr w:type="gramEnd"/>
      <w:r w:rsidRPr="001D67A7">
        <w:rPr>
          <w:rFonts w:ascii="Arial" w:hAnsi="Arial" w:cs="Arial"/>
          <w:sz w:val="20"/>
          <w:szCs w:val="20"/>
        </w:rPr>
        <w:t xml:space="preserve"> </w:t>
      </w:r>
      <w:r w:rsidR="00B6676D">
        <w:rPr>
          <w:rFonts w:ascii="Arial" w:hAnsi="Arial" w:cs="Arial"/>
          <w:sz w:val="20"/>
          <w:szCs w:val="20"/>
        </w:rPr>
        <w:t>jo</w:t>
      </w:r>
      <w:r w:rsidRPr="001D67A7">
        <w:rPr>
          <w:rFonts w:ascii="Arial" w:hAnsi="Arial" w:cs="Arial"/>
          <w:sz w:val="20"/>
          <w:szCs w:val="20"/>
        </w:rPr>
        <w:t xml:space="preserve"> zastopa </w:t>
      </w:r>
      <w:r w:rsidR="00A27E81">
        <w:rPr>
          <w:rFonts w:ascii="Arial" w:hAnsi="Arial" w:cs="Arial"/>
          <w:sz w:val="20"/>
          <w:szCs w:val="20"/>
        </w:rPr>
        <w:t xml:space="preserve">direktor </w:t>
      </w:r>
      <w:r w:rsidRPr="001D67A7">
        <w:rPr>
          <w:rFonts w:ascii="Arial" w:hAnsi="Arial" w:cs="Arial"/>
          <w:sz w:val="20"/>
          <w:szCs w:val="20"/>
        </w:rPr>
        <w:t>_</w:t>
      </w:r>
      <w:r w:rsidR="00A27E81">
        <w:rPr>
          <w:rFonts w:ascii="Arial" w:hAnsi="Arial" w:cs="Arial"/>
          <w:sz w:val="20"/>
          <w:szCs w:val="20"/>
        </w:rPr>
        <w:t>____________________</w:t>
      </w:r>
    </w:p>
    <w:p w14:paraId="285CAF61" w14:textId="5511FAF4" w:rsidR="00167398" w:rsidRPr="001D67A7" w:rsidRDefault="00A27E81" w:rsidP="00A27E81">
      <w:pPr>
        <w:jc w:val="both"/>
        <w:rPr>
          <w:rFonts w:ascii="Arial" w:hAnsi="Arial" w:cs="Arial"/>
          <w:sz w:val="20"/>
          <w:szCs w:val="20"/>
        </w:rPr>
      </w:pPr>
      <w:r>
        <w:rPr>
          <w:rFonts w:ascii="Arial" w:hAnsi="Arial" w:cs="Arial"/>
          <w:sz w:val="20"/>
          <w:szCs w:val="20"/>
        </w:rPr>
        <w:t>Matična številka: ___________, ID za DDV: ___________</w:t>
      </w:r>
    </w:p>
    <w:p w14:paraId="06C0DEB4" w14:textId="2868336C" w:rsidR="00167398" w:rsidRPr="001D67A7" w:rsidRDefault="00167398" w:rsidP="00167398">
      <w:pPr>
        <w:rPr>
          <w:rFonts w:ascii="Arial" w:hAnsi="Arial" w:cs="Arial"/>
          <w:sz w:val="20"/>
          <w:szCs w:val="20"/>
        </w:rPr>
      </w:pPr>
      <w:r w:rsidRPr="001D67A7">
        <w:rPr>
          <w:rFonts w:ascii="Arial" w:hAnsi="Arial" w:cs="Arial"/>
          <w:sz w:val="20"/>
          <w:szCs w:val="20"/>
        </w:rPr>
        <w:t>(</w:t>
      </w:r>
      <w:proofErr w:type="gramStart"/>
      <w:r w:rsidRPr="001D67A7">
        <w:rPr>
          <w:rFonts w:ascii="Arial" w:hAnsi="Arial" w:cs="Arial"/>
          <w:sz w:val="20"/>
          <w:szCs w:val="20"/>
        </w:rPr>
        <w:t>v</w:t>
      </w:r>
      <w:proofErr w:type="gramEnd"/>
      <w:r w:rsidRPr="001D67A7">
        <w:rPr>
          <w:rFonts w:ascii="Arial" w:hAnsi="Arial" w:cs="Arial"/>
          <w:sz w:val="20"/>
          <w:szCs w:val="20"/>
        </w:rPr>
        <w:t xml:space="preserve"> nadaljnjem besedilu: </w:t>
      </w:r>
      <w:r w:rsidR="00B6676D">
        <w:rPr>
          <w:rFonts w:ascii="Arial" w:hAnsi="Arial" w:cs="Arial"/>
          <w:sz w:val="20"/>
          <w:szCs w:val="20"/>
        </w:rPr>
        <w:t>izvajalec</w:t>
      </w:r>
      <w:r w:rsidRPr="001D67A7">
        <w:rPr>
          <w:rFonts w:ascii="Arial" w:hAnsi="Arial" w:cs="Arial"/>
          <w:sz w:val="20"/>
          <w:szCs w:val="20"/>
        </w:rPr>
        <w:t>)</w:t>
      </w:r>
    </w:p>
    <w:p w14:paraId="302C574A" w14:textId="77777777" w:rsidR="00167398" w:rsidRDefault="00167398" w:rsidP="00167398">
      <w:pPr>
        <w:jc w:val="both"/>
        <w:rPr>
          <w:rFonts w:ascii="Arial" w:hAnsi="Arial" w:cs="Arial"/>
          <w:bCs/>
          <w:sz w:val="20"/>
          <w:szCs w:val="20"/>
        </w:rPr>
      </w:pPr>
    </w:p>
    <w:p w14:paraId="48C58B91" w14:textId="77777777" w:rsidR="00B91222" w:rsidRPr="001D67A7" w:rsidRDefault="00B91222" w:rsidP="00167398">
      <w:pPr>
        <w:jc w:val="both"/>
        <w:rPr>
          <w:rFonts w:ascii="Arial" w:hAnsi="Arial" w:cs="Arial"/>
          <w:bCs/>
          <w:sz w:val="20"/>
          <w:szCs w:val="20"/>
        </w:rPr>
      </w:pPr>
    </w:p>
    <w:p w14:paraId="75ABEABA" w14:textId="64CC226D" w:rsidR="00167398" w:rsidRPr="001D67A7" w:rsidRDefault="00167398" w:rsidP="00167398">
      <w:pPr>
        <w:jc w:val="both"/>
        <w:rPr>
          <w:rFonts w:ascii="Arial" w:hAnsi="Arial" w:cs="Arial"/>
          <w:sz w:val="20"/>
          <w:szCs w:val="20"/>
        </w:rPr>
      </w:pPr>
      <w:proofErr w:type="gramStart"/>
      <w:r w:rsidRPr="001D67A7">
        <w:rPr>
          <w:rFonts w:ascii="Arial" w:hAnsi="Arial" w:cs="Arial"/>
          <w:sz w:val="20"/>
          <w:szCs w:val="20"/>
        </w:rPr>
        <w:t>sklepata</w:t>
      </w:r>
      <w:proofErr w:type="gramEnd"/>
      <w:r w:rsidRPr="001D67A7">
        <w:rPr>
          <w:rFonts w:ascii="Arial" w:hAnsi="Arial" w:cs="Arial"/>
          <w:sz w:val="20"/>
          <w:szCs w:val="20"/>
        </w:rPr>
        <w:t xml:space="preserve"> naslednj</w:t>
      </w:r>
      <w:r w:rsidR="00B568B3">
        <w:rPr>
          <w:rFonts w:ascii="Arial" w:hAnsi="Arial" w:cs="Arial"/>
          <w:sz w:val="20"/>
          <w:szCs w:val="20"/>
        </w:rPr>
        <w:t>i</w:t>
      </w:r>
      <w:r w:rsidRPr="001D67A7">
        <w:rPr>
          <w:rFonts w:ascii="Arial" w:hAnsi="Arial" w:cs="Arial"/>
          <w:sz w:val="20"/>
          <w:szCs w:val="20"/>
        </w:rPr>
        <w:t xml:space="preserve"> </w:t>
      </w:r>
    </w:p>
    <w:p w14:paraId="5F58C5E6" w14:textId="77777777" w:rsidR="00167398" w:rsidRPr="001D67A7" w:rsidRDefault="00167398" w:rsidP="00167398">
      <w:pPr>
        <w:jc w:val="both"/>
        <w:rPr>
          <w:rFonts w:ascii="Arial" w:hAnsi="Arial" w:cs="Arial"/>
          <w:sz w:val="20"/>
          <w:szCs w:val="20"/>
        </w:rPr>
      </w:pPr>
    </w:p>
    <w:p w14:paraId="6BACEAC9" w14:textId="77777777" w:rsidR="00167398" w:rsidRPr="001D67A7" w:rsidRDefault="00167398" w:rsidP="00167398">
      <w:pPr>
        <w:jc w:val="both"/>
        <w:rPr>
          <w:rFonts w:ascii="Arial" w:hAnsi="Arial" w:cs="Arial"/>
          <w:sz w:val="20"/>
          <w:szCs w:val="20"/>
        </w:rPr>
      </w:pPr>
    </w:p>
    <w:p w14:paraId="5995C67E" w14:textId="77777777" w:rsidR="007B37B1" w:rsidRDefault="00B568B3" w:rsidP="008024A5">
      <w:pPr>
        <w:jc w:val="center"/>
        <w:rPr>
          <w:rFonts w:ascii="Arial" w:hAnsi="Arial" w:cs="Arial"/>
          <w:b/>
          <w:sz w:val="20"/>
          <w:szCs w:val="20"/>
        </w:rPr>
      </w:pPr>
      <w:r>
        <w:rPr>
          <w:rFonts w:ascii="Arial" w:hAnsi="Arial" w:cs="Arial"/>
          <w:b/>
          <w:sz w:val="20"/>
          <w:szCs w:val="20"/>
        </w:rPr>
        <w:t>OKVIRNI SPORAZUM</w:t>
      </w:r>
      <w:r w:rsidR="00167398" w:rsidRPr="001D67A7">
        <w:rPr>
          <w:rFonts w:ascii="Arial" w:hAnsi="Arial" w:cs="Arial"/>
          <w:b/>
          <w:sz w:val="20"/>
          <w:szCs w:val="20"/>
        </w:rPr>
        <w:t xml:space="preserve"> </w:t>
      </w:r>
      <w:r w:rsidR="007B37B1">
        <w:rPr>
          <w:rFonts w:ascii="Arial" w:hAnsi="Arial" w:cs="Arial"/>
          <w:b/>
          <w:sz w:val="20"/>
          <w:szCs w:val="20"/>
        </w:rPr>
        <w:t>ZA GEODETSKE STORITVE</w:t>
      </w:r>
    </w:p>
    <w:p w14:paraId="63B7FFE0" w14:textId="161B7C3D" w:rsidR="00167398" w:rsidRPr="001D67A7" w:rsidRDefault="00167398" w:rsidP="008024A5">
      <w:pPr>
        <w:jc w:val="center"/>
        <w:rPr>
          <w:rFonts w:ascii="Arial" w:hAnsi="Arial" w:cs="Arial"/>
          <w:b/>
          <w:sz w:val="20"/>
          <w:szCs w:val="20"/>
        </w:rPr>
      </w:pPr>
      <w:r w:rsidRPr="001D67A7">
        <w:rPr>
          <w:rFonts w:ascii="Arial" w:hAnsi="Arial" w:cs="Arial"/>
          <w:b/>
          <w:sz w:val="20"/>
          <w:szCs w:val="20"/>
        </w:rPr>
        <w:t xml:space="preserve">ŠT. </w:t>
      </w:r>
      <w:r w:rsidR="00B568B3">
        <w:rPr>
          <w:rFonts w:ascii="Arial" w:hAnsi="Arial" w:cs="Arial"/>
          <w:b/>
          <w:sz w:val="20"/>
          <w:szCs w:val="20"/>
        </w:rPr>
        <w:t>430</w:t>
      </w:r>
      <w:r>
        <w:rPr>
          <w:rFonts w:ascii="Arial" w:hAnsi="Arial" w:cs="Arial"/>
          <w:b/>
          <w:sz w:val="20"/>
          <w:szCs w:val="20"/>
        </w:rPr>
        <w:t>-</w:t>
      </w:r>
      <w:r w:rsidR="004A2864">
        <w:rPr>
          <w:rFonts w:ascii="Arial" w:hAnsi="Arial" w:cs="Arial"/>
          <w:b/>
          <w:sz w:val="20"/>
          <w:szCs w:val="20"/>
        </w:rPr>
        <w:t>21</w:t>
      </w:r>
      <w:r>
        <w:rPr>
          <w:rFonts w:ascii="Arial" w:hAnsi="Arial" w:cs="Arial"/>
          <w:b/>
          <w:sz w:val="20"/>
          <w:szCs w:val="20"/>
        </w:rPr>
        <w:t>/201</w:t>
      </w:r>
      <w:r w:rsidR="004A2864">
        <w:rPr>
          <w:rFonts w:ascii="Arial" w:hAnsi="Arial" w:cs="Arial"/>
          <w:b/>
          <w:sz w:val="20"/>
          <w:szCs w:val="20"/>
        </w:rPr>
        <w:t>9</w:t>
      </w:r>
      <w:r w:rsidR="007B37B1">
        <w:rPr>
          <w:rFonts w:ascii="Arial" w:hAnsi="Arial" w:cs="Arial"/>
          <w:b/>
          <w:sz w:val="20"/>
          <w:szCs w:val="20"/>
        </w:rPr>
        <w:t xml:space="preserve"> </w:t>
      </w:r>
      <w:r>
        <w:rPr>
          <w:rFonts w:ascii="Arial" w:hAnsi="Arial" w:cs="Arial"/>
          <w:b/>
          <w:sz w:val="20"/>
          <w:szCs w:val="20"/>
        </w:rPr>
        <w:t>(</w:t>
      </w:r>
      <w:r w:rsidR="00B568B3">
        <w:rPr>
          <w:rFonts w:ascii="Arial" w:hAnsi="Arial" w:cs="Arial"/>
          <w:b/>
          <w:sz w:val="20"/>
          <w:szCs w:val="20"/>
        </w:rPr>
        <w:t>N</w:t>
      </w:r>
      <w:r>
        <w:rPr>
          <w:rFonts w:ascii="Arial" w:hAnsi="Arial" w:cs="Arial"/>
          <w:b/>
          <w:sz w:val="20"/>
          <w:szCs w:val="20"/>
        </w:rPr>
        <w:t>-1</w:t>
      </w:r>
      <w:r w:rsidR="004A2864">
        <w:rPr>
          <w:rFonts w:ascii="Arial" w:hAnsi="Arial" w:cs="Arial"/>
          <w:b/>
          <w:sz w:val="20"/>
          <w:szCs w:val="20"/>
        </w:rPr>
        <w:t>9</w:t>
      </w:r>
      <w:r>
        <w:rPr>
          <w:rFonts w:ascii="Arial" w:hAnsi="Arial" w:cs="Arial"/>
          <w:b/>
          <w:sz w:val="20"/>
          <w:szCs w:val="20"/>
        </w:rPr>
        <w:t>/_)</w:t>
      </w:r>
    </w:p>
    <w:p w14:paraId="24E03315"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48146606"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center"/>
        <w:rPr>
          <w:rFonts w:ascii="Arial" w:hAnsi="Arial" w:cs="Arial"/>
          <w:sz w:val="20"/>
        </w:rPr>
      </w:pPr>
    </w:p>
    <w:p w14:paraId="519AD343" w14:textId="77777777" w:rsidR="00167398" w:rsidRPr="001D67A7" w:rsidRDefault="00167398" w:rsidP="00167398">
      <w:pPr>
        <w:pStyle w:val="BodyText23"/>
        <w:widowControl/>
        <w:tabs>
          <w:tab w:val="clear" w:pos="0"/>
          <w:tab w:val="clear" w:pos="849"/>
          <w:tab w:val="clear" w:pos="1440"/>
          <w:tab w:val="clear" w:pos="2160"/>
          <w:tab w:val="clear" w:pos="2880"/>
          <w:tab w:val="clear" w:pos="3600"/>
          <w:tab w:val="clear" w:pos="4320"/>
          <w:tab w:val="clear" w:pos="5040"/>
          <w:tab w:val="clear" w:pos="5760"/>
          <w:tab w:val="clear" w:pos="6480"/>
          <w:tab w:val="clear" w:pos="7200"/>
          <w:tab w:val="clear" w:pos="7920"/>
          <w:tab w:val="clear" w:pos="8640"/>
        </w:tabs>
        <w:overflowPunct/>
        <w:autoSpaceDE/>
        <w:autoSpaceDN/>
        <w:adjustRightInd/>
        <w:jc w:val="left"/>
        <w:rPr>
          <w:rFonts w:ascii="Arial" w:hAnsi="Arial" w:cs="Arial"/>
          <w:b/>
          <w:sz w:val="20"/>
        </w:rPr>
      </w:pPr>
      <w:r w:rsidRPr="001D67A7">
        <w:rPr>
          <w:rFonts w:ascii="Arial" w:hAnsi="Arial" w:cs="Arial"/>
          <w:b/>
          <w:sz w:val="20"/>
        </w:rPr>
        <w:t>Uvodne določbe</w:t>
      </w:r>
    </w:p>
    <w:p w14:paraId="2875F426" w14:textId="77777777" w:rsidR="00167398" w:rsidRPr="003900C2" w:rsidRDefault="00167398" w:rsidP="00167398">
      <w:pPr>
        <w:ind w:left="360"/>
        <w:jc w:val="center"/>
        <w:rPr>
          <w:rFonts w:ascii="Arial" w:hAnsi="Arial" w:cs="Arial"/>
          <w:sz w:val="20"/>
          <w:szCs w:val="20"/>
        </w:rPr>
      </w:pPr>
      <w:r w:rsidRPr="003900C2">
        <w:rPr>
          <w:rFonts w:ascii="Arial" w:hAnsi="Arial" w:cs="Arial"/>
          <w:sz w:val="20"/>
          <w:szCs w:val="20"/>
        </w:rPr>
        <w:t xml:space="preserve">1. </w:t>
      </w:r>
      <w:proofErr w:type="gramStart"/>
      <w:r w:rsidRPr="003900C2">
        <w:rPr>
          <w:rFonts w:ascii="Arial" w:hAnsi="Arial" w:cs="Arial"/>
          <w:sz w:val="20"/>
          <w:szCs w:val="20"/>
        </w:rPr>
        <w:t>člen</w:t>
      </w:r>
      <w:proofErr w:type="gramEnd"/>
    </w:p>
    <w:p w14:paraId="502417E4" w14:textId="77777777" w:rsidR="00167398" w:rsidRPr="001D67A7" w:rsidRDefault="00167398" w:rsidP="00167398">
      <w:pPr>
        <w:ind w:left="360"/>
        <w:rPr>
          <w:rFonts w:ascii="Arial" w:hAnsi="Arial" w:cs="Arial"/>
          <w:b/>
          <w:sz w:val="20"/>
          <w:szCs w:val="20"/>
        </w:rPr>
      </w:pPr>
    </w:p>
    <w:p w14:paraId="13B5679D" w14:textId="05AD5FB8" w:rsidR="00167398" w:rsidRPr="001D67A7" w:rsidRDefault="00167398" w:rsidP="00167398">
      <w:pPr>
        <w:jc w:val="both"/>
        <w:rPr>
          <w:rFonts w:ascii="Arial" w:hAnsi="Arial" w:cs="Arial"/>
          <w:sz w:val="20"/>
          <w:szCs w:val="20"/>
        </w:rPr>
      </w:pPr>
      <w:r w:rsidRPr="001D67A7">
        <w:rPr>
          <w:rFonts w:ascii="Arial" w:hAnsi="Arial" w:cs="Arial"/>
          <w:sz w:val="20"/>
          <w:szCs w:val="20"/>
        </w:rPr>
        <w:t>Pogodbeni stranki uvodoma ugotavljata</w:t>
      </w:r>
      <w:r>
        <w:rPr>
          <w:rFonts w:ascii="Arial" w:hAnsi="Arial" w:cs="Arial"/>
          <w:sz w:val="20"/>
          <w:szCs w:val="20"/>
        </w:rPr>
        <w:t>,</w:t>
      </w:r>
      <w:r w:rsidR="00F61A56">
        <w:rPr>
          <w:rFonts w:ascii="Arial" w:hAnsi="Arial" w:cs="Arial"/>
          <w:sz w:val="20"/>
          <w:szCs w:val="20"/>
        </w:rPr>
        <w:t xml:space="preserve"> </w:t>
      </w:r>
      <w:r>
        <w:rPr>
          <w:rFonts w:ascii="Arial" w:hAnsi="Arial" w:cs="Arial"/>
          <w:sz w:val="20"/>
          <w:szCs w:val="20"/>
        </w:rPr>
        <w:t>da</w:t>
      </w:r>
      <w:r w:rsidRPr="001D67A7">
        <w:rPr>
          <w:rFonts w:ascii="Arial" w:hAnsi="Arial" w:cs="Arial"/>
          <w:sz w:val="20"/>
          <w:szCs w:val="20"/>
        </w:rPr>
        <w:t xml:space="preserve">: </w:t>
      </w:r>
    </w:p>
    <w:p w14:paraId="3154A716" w14:textId="2325F977" w:rsidR="00167398" w:rsidRPr="00CA2AD4" w:rsidRDefault="00167398" w:rsidP="00CA2AD4">
      <w:pPr>
        <w:pStyle w:val="Telobesedila-zamik3"/>
        <w:numPr>
          <w:ilvl w:val="1"/>
          <w:numId w:val="3"/>
        </w:numPr>
        <w:tabs>
          <w:tab w:val="clear" w:pos="1440"/>
        </w:tabs>
        <w:ind w:left="993" w:hanging="426"/>
        <w:rPr>
          <w:b w:val="0"/>
          <w:sz w:val="20"/>
          <w:szCs w:val="20"/>
        </w:rPr>
      </w:pPr>
      <w:r w:rsidRPr="00CA2AD4">
        <w:rPr>
          <w:b w:val="0"/>
          <w:sz w:val="20"/>
          <w:szCs w:val="20"/>
        </w:rPr>
        <w:t xml:space="preserve">je naročnik </w:t>
      </w:r>
      <w:r w:rsidR="00C508FA" w:rsidRPr="00CA2AD4">
        <w:rPr>
          <w:b w:val="0"/>
          <w:sz w:val="20"/>
          <w:szCs w:val="20"/>
        </w:rPr>
        <w:t xml:space="preserve">za oddajo javnega naročila </w:t>
      </w:r>
      <w:r w:rsidR="002F030E" w:rsidRPr="004160EC">
        <w:rPr>
          <w:sz w:val="20"/>
          <w:szCs w:val="20"/>
        </w:rPr>
        <w:t>“</w:t>
      </w:r>
      <w:r w:rsidR="00CA2AD4" w:rsidRPr="004160EC">
        <w:rPr>
          <w:sz w:val="20"/>
          <w:szCs w:val="20"/>
        </w:rPr>
        <w:t>geodetske storitve</w:t>
      </w:r>
      <w:r w:rsidR="002F030E" w:rsidRPr="004160EC">
        <w:rPr>
          <w:sz w:val="20"/>
          <w:szCs w:val="20"/>
        </w:rPr>
        <w:t>”</w:t>
      </w:r>
      <w:r w:rsidR="00C508FA" w:rsidRPr="00CA2AD4">
        <w:rPr>
          <w:b w:val="0"/>
          <w:sz w:val="20"/>
          <w:szCs w:val="20"/>
        </w:rPr>
        <w:t xml:space="preserve"> izvedel postopek</w:t>
      </w:r>
      <w:r w:rsidR="00CA2AD4" w:rsidRPr="00CA2AD4">
        <w:rPr>
          <w:b w:val="0"/>
          <w:sz w:val="20"/>
          <w:szCs w:val="20"/>
        </w:rPr>
        <w:t xml:space="preserve"> naročila male vrednosti</w:t>
      </w:r>
      <w:r w:rsidR="00C508FA" w:rsidRPr="00CA2AD4">
        <w:rPr>
          <w:b w:val="0"/>
          <w:sz w:val="20"/>
          <w:szCs w:val="20"/>
        </w:rPr>
        <w:t xml:space="preserve"> </w:t>
      </w:r>
      <w:r w:rsidR="00822514">
        <w:rPr>
          <w:b w:val="0"/>
          <w:sz w:val="20"/>
          <w:szCs w:val="20"/>
        </w:rPr>
        <w:t xml:space="preserve">v </w:t>
      </w:r>
      <w:r w:rsidR="00CA2AD4" w:rsidRPr="00CA2AD4">
        <w:rPr>
          <w:b w:val="0"/>
          <w:sz w:val="20"/>
          <w:szCs w:val="20"/>
        </w:rPr>
        <w:t>sklad</w:t>
      </w:r>
      <w:r w:rsidR="00822514">
        <w:rPr>
          <w:b w:val="0"/>
          <w:sz w:val="20"/>
          <w:szCs w:val="20"/>
        </w:rPr>
        <w:t>u</w:t>
      </w:r>
      <w:r w:rsidR="00CA2AD4" w:rsidRPr="00CA2AD4">
        <w:rPr>
          <w:b w:val="0"/>
          <w:sz w:val="20"/>
          <w:szCs w:val="20"/>
        </w:rPr>
        <w:t xml:space="preserve"> s 47. členom</w:t>
      </w:r>
      <w:r w:rsidR="005643B5">
        <w:rPr>
          <w:b w:val="0"/>
          <w:sz w:val="20"/>
          <w:szCs w:val="20"/>
        </w:rPr>
        <w:t xml:space="preserve"> in</w:t>
      </w:r>
      <w:r w:rsidR="00CA2AD4" w:rsidRPr="00CA2AD4">
        <w:rPr>
          <w:b w:val="0"/>
          <w:sz w:val="20"/>
          <w:szCs w:val="20"/>
        </w:rPr>
        <w:t xml:space="preserve"> ob upoštevanju </w:t>
      </w:r>
      <w:r w:rsidR="00EE2047">
        <w:rPr>
          <w:b w:val="0"/>
          <w:sz w:val="20"/>
          <w:szCs w:val="20"/>
        </w:rPr>
        <w:t xml:space="preserve">sedmega </w:t>
      </w:r>
      <w:r w:rsidR="00CA2AD4" w:rsidRPr="00CA2AD4">
        <w:rPr>
          <w:b w:val="0"/>
          <w:sz w:val="20"/>
          <w:szCs w:val="20"/>
        </w:rPr>
        <w:t>a) odstavka 48. člena Zakona o javnem naročanju (Uradni list RS, št. 91/15</w:t>
      </w:r>
      <w:r w:rsidR="00EE2047">
        <w:rPr>
          <w:b w:val="0"/>
          <w:sz w:val="20"/>
          <w:szCs w:val="20"/>
        </w:rPr>
        <w:t xml:space="preserve"> in 14/18</w:t>
      </w:r>
      <w:r w:rsidR="00CA2AD4" w:rsidRPr="00CA2AD4">
        <w:rPr>
          <w:b w:val="0"/>
          <w:sz w:val="20"/>
          <w:szCs w:val="20"/>
        </w:rPr>
        <w:t>, v nadaljnjem besedilu: ZJN-3)</w:t>
      </w:r>
      <w:r w:rsidRPr="00CA2AD4">
        <w:rPr>
          <w:b w:val="0"/>
          <w:sz w:val="20"/>
          <w:szCs w:val="20"/>
        </w:rPr>
        <w:t xml:space="preserve">, ki je bil objavljen dne _________ na </w:t>
      </w:r>
      <w:r w:rsidR="00EE2047">
        <w:rPr>
          <w:b w:val="0"/>
          <w:sz w:val="20"/>
          <w:szCs w:val="20"/>
        </w:rPr>
        <w:t xml:space="preserve">njegovi </w:t>
      </w:r>
      <w:r w:rsidRPr="00CA2AD4">
        <w:rPr>
          <w:b w:val="0"/>
          <w:sz w:val="20"/>
          <w:szCs w:val="20"/>
        </w:rPr>
        <w:t>spletni strani</w:t>
      </w:r>
      <w:r w:rsidR="00EE2047">
        <w:rPr>
          <w:b w:val="0"/>
          <w:sz w:val="20"/>
          <w:szCs w:val="20"/>
        </w:rPr>
        <w:t xml:space="preserve">, </w:t>
      </w:r>
      <w:r w:rsidRPr="00CA2AD4">
        <w:rPr>
          <w:b w:val="0"/>
          <w:sz w:val="20"/>
          <w:szCs w:val="20"/>
        </w:rPr>
        <w:t>dne _________ na portalu javnih naročil pod oznako _________</w:t>
      </w:r>
      <w:r w:rsidR="00EE2047">
        <w:rPr>
          <w:b w:val="0"/>
          <w:sz w:val="20"/>
          <w:szCs w:val="20"/>
        </w:rPr>
        <w:t xml:space="preserve"> in dne _________ v informacijskem sistemu e-JN</w:t>
      </w:r>
      <w:r w:rsidRPr="00CA2AD4">
        <w:rPr>
          <w:b w:val="0"/>
          <w:sz w:val="20"/>
          <w:szCs w:val="20"/>
        </w:rPr>
        <w:t>;</w:t>
      </w:r>
    </w:p>
    <w:p w14:paraId="179AC18C" w14:textId="77C7EA4D" w:rsidR="00167398" w:rsidRDefault="00167398" w:rsidP="000F6599">
      <w:pPr>
        <w:numPr>
          <w:ilvl w:val="1"/>
          <w:numId w:val="3"/>
        </w:numPr>
        <w:tabs>
          <w:tab w:val="clear" w:pos="1440"/>
          <w:tab w:val="num" w:pos="935"/>
        </w:tabs>
        <w:ind w:left="935" w:hanging="374"/>
        <w:jc w:val="both"/>
        <w:rPr>
          <w:rFonts w:ascii="Arial" w:hAnsi="Arial" w:cs="Arial"/>
          <w:sz w:val="20"/>
          <w:szCs w:val="20"/>
        </w:rPr>
      </w:pPr>
      <w:proofErr w:type="gramStart"/>
      <w:r w:rsidRPr="001D67A7">
        <w:rPr>
          <w:rFonts w:ascii="Arial" w:hAnsi="Arial" w:cs="Arial"/>
          <w:sz w:val="20"/>
          <w:szCs w:val="20"/>
        </w:rPr>
        <w:t>je</w:t>
      </w:r>
      <w:proofErr w:type="gramEnd"/>
      <w:r w:rsidRPr="001D67A7">
        <w:rPr>
          <w:rFonts w:ascii="Arial" w:hAnsi="Arial" w:cs="Arial"/>
          <w:sz w:val="20"/>
          <w:szCs w:val="20"/>
        </w:rPr>
        <w:t xml:space="preserve"> bil </w:t>
      </w:r>
      <w:r w:rsidR="00C52531">
        <w:rPr>
          <w:rFonts w:ascii="Arial" w:hAnsi="Arial" w:cs="Arial"/>
          <w:sz w:val="20"/>
          <w:szCs w:val="20"/>
        </w:rPr>
        <w:t>izvajalec</w:t>
      </w:r>
      <w:r w:rsidRPr="001D67A7">
        <w:rPr>
          <w:rFonts w:ascii="Arial" w:hAnsi="Arial" w:cs="Arial"/>
          <w:sz w:val="20"/>
          <w:szCs w:val="20"/>
        </w:rPr>
        <w:t xml:space="preserve"> </w:t>
      </w:r>
      <w:r>
        <w:rPr>
          <w:rFonts w:ascii="Arial" w:hAnsi="Arial" w:cs="Arial"/>
          <w:sz w:val="20"/>
          <w:szCs w:val="20"/>
        </w:rPr>
        <w:t xml:space="preserve">z </w:t>
      </w:r>
      <w:r w:rsidR="00AA6F0E">
        <w:rPr>
          <w:rFonts w:ascii="Arial" w:hAnsi="Arial" w:cs="Arial"/>
          <w:sz w:val="20"/>
          <w:szCs w:val="20"/>
        </w:rPr>
        <w:t>O</w:t>
      </w:r>
      <w:r>
        <w:rPr>
          <w:rFonts w:ascii="Arial" w:hAnsi="Arial" w:cs="Arial"/>
          <w:sz w:val="20"/>
          <w:szCs w:val="20"/>
        </w:rPr>
        <w:t xml:space="preserve">dločitvijo o oddaji javnega naročila št. </w:t>
      </w:r>
      <w:r w:rsidR="00C52531">
        <w:rPr>
          <w:rFonts w:ascii="Arial" w:hAnsi="Arial" w:cs="Arial"/>
          <w:sz w:val="20"/>
          <w:szCs w:val="20"/>
        </w:rPr>
        <w:t>4</w:t>
      </w:r>
      <w:r w:rsidR="00EE4F5E">
        <w:rPr>
          <w:rFonts w:ascii="Arial" w:hAnsi="Arial" w:cs="Arial"/>
          <w:sz w:val="20"/>
          <w:szCs w:val="20"/>
        </w:rPr>
        <w:t>3</w:t>
      </w:r>
      <w:r w:rsidR="00C52531">
        <w:rPr>
          <w:rFonts w:ascii="Arial" w:hAnsi="Arial" w:cs="Arial"/>
          <w:sz w:val="20"/>
          <w:szCs w:val="20"/>
        </w:rPr>
        <w:t>0</w:t>
      </w:r>
      <w:r w:rsidR="00EE4F5E">
        <w:rPr>
          <w:rFonts w:ascii="Arial" w:hAnsi="Arial" w:cs="Arial"/>
          <w:sz w:val="20"/>
          <w:szCs w:val="20"/>
        </w:rPr>
        <w:t>-</w:t>
      </w:r>
      <w:r w:rsidR="00866D6E">
        <w:rPr>
          <w:rFonts w:ascii="Arial" w:hAnsi="Arial" w:cs="Arial"/>
          <w:sz w:val="20"/>
          <w:szCs w:val="20"/>
        </w:rPr>
        <w:t>21</w:t>
      </w:r>
      <w:r w:rsidR="00D34187">
        <w:rPr>
          <w:rFonts w:ascii="Arial" w:hAnsi="Arial" w:cs="Arial"/>
          <w:sz w:val="20"/>
          <w:szCs w:val="20"/>
        </w:rPr>
        <w:t>/201</w:t>
      </w:r>
      <w:r w:rsidR="00866D6E">
        <w:rPr>
          <w:rFonts w:ascii="Arial" w:hAnsi="Arial" w:cs="Arial"/>
          <w:sz w:val="20"/>
          <w:szCs w:val="20"/>
        </w:rPr>
        <w:t>9</w:t>
      </w:r>
      <w:r w:rsidR="00D34187">
        <w:rPr>
          <w:rFonts w:ascii="Arial" w:hAnsi="Arial" w:cs="Arial"/>
          <w:sz w:val="20"/>
          <w:szCs w:val="20"/>
        </w:rPr>
        <w:t>/</w:t>
      </w:r>
      <w:r w:rsidR="008C7A8E">
        <w:rPr>
          <w:rFonts w:ascii="Arial" w:hAnsi="Arial" w:cs="Arial"/>
          <w:sz w:val="20"/>
          <w:szCs w:val="20"/>
        </w:rPr>
        <w:t>__</w:t>
      </w:r>
      <w:r>
        <w:rPr>
          <w:rFonts w:ascii="Arial" w:hAnsi="Arial" w:cs="Arial"/>
          <w:sz w:val="20"/>
          <w:szCs w:val="20"/>
        </w:rPr>
        <w:t xml:space="preserve"> </w:t>
      </w:r>
      <w:r w:rsidR="00EE4F5E">
        <w:rPr>
          <w:rFonts w:ascii="Arial" w:hAnsi="Arial" w:cs="Arial"/>
          <w:sz w:val="20"/>
          <w:szCs w:val="20"/>
        </w:rPr>
        <w:t xml:space="preserve">z dne _______ </w:t>
      </w:r>
      <w:r w:rsidRPr="001D67A7">
        <w:rPr>
          <w:rFonts w:ascii="Arial" w:hAnsi="Arial" w:cs="Arial"/>
          <w:sz w:val="20"/>
          <w:szCs w:val="20"/>
        </w:rPr>
        <w:t xml:space="preserve">izbran kot </w:t>
      </w:r>
      <w:r w:rsidR="00C52531">
        <w:rPr>
          <w:rFonts w:ascii="Arial" w:hAnsi="Arial" w:cs="Arial"/>
          <w:sz w:val="20"/>
          <w:szCs w:val="20"/>
        </w:rPr>
        <w:t>___</w:t>
      </w:r>
      <w:r w:rsidR="003F235E">
        <w:rPr>
          <w:rFonts w:ascii="Arial" w:hAnsi="Arial" w:cs="Arial"/>
          <w:sz w:val="20"/>
          <w:szCs w:val="20"/>
        </w:rPr>
        <w:t xml:space="preserve"> (prvo/drugo) uvrščeni</w:t>
      </w:r>
      <w:r w:rsidRPr="001D67A7">
        <w:rPr>
          <w:rFonts w:ascii="Arial" w:hAnsi="Arial" w:cs="Arial"/>
          <w:sz w:val="20"/>
          <w:szCs w:val="20"/>
        </w:rPr>
        <w:t xml:space="preserve"> </w:t>
      </w:r>
      <w:r w:rsidR="000064B3">
        <w:rPr>
          <w:rFonts w:ascii="Arial" w:hAnsi="Arial" w:cs="Arial"/>
          <w:sz w:val="20"/>
          <w:szCs w:val="20"/>
        </w:rPr>
        <w:t>izvajalec</w:t>
      </w:r>
      <w:r w:rsidRPr="001D67A7">
        <w:rPr>
          <w:rFonts w:ascii="Arial" w:hAnsi="Arial" w:cs="Arial"/>
          <w:sz w:val="20"/>
          <w:szCs w:val="20"/>
        </w:rPr>
        <w:t xml:space="preserve"> po ponudbi št. ___________ z dne _________, ki je </w:t>
      </w:r>
      <w:r>
        <w:rPr>
          <w:rFonts w:ascii="Arial" w:hAnsi="Arial" w:cs="Arial"/>
          <w:sz w:val="20"/>
          <w:szCs w:val="20"/>
        </w:rPr>
        <w:t xml:space="preserve">kot </w:t>
      </w:r>
      <w:r w:rsidRPr="001D67A7">
        <w:rPr>
          <w:rFonts w:ascii="Arial" w:hAnsi="Arial" w:cs="Arial"/>
          <w:sz w:val="20"/>
          <w:szCs w:val="20"/>
        </w:rPr>
        <w:t>priloga</w:t>
      </w:r>
      <w:r>
        <w:rPr>
          <w:rFonts w:ascii="Arial" w:hAnsi="Arial" w:cs="Arial"/>
          <w:sz w:val="20"/>
          <w:szCs w:val="20"/>
        </w:rPr>
        <w:t xml:space="preserve"> sestavni del</w:t>
      </w:r>
      <w:r w:rsidRPr="001D67A7">
        <w:rPr>
          <w:rFonts w:ascii="Arial" w:hAnsi="Arial" w:cs="Arial"/>
          <w:sz w:val="20"/>
          <w:szCs w:val="20"/>
        </w:rPr>
        <w:t xml:space="preserve"> te</w:t>
      </w:r>
      <w:r w:rsidR="00130187">
        <w:rPr>
          <w:rFonts w:ascii="Arial" w:hAnsi="Arial" w:cs="Arial"/>
          <w:sz w:val="20"/>
          <w:szCs w:val="20"/>
        </w:rPr>
        <w:t>ga</w:t>
      </w:r>
      <w:r w:rsidRPr="001D67A7">
        <w:rPr>
          <w:rFonts w:ascii="Arial" w:hAnsi="Arial" w:cs="Arial"/>
          <w:sz w:val="20"/>
          <w:szCs w:val="20"/>
        </w:rPr>
        <w:t xml:space="preserve"> </w:t>
      </w:r>
      <w:r w:rsidR="00130187">
        <w:rPr>
          <w:rFonts w:ascii="Arial" w:hAnsi="Arial" w:cs="Arial"/>
          <w:sz w:val="20"/>
          <w:szCs w:val="20"/>
        </w:rPr>
        <w:t>okvirnega sporazuma</w:t>
      </w:r>
      <w:r w:rsidRPr="001D67A7">
        <w:rPr>
          <w:rFonts w:ascii="Arial" w:hAnsi="Arial" w:cs="Arial"/>
          <w:sz w:val="20"/>
          <w:szCs w:val="20"/>
        </w:rPr>
        <w:t>;</w:t>
      </w:r>
    </w:p>
    <w:p w14:paraId="10FC006D" w14:textId="1A035360" w:rsidR="003F235E" w:rsidRDefault="003F235E" w:rsidP="000F6599">
      <w:pPr>
        <w:numPr>
          <w:ilvl w:val="1"/>
          <w:numId w:val="3"/>
        </w:numPr>
        <w:tabs>
          <w:tab w:val="clear" w:pos="1440"/>
          <w:tab w:val="num" w:pos="935"/>
        </w:tabs>
        <w:ind w:left="935" w:hanging="374"/>
        <w:jc w:val="both"/>
        <w:rPr>
          <w:rFonts w:ascii="Arial" w:hAnsi="Arial" w:cs="Arial"/>
          <w:sz w:val="20"/>
          <w:szCs w:val="20"/>
        </w:rPr>
      </w:pPr>
      <w:r>
        <w:rPr>
          <w:rFonts w:ascii="Arial" w:hAnsi="Arial" w:cs="Arial"/>
          <w:sz w:val="20"/>
          <w:szCs w:val="20"/>
        </w:rPr>
        <w:t xml:space="preserve">je bil kot ___ (prvo/drugo) uvrščeni </w:t>
      </w:r>
      <w:r w:rsidR="000064B3">
        <w:rPr>
          <w:rFonts w:ascii="Arial" w:hAnsi="Arial" w:cs="Arial"/>
          <w:sz w:val="20"/>
          <w:szCs w:val="20"/>
        </w:rPr>
        <w:t>izvajalec</w:t>
      </w:r>
      <w:r>
        <w:rPr>
          <w:rFonts w:ascii="Arial" w:hAnsi="Arial" w:cs="Arial"/>
          <w:sz w:val="20"/>
          <w:szCs w:val="20"/>
        </w:rPr>
        <w:t xml:space="preserve"> izbran _______________________________;</w:t>
      </w:r>
    </w:p>
    <w:p w14:paraId="26FFE76F" w14:textId="4ABF72B6" w:rsidR="00167398" w:rsidRDefault="00167398" w:rsidP="000F6599">
      <w:pPr>
        <w:numPr>
          <w:ilvl w:val="1"/>
          <w:numId w:val="3"/>
        </w:numPr>
        <w:tabs>
          <w:tab w:val="clear" w:pos="1440"/>
          <w:tab w:val="num" w:pos="935"/>
        </w:tabs>
        <w:ind w:left="935" w:hanging="374"/>
        <w:jc w:val="both"/>
        <w:rPr>
          <w:rFonts w:ascii="Arial" w:hAnsi="Arial" w:cs="Arial"/>
          <w:sz w:val="20"/>
          <w:szCs w:val="20"/>
        </w:rPr>
      </w:pPr>
      <w:proofErr w:type="gramStart"/>
      <w:r>
        <w:rPr>
          <w:rFonts w:ascii="Arial" w:hAnsi="Arial" w:cs="Arial"/>
          <w:sz w:val="20"/>
          <w:szCs w:val="20"/>
        </w:rPr>
        <w:t>sta</w:t>
      </w:r>
      <w:proofErr w:type="gramEnd"/>
      <w:r>
        <w:rPr>
          <w:rFonts w:ascii="Arial" w:hAnsi="Arial" w:cs="Arial"/>
          <w:sz w:val="20"/>
          <w:szCs w:val="20"/>
        </w:rPr>
        <w:t xml:space="preserve"> </w:t>
      </w:r>
      <w:r w:rsidR="00487CF8">
        <w:rPr>
          <w:rFonts w:ascii="Arial" w:hAnsi="Arial" w:cs="Arial"/>
          <w:sz w:val="20"/>
          <w:szCs w:val="20"/>
        </w:rPr>
        <w:t>D</w:t>
      </w:r>
      <w:r w:rsidRPr="001D67A7">
        <w:rPr>
          <w:rFonts w:ascii="Arial" w:hAnsi="Arial" w:cs="Arial"/>
          <w:sz w:val="20"/>
          <w:szCs w:val="20"/>
        </w:rPr>
        <w:t xml:space="preserve">okumentacija </w:t>
      </w:r>
      <w:r w:rsidR="00487CF8">
        <w:rPr>
          <w:rFonts w:ascii="Arial" w:hAnsi="Arial" w:cs="Arial"/>
          <w:sz w:val="20"/>
          <w:szCs w:val="20"/>
        </w:rPr>
        <w:t xml:space="preserve">v zvezi z oddajo javnega naročila </w:t>
      </w:r>
      <w:r w:rsidRPr="001D67A7">
        <w:rPr>
          <w:rFonts w:ascii="Arial" w:hAnsi="Arial" w:cs="Arial"/>
          <w:sz w:val="20"/>
          <w:szCs w:val="20"/>
        </w:rPr>
        <w:t xml:space="preserve">št. </w:t>
      </w:r>
      <w:r w:rsidR="00C43A92">
        <w:rPr>
          <w:rFonts w:ascii="Arial" w:hAnsi="Arial" w:cs="Arial"/>
          <w:sz w:val="20"/>
          <w:szCs w:val="20"/>
        </w:rPr>
        <w:t>430-</w:t>
      </w:r>
      <w:r w:rsidR="008A7CAD">
        <w:rPr>
          <w:rFonts w:ascii="Arial" w:hAnsi="Arial" w:cs="Arial"/>
          <w:sz w:val="20"/>
          <w:szCs w:val="20"/>
        </w:rPr>
        <w:t>21/2019/</w:t>
      </w:r>
      <w:r w:rsidR="00C43A92">
        <w:rPr>
          <w:rFonts w:ascii="Arial" w:hAnsi="Arial" w:cs="Arial"/>
          <w:sz w:val="20"/>
          <w:szCs w:val="20"/>
        </w:rPr>
        <w:t>4</w:t>
      </w:r>
      <w:r>
        <w:rPr>
          <w:rFonts w:ascii="Arial" w:hAnsi="Arial" w:cs="Arial"/>
          <w:sz w:val="20"/>
          <w:szCs w:val="20"/>
        </w:rPr>
        <w:t xml:space="preserve"> z dne _______</w:t>
      </w:r>
      <w:r w:rsidRPr="001D67A7">
        <w:rPr>
          <w:rFonts w:ascii="Arial" w:hAnsi="Arial" w:cs="Arial"/>
          <w:sz w:val="20"/>
          <w:szCs w:val="20"/>
        </w:rPr>
        <w:t xml:space="preserve"> in </w:t>
      </w:r>
      <w:r w:rsidR="00C43A92">
        <w:rPr>
          <w:rFonts w:ascii="Arial" w:hAnsi="Arial" w:cs="Arial"/>
          <w:sz w:val="20"/>
          <w:szCs w:val="20"/>
        </w:rPr>
        <w:t>p</w:t>
      </w:r>
      <w:r w:rsidRPr="001D67A7">
        <w:rPr>
          <w:rFonts w:ascii="Arial" w:hAnsi="Arial" w:cs="Arial"/>
          <w:sz w:val="20"/>
          <w:szCs w:val="20"/>
        </w:rPr>
        <w:t>onudbena dokumentacij</w:t>
      </w:r>
      <w:r w:rsidR="00C43A92">
        <w:rPr>
          <w:rFonts w:ascii="Arial" w:hAnsi="Arial" w:cs="Arial"/>
          <w:sz w:val="20"/>
          <w:szCs w:val="20"/>
        </w:rPr>
        <w:t>a osnovi za tolmačenje predmetnega okvirnega sporazuma</w:t>
      </w:r>
      <w:r w:rsidR="00BB77A9">
        <w:rPr>
          <w:rFonts w:ascii="Arial" w:hAnsi="Arial" w:cs="Arial"/>
          <w:sz w:val="20"/>
          <w:szCs w:val="20"/>
        </w:rPr>
        <w:t>.</w:t>
      </w:r>
    </w:p>
    <w:p w14:paraId="425E636B" w14:textId="77777777" w:rsidR="00167398" w:rsidRPr="001D67A7" w:rsidRDefault="00167398" w:rsidP="00167398">
      <w:pPr>
        <w:jc w:val="both"/>
        <w:rPr>
          <w:rFonts w:ascii="Arial" w:hAnsi="Arial" w:cs="Arial"/>
          <w:sz w:val="20"/>
          <w:szCs w:val="20"/>
        </w:rPr>
      </w:pPr>
    </w:p>
    <w:p w14:paraId="3A18CE66" w14:textId="77777777" w:rsidR="00167398" w:rsidRPr="001D67A7" w:rsidRDefault="00167398" w:rsidP="00167398">
      <w:pPr>
        <w:jc w:val="both"/>
        <w:rPr>
          <w:rFonts w:ascii="Arial" w:hAnsi="Arial" w:cs="Arial"/>
          <w:sz w:val="20"/>
          <w:szCs w:val="20"/>
        </w:rPr>
      </w:pPr>
    </w:p>
    <w:p w14:paraId="64B2E051" w14:textId="3AE4BF23" w:rsidR="00167398" w:rsidRPr="001D67A7" w:rsidRDefault="000F3962" w:rsidP="00167398">
      <w:pPr>
        <w:jc w:val="both"/>
        <w:rPr>
          <w:rFonts w:ascii="Arial" w:hAnsi="Arial" w:cs="Arial"/>
          <w:b/>
          <w:sz w:val="20"/>
          <w:szCs w:val="20"/>
        </w:rPr>
      </w:pPr>
      <w:r>
        <w:rPr>
          <w:rFonts w:ascii="Arial" w:hAnsi="Arial" w:cs="Arial"/>
          <w:b/>
          <w:sz w:val="20"/>
          <w:szCs w:val="20"/>
        </w:rPr>
        <w:t>Predmet okvirnega sporazuma</w:t>
      </w:r>
    </w:p>
    <w:p w14:paraId="69BE5D89" w14:textId="77777777" w:rsidR="00167398" w:rsidRPr="00166267" w:rsidRDefault="00167398" w:rsidP="00167398">
      <w:pPr>
        <w:ind w:left="360"/>
        <w:jc w:val="center"/>
        <w:rPr>
          <w:rFonts w:ascii="Arial" w:hAnsi="Arial" w:cs="Arial"/>
          <w:sz w:val="20"/>
          <w:szCs w:val="20"/>
        </w:rPr>
      </w:pPr>
      <w:r w:rsidRPr="00166267">
        <w:rPr>
          <w:rFonts w:ascii="Arial" w:hAnsi="Arial" w:cs="Arial"/>
          <w:sz w:val="20"/>
          <w:szCs w:val="20"/>
        </w:rPr>
        <w:t xml:space="preserve">2. </w:t>
      </w:r>
      <w:proofErr w:type="gramStart"/>
      <w:r w:rsidRPr="00166267">
        <w:rPr>
          <w:rFonts w:ascii="Arial" w:hAnsi="Arial" w:cs="Arial"/>
          <w:sz w:val="20"/>
          <w:szCs w:val="20"/>
        </w:rPr>
        <w:t>člen</w:t>
      </w:r>
      <w:proofErr w:type="gramEnd"/>
    </w:p>
    <w:p w14:paraId="47173D91" w14:textId="77777777" w:rsidR="00167398" w:rsidRPr="001D67A7" w:rsidRDefault="00167398" w:rsidP="00167398">
      <w:pPr>
        <w:rPr>
          <w:rFonts w:ascii="Arial" w:hAnsi="Arial" w:cs="Arial"/>
          <w:sz w:val="20"/>
          <w:szCs w:val="20"/>
        </w:rPr>
      </w:pPr>
    </w:p>
    <w:p w14:paraId="49A47A6D" w14:textId="234506A7" w:rsidR="008E1AFA" w:rsidRDefault="003A7DE9" w:rsidP="000C425D">
      <w:pPr>
        <w:pStyle w:val="Telobesedila-zamik3"/>
        <w:ind w:left="0" w:firstLine="0"/>
        <w:rPr>
          <w:b w:val="0"/>
          <w:sz w:val="20"/>
          <w:szCs w:val="20"/>
        </w:rPr>
      </w:pPr>
      <w:r>
        <w:rPr>
          <w:b w:val="0"/>
          <w:sz w:val="20"/>
          <w:szCs w:val="20"/>
        </w:rPr>
        <w:t>Naročnik s t</w:t>
      </w:r>
      <w:r w:rsidR="000C425D">
        <w:rPr>
          <w:b w:val="0"/>
          <w:sz w:val="20"/>
          <w:szCs w:val="20"/>
        </w:rPr>
        <w:t xml:space="preserve">em okvirnim sporazumom </w:t>
      </w:r>
      <w:r>
        <w:rPr>
          <w:b w:val="0"/>
          <w:sz w:val="20"/>
          <w:szCs w:val="20"/>
        </w:rPr>
        <w:t>naroča</w:t>
      </w:r>
      <w:r w:rsidR="00FE4ACC">
        <w:rPr>
          <w:b w:val="0"/>
          <w:sz w:val="20"/>
          <w:szCs w:val="20"/>
        </w:rPr>
        <w:t xml:space="preserve">, </w:t>
      </w:r>
      <w:r w:rsidR="000C425D">
        <w:rPr>
          <w:b w:val="0"/>
          <w:sz w:val="20"/>
          <w:szCs w:val="20"/>
        </w:rPr>
        <w:t>izvajalec</w:t>
      </w:r>
      <w:r>
        <w:rPr>
          <w:b w:val="0"/>
          <w:sz w:val="20"/>
          <w:szCs w:val="20"/>
        </w:rPr>
        <w:t xml:space="preserve"> pa se obvezuje, da bo v skladu s t</w:t>
      </w:r>
      <w:r w:rsidR="000C425D">
        <w:rPr>
          <w:b w:val="0"/>
          <w:sz w:val="20"/>
          <w:szCs w:val="20"/>
        </w:rPr>
        <w:t>em</w:t>
      </w:r>
      <w:r>
        <w:rPr>
          <w:b w:val="0"/>
          <w:sz w:val="20"/>
          <w:szCs w:val="20"/>
        </w:rPr>
        <w:t xml:space="preserve"> </w:t>
      </w:r>
      <w:r w:rsidR="000C425D">
        <w:rPr>
          <w:b w:val="0"/>
          <w:sz w:val="20"/>
          <w:szCs w:val="20"/>
        </w:rPr>
        <w:t>okvirnim sporazumom sukcesivno, po potrebah naročnika, izvajal geodetske storitve vseh vrst.</w:t>
      </w:r>
    </w:p>
    <w:p w14:paraId="24A4D48E" w14:textId="77777777" w:rsidR="008E1AFA" w:rsidRDefault="008E1AFA" w:rsidP="002D5D97">
      <w:pPr>
        <w:pStyle w:val="Telobesedila-zamik3"/>
        <w:ind w:left="0" w:firstLine="0"/>
        <w:rPr>
          <w:b w:val="0"/>
          <w:sz w:val="20"/>
          <w:szCs w:val="20"/>
        </w:rPr>
      </w:pPr>
    </w:p>
    <w:p w14:paraId="523D966B" w14:textId="7E93BFEC" w:rsidR="000C4075" w:rsidRPr="005F73FF" w:rsidRDefault="002D5D97" w:rsidP="000C4075">
      <w:pPr>
        <w:pStyle w:val="Telobesedila-zamik3"/>
        <w:ind w:left="0" w:firstLine="0"/>
        <w:rPr>
          <w:b w:val="0"/>
          <w:sz w:val="20"/>
          <w:szCs w:val="20"/>
        </w:rPr>
      </w:pPr>
      <w:r>
        <w:rPr>
          <w:b w:val="0"/>
          <w:sz w:val="20"/>
          <w:szCs w:val="20"/>
        </w:rPr>
        <w:t xml:space="preserve">Predmet </w:t>
      </w:r>
      <w:r w:rsidR="00C21279">
        <w:rPr>
          <w:b w:val="0"/>
          <w:sz w:val="20"/>
          <w:szCs w:val="20"/>
        </w:rPr>
        <w:t>te</w:t>
      </w:r>
      <w:r w:rsidR="006076E4">
        <w:rPr>
          <w:b w:val="0"/>
          <w:sz w:val="20"/>
          <w:szCs w:val="20"/>
        </w:rPr>
        <w:t>ga</w:t>
      </w:r>
      <w:r w:rsidR="00C21279">
        <w:rPr>
          <w:b w:val="0"/>
          <w:sz w:val="20"/>
          <w:szCs w:val="20"/>
        </w:rPr>
        <w:t xml:space="preserve"> </w:t>
      </w:r>
      <w:r w:rsidR="006076E4">
        <w:rPr>
          <w:b w:val="0"/>
          <w:sz w:val="20"/>
          <w:szCs w:val="20"/>
        </w:rPr>
        <w:t xml:space="preserve">okvirnega sporazuma se izvaja </w:t>
      </w:r>
      <w:r w:rsidR="00C76E67" w:rsidRPr="00590844">
        <w:rPr>
          <w:b w:val="0"/>
          <w:sz w:val="20"/>
          <w:szCs w:val="20"/>
        </w:rPr>
        <w:t xml:space="preserve">skladno </w:t>
      </w:r>
      <w:r w:rsidR="00441668">
        <w:rPr>
          <w:b w:val="0"/>
          <w:sz w:val="20"/>
          <w:szCs w:val="20"/>
        </w:rPr>
        <w:t xml:space="preserve">z </w:t>
      </w:r>
      <w:r w:rsidR="00054D7A">
        <w:rPr>
          <w:b w:val="0"/>
          <w:sz w:val="20"/>
          <w:szCs w:val="20"/>
        </w:rPr>
        <w:t>določili</w:t>
      </w:r>
      <w:r w:rsidR="00441668">
        <w:rPr>
          <w:b w:val="0"/>
          <w:sz w:val="20"/>
          <w:szCs w:val="20"/>
        </w:rPr>
        <w:t xml:space="preserve"> </w:t>
      </w:r>
      <w:r w:rsidR="000C4075">
        <w:rPr>
          <w:b w:val="0"/>
          <w:sz w:val="20"/>
          <w:szCs w:val="20"/>
        </w:rPr>
        <w:t xml:space="preserve">Zakona o arhitekturni in inženirski dejavnosti (Uradni list RS, št. 61/17, v nadaljnjem besedilu: ZAID), Zakona o geodetski dejavnosti (Uradni list RS, št. 77/10 in 61/17-ZAID, v nadaljnjem besedilu: ZGeoD-1), Zakona o evidentiranju nepremičnin (Uradni list RS, št. 47/06, 65/07-odl.US, 79/12-odl.US, 61/17-ZAID, 7/18 in 33/19, v nadaljnjem besedilu: ZEN), </w:t>
      </w:r>
      <w:r w:rsidR="000C4075" w:rsidRPr="005F73FF">
        <w:rPr>
          <w:b w:val="0"/>
          <w:sz w:val="20"/>
          <w:szCs w:val="20"/>
        </w:rPr>
        <w:t>Obligacijsk</w:t>
      </w:r>
      <w:r w:rsidR="000C4075">
        <w:rPr>
          <w:b w:val="0"/>
          <w:sz w:val="20"/>
          <w:szCs w:val="20"/>
        </w:rPr>
        <w:t>ega</w:t>
      </w:r>
      <w:r w:rsidR="000C4075" w:rsidRPr="005F73FF">
        <w:rPr>
          <w:b w:val="0"/>
          <w:sz w:val="20"/>
          <w:szCs w:val="20"/>
        </w:rPr>
        <w:t xml:space="preserve"> zakonik</w:t>
      </w:r>
      <w:r w:rsidR="000C4075">
        <w:rPr>
          <w:b w:val="0"/>
          <w:sz w:val="20"/>
          <w:szCs w:val="20"/>
        </w:rPr>
        <w:t>a</w:t>
      </w:r>
      <w:r w:rsidR="000C4075" w:rsidRPr="005F73FF">
        <w:rPr>
          <w:b w:val="0"/>
          <w:sz w:val="20"/>
          <w:szCs w:val="20"/>
        </w:rPr>
        <w:t xml:space="preserve"> </w:t>
      </w:r>
      <w:r w:rsidR="000C4075">
        <w:rPr>
          <w:b w:val="0"/>
          <w:sz w:val="20"/>
          <w:szCs w:val="20"/>
        </w:rPr>
        <w:t>(Uradni list RS, št. 97/07-</w:t>
      </w:r>
      <w:r w:rsidR="000C4075" w:rsidRPr="005F73FF">
        <w:rPr>
          <w:b w:val="0"/>
          <w:sz w:val="20"/>
          <w:szCs w:val="20"/>
        </w:rPr>
        <w:t>UPB1</w:t>
      </w:r>
      <w:r w:rsidR="000C4075">
        <w:rPr>
          <w:b w:val="0"/>
          <w:sz w:val="20"/>
          <w:szCs w:val="20"/>
        </w:rPr>
        <w:t>, 64/16-odl.US in 20/18-OROZ631</w:t>
      </w:r>
      <w:r w:rsidR="000C4075" w:rsidRPr="005F73FF">
        <w:rPr>
          <w:b w:val="0"/>
          <w:sz w:val="20"/>
          <w:szCs w:val="20"/>
        </w:rPr>
        <w:t>, v nadaljnjem besedilu: OZ)</w:t>
      </w:r>
      <w:r w:rsidR="000C4075">
        <w:rPr>
          <w:b w:val="0"/>
          <w:sz w:val="20"/>
          <w:szCs w:val="20"/>
        </w:rPr>
        <w:t xml:space="preserve"> ter </w:t>
      </w:r>
      <w:r w:rsidR="000C4075" w:rsidRPr="005F73FF">
        <w:rPr>
          <w:b w:val="0"/>
          <w:sz w:val="20"/>
          <w:szCs w:val="20"/>
        </w:rPr>
        <w:t>veljavni</w:t>
      </w:r>
      <w:r w:rsidR="000C4075">
        <w:rPr>
          <w:b w:val="0"/>
          <w:sz w:val="20"/>
          <w:szCs w:val="20"/>
        </w:rPr>
        <w:t>mi</w:t>
      </w:r>
      <w:r w:rsidR="000C4075" w:rsidRPr="005F73FF">
        <w:rPr>
          <w:b w:val="0"/>
          <w:sz w:val="20"/>
          <w:szCs w:val="20"/>
        </w:rPr>
        <w:t xml:space="preserve"> tehnični</w:t>
      </w:r>
      <w:r w:rsidR="000C4075">
        <w:rPr>
          <w:b w:val="0"/>
          <w:sz w:val="20"/>
          <w:szCs w:val="20"/>
        </w:rPr>
        <w:t>mi</w:t>
      </w:r>
      <w:r w:rsidR="000C4075" w:rsidRPr="005F73FF">
        <w:rPr>
          <w:b w:val="0"/>
          <w:sz w:val="20"/>
          <w:szCs w:val="20"/>
        </w:rPr>
        <w:t xml:space="preserve"> predpisi, normativi in standardi</w:t>
      </w:r>
      <w:r w:rsidR="000C4075">
        <w:rPr>
          <w:b w:val="0"/>
          <w:sz w:val="20"/>
          <w:szCs w:val="20"/>
        </w:rPr>
        <w:t>.</w:t>
      </w:r>
    </w:p>
    <w:p w14:paraId="250BFCE2" w14:textId="77777777" w:rsidR="00156BA0" w:rsidRPr="005F73FF" w:rsidRDefault="00156BA0" w:rsidP="006076E4">
      <w:pPr>
        <w:pStyle w:val="Telobesedila-zamik3"/>
        <w:ind w:left="0" w:firstLine="0"/>
        <w:rPr>
          <w:b w:val="0"/>
          <w:sz w:val="20"/>
          <w:szCs w:val="20"/>
        </w:rPr>
      </w:pPr>
    </w:p>
    <w:p w14:paraId="115C82A0" w14:textId="77777777" w:rsidR="00156BA0" w:rsidRDefault="00156BA0" w:rsidP="00156BA0">
      <w:pPr>
        <w:jc w:val="both"/>
        <w:rPr>
          <w:rFonts w:ascii="Arial" w:hAnsi="Arial" w:cs="Arial"/>
          <w:sz w:val="20"/>
          <w:szCs w:val="20"/>
        </w:rPr>
      </w:pPr>
      <w:r>
        <w:rPr>
          <w:rFonts w:ascii="Arial" w:hAnsi="Arial" w:cs="Arial"/>
          <w:sz w:val="20"/>
          <w:szCs w:val="20"/>
        </w:rPr>
        <w:t xml:space="preserve">Naročnik se s tem okvirnim sporazumom ne zavezuje, da </w:t>
      </w:r>
      <w:proofErr w:type="gramStart"/>
      <w:r>
        <w:rPr>
          <w:rFonts w:ascii="Arial" w:hAnsi="Arial" w:cs="Arial"/>
          <w:sz w:val="20"/>
          <w:szCs w:val="20"/>
        </w:rPr>
        <w:t>bo</w:t>
      </w:r>
      <w:proofErr w:type="gramEnd"/>
      <w:r>
        <w:rPr>
          <w:rFonts w:ascii="Arial" w:hAnsi="Arial" w:cs="Arial"/>
          <w:sz w:val="20"/>
          <w:szCs w:val="20"/>
        </w:rPr>
        <w:t xml:space="preserve"> naročil določeno količino storitev, saj je količina zanj v trenutku sklepanja tega okvirnega sporazuma objektivno neugotovljiva. </w:t>
      </w:r>
    </w:p>
    <w:p w14:paraId="2A09AC88" w14:textId="77777777" w:rsidR="00B11B79" w:rsidRDefault="00B11B79" w:rsidP="00167398">
      <w:pPr>
        <w:jc w:val="both"/>
        <w:rPr>
          <w:rFonts w:ascii="Arial" w:hAnsi="Arial" w:cs="Arial"/>
          <w:b/>
          <w:sz w:val="20"/>
          <w:szCs w:val="20"/>
        </w:rPr>
      </w:pPr>
    </w:p>
    <w:p w14:paraId="4967370F" w14:textId="77777777" w:rsidR="00666D8C" w:rsidRDefault="00666D8C" w:rsidP="00167398">
      <w:pPr>
        <w:jc w:val="both"/>
        <w:rPr>
          <w:rFonts w:ascii="Arial" w:hAnsi="Arial" w:cs="Arial"/>
          <w:b/>
          <w:sz w:val="20"/>
          <w:szCs w:val="20"/>
        </w:rPr>
      </w:pPr>
    </w:p>
    <w:p w14:paraId="08E16187" w14:textId="77777777" w:rsidR="00666D8C" w:rsidRDefault="00666D8C" w:rsidP="00666D8C">
      <w:pPr>
        <w:jc w:val="both"/>
        <w:rPr>
          <w:rFonts w:ascii="Arial" w:hAnsi="Arial" w:cs="Arial"/>
          <w:sz w:val="20"/>
          <w:szCs w:val="20"/>
        </w:rPr>
      </w:pPr>
      <w:r>
        <w:rPr>
          <w:rFonts w:ascii="Arial" w:hAnsi="Arial" w:cs="Arial"/>
          <w:sz w:val="20"/>
          <w:szCs w:val="20"/>
        </w:rPr>
        <w:t xml:space="preserve">Izvajalec s podpisom tega okvirnega sporazuma potrjuje, da je v celoti seznanjen z zahtevnostjo storitev, ki so predmet tega okvirnega sporazuma; območjem, kjer se bodo storitve izvajale; predvidenim načinom izvedbe storitev in vsemi ostalimi pogoji, ki se nanašajo </w:t>
      </w:r>
      <w:proofErr w:type="gramStart"/>
      <w:r>
        <w:rPr>
          <w:rFonts w:ascii="Arial" w:hAnsi="Arial" w:cs="Arial"/>
          <w:sz w:val="20"/>
          <w:szCs w:val="20"/>
        </w:rPr>
        <w:t>na</w:t>
      </w:r>
      <w:proofErr w:type="gramEnd"/>
      <w:r>
        <w:rPr>
          <w:rFonts w:ascii="Arial" w:hAnsi="Arial" w:cs="Arial"/>
          <w:sz w:val="20"/>
          <w:szCs w:val="20"/>
        </w:rPr>
        <w:t xml:space="preserve"> izvedbo storitev. Izvajalec iz tega naslova ne </w:t>
      </w:r>
      <w:proofErr w:type="gramStart"/>
      <w:r>
        <w:rPr>
          <w:rFonts w:ascii="Arial" w:hAnsi="Arial" w:cs="Arial"/>
          <w:sz w:val="20"/>
          <w:szCs w:val="20"/>
        </w:rPr>
        <w:t>bo</w:t>
      </w:r>
      <w:proofErr w:type="gramEnd"/>
      <w:r>
        <w:rPr>
          <w:rFonts w:ascii="Arial" w:hAnsi="Arial" w:cs="Arial"/>
          <w:sz w:val="20"/>
          <w:szCs w:val="20"/>
        </w:rPr>
        <w:t xml:space="preserve"> imel do naročnika nobenih dodatnih zahtev. </w:t>
      </w:r>
    </w:p>
    <w:p w14:paraId="4DAA6B59" w14:textId="77777777" w:rsidR="009F58C6" w:rsidRDefault="009F58C6" w:rsidP="00167398">
      <w:pPr>
        <w:jc w:val="both"/>
        <w:rPr>
          <w:rFonts w:ascii="Arial" w:hAnsi="Arial" w:cs="Arial"/>
          <w:b/>
          <w:sz w:val="20"/>
          <w:szCs w:val="20"/>
        </w:rPr>
      </w:pPr>
    </w:p>
    <w:p w14:paraId="1DE50668" w14:textId="77777777" w:rsidR="009F58C6" w:rsidRDefault="009F58C6" w:rsidP="00167398">
      <w:pPr>
        <w:jc w:val="both"/>
        <w:rPr>
          <w:rFonts w:ascii="Arial" w:hAnsi="Arial" w:cs="Arial"/>
          <w:b/>
          <w:sz w:val="20"/>
          <w:szCs w:val="20"/>
        </w:rPr>
      </w:pPr>
    </w:p>
    <w:p w14:paraId="779B4B62" w14:textId="080CF63B" w:rsidR="00167398" w:rsidRPr="001D67A7" w:rsidRDefault="00EA1C5A" w:rsidP="00167398">
      <w:pPr>
        <w:jc w:val="both"/>
        <w:rPr>
          <w:rFonts w:ascii="Arial" w:hAnsi="Arial" w:cs="Arial"/>
          <w:b/>
          <w:sz w:val="20"/>
          <w:szCs w:val="20"/>
        </w:rPr>
      </w:pPr>
      <w:r>
        <w:rPr>
          <w:rFonts w:ascii="Arial" w:hAnsi="Arial" w:cs="Arial"/>
          <w:b/>
          <w:sz w:val="20"/>
          <w:szCs w:val="20"/>
        </w:rPr>
        <w:t xml:space="preserve">Ocenjena </w:t>
      </w:r>
      <w:r w:rsidR="00167398" w:rsidRPr="001D67A7">
        <w:rPr>
          <w:rFonts w:ascii="Arial" w:hAnsi="Arial" w:cs="Arial"/>
          <w:b/>
          <w:sz w:val="20"/>
          <w:szCs w:val="20"/>
        </w:rPr>
        <w:t>vrednost</w:t>
      </w:r>
      <w:r>
        <w:rPr>
          <w:rFonts w:ascii="Arial" w:hAnsi="Arial" w:cs="Arial"/>
          <w:b/>
          <w:sz w:val="20"/>
          <w:szCs w:val="20"/>
        </w:rPr>
        <w:t xml:space="preserve"> okvirnega sporazuma</w:t>
      </w:r>
    </w:p>
    <w:p w14:paraId="10F4CF74" w14:textId="77777777" w:rsidR="00167398" w:rsidRPr="00373CD6" w:rsidRDefault="00167398" w:rsidP="00167398">
      <w:pPr>
        <w:ind w:left="360"/>
        <w:jc w:val="center"/>
        <w:rPr>
          <w:rFonts w:ascii="Arial" w:hAnsi="Arial" w:cs="Arial"/>
          <w:sz w:val="20"/>
          <w:szCs w:val="20"/>
        </w:rPr>
      </w:pPr>
      <w:r w:rsidRPr="00373CD6">
        <w:rPr>
          <w:rFonts w:ascii="Arial" w:hAnsi="Arial" w:cs="Arial"/>
          <w:sz w:val="20"/>
          <w:szCs w:val="20"/>
        </w:rPr>
        <w:t xml:space="preserve">3. </w:t>
      </w:r>
      <w:proofErr w:type="gramStart"/>
      <w:r w:rsidRPr="00373CD6">
        <w:rPr>
          <w:rFonts w:ascii="Arial" w:hAnsi="Arial" w:cs="Arial"/>
          <w:sz w:val="20"/>
          <w:szCs w:val="20"/>
        </w:rPr>
        <w:t>člen</w:t>
      </w:r>
      <w:proofErr w:type="gramEnd"/>
    </w:p>
    <w:p w14:paraId="1AC74D0A" w14:textId="77777777" w:rsidR="00167398" w:rsidRPr="001D67A7" w:rsidRDefault="00167398" w:rsidP="00167398">
      <w:pPr>
        <w:jc w:val="center"/>
        <w:rPr>
          <w:rFonts w:ascii="Arial" w:hAnsi="Arial" w:cs="Arial"/>
          <w:b/>
          <w:sz w:val="20"/>
          <w:szCs w:val="20"/>
        </w:rPr>
      </w:pPr>
    </w:p>
    <w:p w14:paraId="04DBBE53" w14:textId="03AC6B58" w:rsidR="00837F55" w:rsidRPr="00837F55" w:rsidRDefault="00156BA0" w:rsidP="00837F55">
      <w:pPr>
        <w:pStyle w:val="Telobesedila"/>
        <w:contextualSpacing/>
        <w:jc w:val="both"/>
        <w:rPr>
          <w:rFonts w:ascii="Arial" w:hAnsi="Arial" w:cs="Arial"/>
          <w:b w:val="0"/>
          <w:sz w:val="20"/>
          <w:szCs w:val="20"/>
        </w:rPr>
      </w:pPr>
      <w:r w:rsidRPr="00837F55">
        <w:rPr>
          <w:rFonts w:ascii="Arial" w:hAnsi="Arial" w:cs="Arial"/>
          <w:b w:val="0"/>
          <w:sz w:val="20"/>
          <w:szCs w:val="20"/>
        </w:rPr>
        <w:t>Ocenjena v</w:t>
      </w:r>
      <w:r w:rsidR="00167398" w:rsidRPr="00837F55">
        <w:rPr>
          <w:rFonts w:ascii="Arial" w:hAnsi="Arial" w:cs="Arial"/>
          <w:b w:val="0"/>
          <w:sz w:val="20"/>
          <w:szCs w:val="20"/>
        </w:rPr>
        <w:t>rednost</w:t>
      </w:r>
      <w:r w:rsidR="00CD3979" w:rsidRPr="00837F55">
        <w:rPr>
          <w:rFonts w:ascii="Arial" w:hAnsi="Arial" w:cs="Arial"/>
          <w:b w:val="0"/>
          <w:sz w:val="20"/>
          <w:szCs w:val="20"/>
        </w:rPr>
        <w:t xml:space="preserve"> </w:t>
      </w:r>
      <w:r w:rsidRPr="00837F55">
        <w:rPr>
          <w:rFonts w:ascii="Arial" w:hAnsi="Arial" w:cs="Arial"/>
          <w:b w:val="0"/>
          <w:sz w:val="20"/>
          <w:szCs w:val="20"/>
        </w:rPr>
        <w:t>okvirnega sporazuma</w:t>
      </w:r>
      <w:r w:rsidR="002D4105" w:rsidRPr="00837F55">
        <w:rPr>
          <w:rFonts w:ascii="Arial" w:hAnsi="Arial" w:cs="Arial"/>
          <w:b w:val="0"/>
          <w:sz w:val="20"/>
          <w:szCs w:val="20"/>
        </w:rPr>
        <w:t xml:space="preserve"> za obdobje trajanja okvirnega sporazuma, to je 2 leti, </w:t>
      </w:r>
      <w:r w:rsidR="00CD3979" w:rsidRPr="00837F55">
        <w:rPr>
          <w:rFonts w:ascii="Arial" w:hAnsi="Arial" w:cs="Arial"/>
          <w:b w:val="0"/>
          <w:sz w:val="20"/>
          <w:szCs w:val="20"/>
        </w:rPr>
        <w:t>je</w:t>
      </w:r>
      <w:r w:rsidRPr="00837F55">
        <w:rPr>
          <w:rFonts w:ascii="Arial" w:hAnsi="Arial" w:cs="Arial"/>
          <w:b w:val="0"/>
          <w:sz w:val="20"/>
          <w:szCs w:val="20"/>
        </w:rPr>
        <w:t xml:space="preserve"> </w:t>
      </w:r>
      <w:r w:rsidR="00AC7663">
        <w:rPr>
          <w:rFonts w:ascii="Arial" w:hAnsi="Arial" w:cs="Arial"/>
          <w:b w:val="0"/>
          <w:sz w:val="20"/>
          <w:szCs w:val="20"/>
        </w:rPr>
        <w:t>50</w:t>
      </w:r>
      <w:r w:rsidR="002D4105" w:rsidRPr="00837F55">
        <w:rPr>
          <w:rFonts w:ascii="Arial" w:hAnsi="Arial" w:cs="Arial"/>
          <w:b w:val="0"/>
          <w:sz w:val="20"/>
          <w:szCs w:val="20"/>
        </w:rPr>
        <w:t>.</w:t>
      </w:r>
      <w:r w:rsidR="00AC7663">
        <w:rPr>
          <w:rFonts w:ascii="Arial" w:hAnsi="Arial" w:cs="Arial"/>
          <w:b w:val="0"/>
          <w:sz w:val="20"/>
          <w:szCs w:val="20"/>
        </w:rPr>
        <w:t>0</w:t>
      </w:r>
      <w:r w:rsidR="002D4105" w:rsidRPr="00837F55">
        <w:rPr>
          <w:rFonts w:ascii="Arial" w:hAnsi="Arial" w:cs="Arial"/>
          <w:b w:val="0"/>
          <w:sz w:val="20"/>
          <w:szCs w:val="20"/>
        </w:rPr>
        <w:t>0</w:t>
      </w:r>
      <w:r w:rsidR="00AC7663">
        <w:rPr>
          <w:rFonts w:ascii="Arial" w:hAnsi="Arial" w:cs="Arial"/>
          <w:b w:val="0"/>
          <w:sz w:val="20"/>
          <w:szCs w:val="20"/>
        </w:rPr>
        <w:t>0</w:t>
      </w:r>
      <w:r w:rsidR="002D4105" w:rsidRPr="00837F55">
        <w:rPr>
          <w:rFonts w:ascii="Arial" w:hAnsi="Arial" w:cs="Arial"/>
          <w:b w:val="0"/>
          <w:sz w:val="20"/>
          <w:szCs w:val="20"/>
        </w:rPr>
        <w:t>,</w:t>
      </w:r>
      <w:r w:rsidR="00AC7663">
        <w:rPr>
          <w:rFonts w:ascii="Arial" w:hAnsi="Arial" w:cs="Arial"/>
          <w:b w:val="0"/>
          <w:sz w:val="20"/>
          <w:szCs w:val="20"/>
        </w:rPr>
        <w:t>00</w:t>
      </w:r>
      <w:r w:rsidR="00167398" w:rsidRPr="00837F55">
        <w:rPr>
          <w:rFonts w:ascii="Arial" w:hAnsi="Arial" w:cs="Arial"/>
          <w:b w:val="0"/>
          <w:sz w:val="20"/>
          <w:szCs w:val="20"/>
        </w:rPr>
        <w:t xml:space="preserve"> EUR brez DDV</w:t>
      </w:r>
      <w:r w:rsidR="002E1E38" w:rsidRPr="00837F55">
        <w:rPr>
          <w:rFonts w:ascii="Arial" w:hAnsi="Arial" w:cs="Arial"/>
          <w:b w:val="0"/>
          <w:sz w:val="20"/>
          <w:szCs w:val="20"/>
        </w:rPr>
        <w:t xml:space="preserve"> oz. </w:t>
      </w:r>
      <w:r w:rsidR="00AC7663">
        <w:rPr>
          <w:rFonts w:ascii="Arial" w:hAnsi="Arial" w:cs="Arial"/>
          <w:b w:val="0"/>
          <w:sz w:val="20"/>
          <w:szCs w:val="20"/>
        </w:rPr>
        <w:t>6</w:t>
      </w:r>
      <w:r w:rsidR="002D4105" w:rsidRPr="00837F55">
        <w:rPr>
          <w:rFonts w:ascii="Arial" w:hAnsi="Arial" w:cs="Arial"/>
          <w:b w:val="0"/>
          <w:sz w:val="20"/>
          <w:szCs w:val="20"/>
        </w:rPr>
        <w:t>1.000,00 EUR z DDV</w:t>
      </w:r>
      <w:r w:rsidRPr="00837F55">
        <w:rPr>
          <w:rFonts w:ascii="Arial" w:hAnsi="Arial" w:cs="Arial"/>
          <w:b w:val="0"/>
          <w:sz w:val="20"/>
          <w:szCs w:val="20"/>
        </w:rPr>
        <w:t>.</w:t>
      </w:r>
      <w:r w:rsidR="00837F55">
        <w:rPr>
          <w:rFonts w:ascii="Arial" w:hAnsi="Arial" w:cs="Arial"/>
          <w:b w:val="0"/>
          <w:sz w:val="20"/>
          <w:szCs w:val="20"/>
        </w:rPr>
        <w:t xml:space="preserve"> </w:t>
      </w:r>
      <w:r w:rsidR="00890F66" w:rsidRPr="00837F55">
        <w:rPr>
          <w:rFonts w:ascii="Arial" w:hAnsi="Arial" w:cs="Arial"/>
          <w:b w:val="0"/>
          <w:sz w:val="20"/>
        </w:rPr>
        <w:t>Naročnik si pridržuje pravico do spremembe ocenjene vrednosti glede na razpoložljiva finančna sredstva.</w:t>
      </w:r>
      <w:r w:rsidR="00837F55" w:rsidRPr="00837F55">
        <w:rPr>
          <w:rFonts w:ascii="Arial" w:hAnsi="Arial" w:cs="Arial"/>
          <w:b w:val="0"/>
          <w:sz w:val="20"/>
          <w:szCs w:val="20"/>
        </w:rPr>
        <w:t xml:space="preserve"> Ocenjena vrednost ne sme biti presežena brez sklenitve</w:t>
      </w:r>
      <w:r w:rsidR="00837F55">
        <w:rPr>
          <w:rFonts w:ascii="Arial" w:hAnsi="Arial" w:cs="Arial"/>
          <w:b w:val="0"/>
          <w:sz w:val="20"/>
          <w:szCs w:val="20"/>
        </w:rPr>
        <w:t xml:space="preserve"> ustreznega </w:t>
      </w:r>
      <w:r w:rsidR="00837F55" w:rsidRPr="00837F55">
        <w:rPr>
          <w:rFonts w:ascii="Arial" w:hAnsi="Arial" w:cs="Arial"/>
          <w:b w:val="0"/>
          <w:sz w:val="20"/>
          <w:szCs w:val="20"/>
        </w:rPr>
        <w:t>dodatka k temu okvirnemu sporazumu, skladno z določili ZJN-3.</w:t>
      </w:r>
    </w:p>
    <w:p w14:paraId="1A396560" w14:textId="77777777" w:rsidR="00890F66" w:rsidRDefault="00890F66" w:rsidP="0033037F">
      <w:pPr>
        <w:pStyle w:val="Telobesedila"/>
        <w:contextualSpacing/>
        <w:jc w:val="both"/>
        <w:rPr>
          <w:rFonts w:ascii="Arial" w:hAnsi="Arial" w:cs="Arial"/>
          <w:b w:val="0"/>
          <w:sz w:val="20"/>
          <w:szCs w:val="20"/>
        </w:rPr>
      </w:pPr>
    </w:p>
    <w:p w14:paraId="38287131" w14:textId="5C84BCD9" w:rsidR="00B068FE" w:rsidRDefault="008E37AD" w:rsidP="0033037F">
      <w:pPr>
        <w:contextualSpacing/>
        <w:jc w:val="both"/>
        <w:rPr>
          <w:rFonts w:ascii="Arial" w:hAnsi="Arial" w:cs="Arial"/>
          <w:sz w:val="20"/>
        </w:rPr>
      </w:pPr>
      <w:r w:rsidRPr="00CC7C12">
        <w:rPr>
          <w:rFonts w:ascii="Arial" w:hAnsi="Arial" w:cs="Arial"/>
          <w:sz w:val="20"/>
        </w:rPr>
        <w:t xml:space="preserve">Izvajalec </w:t>
      </w:r>
      <w:proofErr w:type="gramStart"/>
      <w:r w:rsidRPr="00CC7C12">
        <w:rPr>
          <w:rFonts w:ascii="Arial" w:hAnsi="Arial" w:cs="Arial"/>
          <w:sz w:val="20"/>
        </w:rPr>
        <w:t>bo</w:t>
      </w:r>
      <w:proofErr w:type="gramEnd"/>
      <w:r w:rsidRPr="00CC7C12">
        <w:rPr>
          <w:rFonts w:ascii="Arial" w:hAnsi="Arial" w:cs="Arial"/>
          <w:sz w:val="20"/>
        </w:rPr>
        <w:t xml:space="preserve"> geodetske storitve zaračunaval po ceni ___ EUR brez DDV oz. ___ EUR z DDV na točko. Upošteva se točka iz tarifnega dela </w:t>
      </w:r>
      <w:r w:rsidR="00B068FE">
        <w:rPr>
          <w:rFonts w:ascii="Arial" w:hAnsi="Arial" w:cs="Arial"/>
          <w:sz w:val="20"/>
        </w:rPr>
        <w:t>C</w:t>
      </w:r>
      <w:r w:rsidRPr="00CC7C12">
        <w:rPr>
          <w:rFonts w:ascii="Arial" w:hAnsi="Arial" w:cs="Arial"/>
          <w:sz w:val="20"/>
        </w:rPr>
        <w:t xml:space="preserve">enika geodetskih storitev Inženirske zbornice Slovenije (v nadaljnjem </w:t>
      </w:r>
      <w:r w:rsidRPr="00B068FE">
        <w:rPr>
          <w:rFonts w:ascii="Arial" w:hAnsi="Arial" w:cs="Arial"/>
          <w:sz w:val="20"/>
        </w:rPr>
        <w:t xml:space="preserve">besedilu: IZS). </w:t>
      </w:r>
    </w:p>
    <w:p w14:paraId="6B4DB216" w14:textId="77777777" w:rsidR="00B068FE" w:rsidRDefault="00B068FE" w:rsidP="0033037F">
      <w:pPr>
        <w:contextualSpacing/>
        <w:jc w:val="both"/>
        <w:rPr>
          <w:rFonts w:ascii="Arial" w:hAnsi="Arial" w:cs="Arial"/>
          <w:sz w:val="20"/>
        </w:rPr>
      </w:pPr>
    </w:p>
    <w:p w14:paraId="1E51D4E8" w14:textId="083B5595" w:rsidR="00B068FE" w:rsidRDefault="00B068FE" w:rsidP="0033037F">
      <w:pPr>
        <w:pStyle w:val="Telobesedila2"/>
        <w:numPr>
          <w:ilvl w:val="12"/>
          <w:numId w:val="0"/>
        </w:numPr>
        <w:contextualSpacing/>
        <w:rPr>
          <w:rFonts w:ascii="Arial" w:hAnsi="Arial" w:cs="Arial"/>
          <w:b w:val="0"/>
          <w:sz w:val="20"/>
          <w:szCs w:val="20"/>
        </w:rPr>
      </w:pPr>
      <w:r w:rsidRPr="006E387B">
        <w:rPr>
          <w:rFonts w:ascii="Arial" w:hAnsi="Arial" w:cs="Arial"/>
          <w:b w:val="0"/>
          <w:sz w:val="20"/>
          <w:szCs w:val="20"/>
        </w:rPr>
        <w:t xml:space="preserve">V </w:t>
      </w:r>
      <w:r w:rsidR="00576576">
        <w:rPr>
          <w:rFonts w:ascii="Arial" w:hAnsi="Arial" w:cs="Arial"/>
          <w:b w:val="0"/>
          <w:sz w:val="20"/>
          <w:szCs w:val="20"/>
        </w:rPr>
        <w:t>vrednost</w:t>
      </w:r>
      <w:r>
        <w:rPr>
          <w:rFonts w:ascii="Arial" w:hAnsi="Arial" w:cs="Arial"/>
          <w:b w:val="0"/>
          <w:sz w:val="20"/>
          <w:szCs w:val="20"/>
        </w:rPr>
        <w:t xml:space="preserve"> točke </w:t>
      </w:r>
      <w:r w:rsidRPr="006E387B">
        <w:rPr>
          <w:rFonts w:ascii="Arial" w:hAnsi="Arial" w:cs="Arial"/>
          <w:b w:val="0"/>
          <w:sz w:val="20"/>
          <w:szCs w:val="20"/>
        </w:rPr>
        <w:t xml:space="preserve">so vključeni vsi stroški izvajalca, ki se nanašajo na izvajanje </w:t>
      </w:r>
      <w:r>
        <w:rPr>
          <w:rFonts w:ascii="Arial" w:hAnsi="Arial" w:cs="Arial"/>
          <w:b w:val="0"/>
          <w:sz w:val="20"/>
          <w:szCs w:val="20"/>
        </w:rPr>
        <w:t>predmeta naročila, razen izdatkov, ki jih izvajalec založi za naročnika in jih bo obračunaval v pavšalnem znesku ___ % od vrednosti izvedenih geodetskih storitev, določenem v ovrednotenju meril za izbiro ponudbe, ki je kot priloga sestavni del tega okvirnega sporazuma (priloga št. 2).</w:t>
      </w:r>
    </w:p>
    <w:p w14:paraId="0CE750BF" w14:textId="77777777" w:rsidR="008E37AD" w:rsidRPr="00CC7C12" w:rsidRDefault="008E37AD" w:rsidP="008E37AD">
      <w:pPr>
        <w:spacing w:line="260" w:lineRule="exact"/>
        <w:jc w:val="both"/>
        <w:rPr>
          <w:rFonts w:ascii="Arial" w:hAnsi="Arial" w:cs="Arial"/>
          <w:sz w:val="20"/>
          <w:szCs w:val="20"/>
        </w:rPr>
      </w:pPr>
    </w:p>
    <w:p w14:paraId="44911534" w14:textId="746C06D7" w:rsidR="008E37AD" w:rsidRDefault="008E37AD" w:rsidP="008E37AD">
      <w:pPr>
        <w:jc w:val="both"/>
        <w:outlineLvl w:val="0"/>
        <w:rPr>
          <w:rFonts w:ascii="Arial" w:hAnsi="Arial" w:cs="Arial"/>
          <w:kern w:val="28"/>
          <w:sz w:val="20"/>
          <w:szCs w:val="20"/>
        </w:rPr>
      </w:pPr>
      <w:r>
        <w:rPr>
          <w:rFonts w:ascii="Arial" w:hAnsi="Arial" w:cs="Arial"/>
          <w:kern w:val="28"/>
          <w:sz w:val="20"/>
          <w:szCs w:val="20"/>
        </w:rPr>
        <w:t xml:space="preserve">Ponudbena </w:t>
      </w:r>
      <w:r w:rsidR="006F02B4">
        <w:rPr>
          <w:rFonts w:ascii="Arial" w:hAnsi="Arial" w:cs="Arial"/>
          <w:kern w:val="28"/>
          <w:sz w:val="20"/>
          <w:szCs w:val="20"/>
        </w:rPr>
        <w:t>vrednost točke</w:t>
      </w:r>
      <w:r>
        <w:rPr>
          <w:rFonts w:ascii="Arial" w:hAnsi="Arial" w:cs="Arial"/>
          <w:kern w:val="28"/>
          <w:sz w:val="20"/>
          <w:szCs w:val="20"/>
        </w:rPr>
        <w:t xml:space="preserve"> je fiksna</w:t>
      </w:r>
      <w:r w:rsidRPr="00A1658A">
        <w:rPr>
          <w:rFonts w:ascii="Arial" w:hAnsi="Arial" w:cs="Arial"/>
          <w:kern w:val="28"/>
          <w:sz w:val="20"/>
          <w:szCs w:val="20"/>
        </w:rPr>
        <w:t xml:space="preserve"> za obdobje 1 leta </w:t>
      </w:r>
      <w:proofErr w:type="gramStart"/>
      <w:r w:rsidRPr="00A1658A">
        <w:rPr>
          <w:rFonts w:ascii="Arial" w:hAnsi="Arial" w:cs="Arial"/>
          <w:kern w:val="28"/>
          <w:sz w:val="20"/>
          <w:szCs w:val="20"/>
        </w:rPr>
        <w:t>od</w:t>
      </w:r>
      <w:proofErr w:type="gramEnd"/>
      <w:r w:rsidRPr="00A1658A">
        <w:rPr>
          <w:rFonts w:ascii="Arial" w:hAnsi="Arial" w:cs="Arial"/>
          <w:kern w:val="28"/>
          <w:sz w:val="20"/>
          <w:szCs w:val="20"/>
        </w:rPr>
        <w:t xml:space="preserve"> </w:t>
      </w:r>
      <w:r w:rsidR="006F02B4">
        <w:rPr>
          <w:rFonts w:ascii="Arial" w:hAnsi="Arial" w:cs="Arial"/>
          <w:kern w:val="28"/>
          <w:sz w:val="20"/>
          <w:szCs w:val="20"/>
        </w:rPr>
        <w:t>veljavnosti</w:t>
      </w:r>
      <w:r w:rsidRPr="00A1658A">
        <w:rPr>
          <w:rFonts w:ascii="Arial" w:hAnsi="Arial" w:cs="Arial"/>
          <w:kern w:val="28"/>
          <w:sz w:val="20"/>
          <w:szCs w:val="20"/>
        </w:rPr>
        <w:t xml:space="preserve"> </w:t>
      </w:r>
      <w:r>
        <w:rPr>
          <w:rFonts w:ascii="Arial" w:hAnsi="Arial" w:cs="Arial"/>
          <w:kern w:val="28"/>
          <w:sz w:val="20"/>
          <w:szCs w:val="20"/>
        </w:rPr>
        <w:t>okvirnega sporazuma</w:t>
      </w:r>
      <w:r w:rsidRPr="00A1658A">
        <w:rPr>
          <w:rFonts w:ascii="Arial" w:hAnsi="Arial" w:cs="Arial"/>
          <w:kern w:val="28"/>
          <w:sz w:val="20"/>
          <w:szCs w:val="20"/>
        </w:rPr>
        <w:t>. Po preteku te</w:t>
      </w:r>
      <w:r>
        <w:rPr>
          <w:rFonts w:ascii="Arial" w:hAnsi="Arial" w:cs="Arial"/>
          <w:kern w:val="28"/>
          <w:sz w:val="20"/>
          <w:szCs w:val="20"/>
        </w:rPr>
        <w:t>ga obdobja se lahko valorizira</w:t>
      </w:r>
      <w:r w:rsidRPr="00A1658A">
        <w:rPr>
          <w:rFonts w:ascii="Arial" w:hAnsi="Arial" w:cs="Arial"/>
          <w:kern w:val="28"/>
          <w:sz w:val="20"/>
          <w:szCs w:val="20"/>
        </w:rPr>
        <w:t xml:space="preserve"> v skladu s Pravilnikom o načinu valorizacije denarnih obveznosti, ki jih lahko v večletnih pogodbah dogovarjajo pravne osebe javnega sektorja (Uradni list RS, št. 1/04), upoštevaje spremembo inde</w:t>
      </w:r>
      <w:r w:rsidR="00C52964">
        <w:rPr>
          <w:rFonts w:ascii="Arial" w:hAnsi="Arial" w:cs="Arial"/>
          <w:kern w:val="28"/>
          <w:sz w:val="20"/>
          <w:szCs w:val="20"/>
        </w:rPr>
        <w:t>k</w:t>
      </w:r>
      <w:r w:rsidR="00576576">
        <w:rPr>
          <w:rFonts w:ascii="Arial" w:hAnsi="Arial" w:cs="Arial"/>
          <w:kern w:val="28"/>
          <w:sz w:val="20"/>
          <w:szCs w:val="20"/>
        </w:rPr>
        <w:t>sa cen življenjskih potrebščin.</w:t>
      </w:r>
    </w:p>
    <w:p w14:paraId="622E2844" w14:textId="77777777" w:rsidR="008263D2" w:rsidRDefault="008263D2" w:rsidP="008E37AD">
      <w:pPr>
        <w:jc w:val="both"/>
        <w:outlineLvl w:val="0"/>
        <w:rPr>
          <w:rFonts w:ascii="Arial" w:hAnsi="Arial" w:cs="Arial"/>
          <w:kern w:val="28"/>
          <w:sz w:val="20"/>
          <w:szCs w:val="20"/>
        </w:rPr>
      </w:pPr>
    </w:p>
    <w:p w14:paraId="3DC811D9" w14:textId="56D5C150" w:rsidR="008263D2" w:rsidRDefault="008263D2" w:rsidP="008263D2">
      <w:pPr>
        <w:pStyle w:val="Telobesedila"/>
        <w:jc w:val="both"/>
        <w:rPr>
          <w:rFonts w:ascii="Arial" w:hAnsi="Arial" w:cs="Arial"/>
          <w:b w:val="0"/>
          <w:sz w:val="20"/>
          <w:szCs w:val="20"/>
        </w:rPr>
      </w:pPr>
      <w:r>
        <w:rPr>
          <w:rFonts w:ascii="Arial" w:hAnsi="Arial" w:cs="Arial"/>
          <w:b w:val="0"/>
          <w:sz w:val="20"/>
          <w:szCs w:val="20"/>
        </w:rPr>
        <w:t>Sredstva za predmetno naročilo so/bodo zagotovljena v proračunu naročnika na naslednjih proračunskih postavkah:</w:t>
      </w:r>
    </w:p>
    <w:p w14:paraId="121B116C" w14:textId="194C3769" w:rsidR="00A16821" w:rsidRDefault="00A16821" w:rsidP="008263D2">
      <w:pPr>
        <w:pStyle w:val="Telobesedila"/>
        <w:jc w:val="both"/>
        <w:rPr>
          <w:rFonts w:ascii="Arial" w:hAnsi="Arial" w:cs="Arial"/>
          <w:b w:val="0"/>
          <w:sz w:val="20"/>
          <w:szCs w:val="20"/>
        </w:rPr>
      </w:pPr>
      <w:r>
        <w:rPr>
          <w:rFonts w:ascii="Arial" w:hAnsi="Arial" w:cs="Arial"/>
          <w:b w:val="0"/>
          <w:sz w:val="20"/>
          <w:szCs w:val="20"/>
        </w:rPr>
        <w:t xml:space="preserve">- 0616034 Stroški pridobivanja soglasij, geodetskih storitev in drugo </w:t>
      </w:r>
    </w:p>
    <w:p w14:paraId="3F619171" w14:textId="61660655" w:rsidR="008263D2" w:rsidRDefault="008263D2" w:rsidP="008263D2">
      <w:pPr>
        <w:pStyle w:val="Telobesedila"/>
        <w:jc w:val="both"/>
        <w:rPr>
          <w:rFonts w:ascii="Arial" w:hAnsi="Arial" w:cs="Arial"/>
          <w:b w:val="0"/>
          <w:sz w:val="20"/>
          <w:szCs w:val="20"/>
        </w:rPr>
      </w:pPr>
      <w:r>
        <w:rPr>
          <w:rFonts w:ascii="Arial" w:hAnsi="Arial" w:cs="Arial"/>
          <w:b w:val="0"/>
          <w:sz w:val="20"/>
          <w:szCs w:val="20"/>
        </w:rPr>
        <w:t>- 0716004 Spremembe prostorsko izvedbenih aktov</w:t>
      </w:r>
    </w:p>
    <w:p w14:paraId="1D156D33" w14:textId="220DD6C7" w:rsidR="008263D2" w:rsidRDefault="008263D2" w:rsidP="008263D2">
      <w:pPr>
        <w:pStyle w:val="Telobesedila"/>
        <w:jc w:val="both"/>
        <w:rPr>
          <w:rFonts w:ascii="Arial" w:hAnsi="Arial" w:cs="Arial"/>
          <w:b w:val="0"/>
          <w:sz w:val="20"/>
          <w:szCs w:val="20"/>
        </w:rPr>
      </w:pPr>
      <w:r>
        <w:rPr>
          <w:rFonts w:ascii="Arial" w:hAnsi="Arial" w:cs="Arial"/>
          <w:b w:val="0"/>
          <w:sz w:val="20"/>
          <w:szCs w:val="20"/>
        </w:rPr>
        <w:t>- 0716011 Občinski podrobno prostorski načrt</w:t>
      </w:r>
    </w:p>
    <w:p w14:paraId="15E72FCE" w14:textId="572E89E4" w:rsidR="00A16821" w:rsidRDefault="00A16821" w:rsidP="008263D2">
      <w:pPr>
        <w:pStyle w:val="Telobesedila"/>
        <w:jc w:val="both"/>
        <w:rPr>
          <w:rFonts w:ascii="Arial" w:hAnsi="Arial" w:cs="Arial"/>
          <w:b w:val="0"/>
          <w:sz w:val="20"/>
          <w:szCs w:val="20"/>
        </w:rPr>
      </w:pPr>
      <w:r>
        <w:rPr>
          <w:rFonts w:ascii="Arial" w:hAnsi="Arial" w:cs="Arial"/>
          <w:b w:val="0"/>
          <w:sz w:val="20"/>
          <w:szCs w:val="20"/>
        </w:rPr>
        <w:t>- 0716019 Gospodarska cona jug-komasacija;</w:t>
      </w:r>
    </w:p>
    <w:p w14:paraId="61C0F8DB" w14:textId="4317D827" w:rsidR="00A16821" w:rsidRDefault="00A16821" w:rsidP="008263D2">
      <w:pPr>
        <w:pStyle w:val="Telobesedila"/>
        <w:jc w:val="both"/>
        <w:rPr>
          <w:rFonts w:ascii="Arial" w:hAnsi="Arial" w:cs="Arial"/>
          <w:b w:val="0"/>
          <w:sz w:val="20"/>
          <w:szCs w:val="20"/>
        </w:rPr>
      </w:pPr>
      <w:r>
        <w:rPr>
          <w:rFonts w:ascii="Arial" w:hAnsi="Arial" w:cs="Arial"/>
          <w:b w:val="0"/>
          <w:sz w:val="20"/>
          <w:szCs w:val="20"/>
        </w:rPr>
        <w:t>- ter po potrebi ostalih proračunskih postavkah</w:t>
      </w:r>
    </w:p>
    <w:p w14:paraId="1BF66933" w14:textId="3CE96B2A" w:rsidR="00A16821" w:rsidRDefault="00A16821" w:rsidP="008263D2">
      <w:pPr>
        <w:pStyle w:val="Telobesedila"/>
        <w:jc w:val="both"/>
        <w:rPr>
          <w:rFonts w:ascii="Arial" w:hAnsi="Arial" w:cs="Arial"/>
          <w:b w:val="0"/>
          <w:sz w:val="20"/>
          <w:szCs w:val="20"/>
        </w:rPr>
      </w:pPr>
      <w:r>
        <w:rPr>
          <w:rFonts w:ascii="Arial" w:hAnsi="Arial" w:cs="Arial"/>
          <w:b w:val="0"/>
          <w:sz w:val="20"/>
          <w:szCs w:val="20"/>
        </w:rPr>
        <w:t>za vse podkontu 402113.</w:t>
      </w:r>
    </w:p>
    <w:p w14:paraId="699B7DAF" w14:textId="77777777" w:rsidR="00167398" w:rsidRDefault="00167398" w:rsidP="00167398">
      <w:pPr>
        <w:jc w:val="both"/>
        <w:rPr>
          <w:rFonts w:ascii="Arial" w:hAnsi="Arial" w:cs="Arial"/>
          <w:sz w:val="20"/>
          <w:szCs w:val="20"/>
        </w:rPr>
      </w:pPr>
    </w:p>
    <w:p w14:paraId="04CC2DE8" w14:textId="77777777" w:rsidR="00A16821" w:rsidRDefault="00A16821" w:rsidP="00167398">
      <w:pPr>
        <w:jc w:val="both"/>
        <w:rPr>
          <w:rFonts w:ascii="Arial" w:hAnsi="Arial" w:cs="Arial"/>
          <w:sz w:val="20"/>
          <w:szCs w:val="20"/>
        </w:rPr>
      </w:pPr>
    </w:p>
    <w:p w14:paraId="0D319BA9" w14:textId="21CC0446" w:rsidR="00167398" w:rsidRDefault="00672D75" w:rsidP="00167398">
      <w:pPr>
        <w:jc w:val="both"/>
        <w:rPr>
          <w:rFonts w:ascii="Arial" w:hAnsi="Arial" w:cs="Arial"/>
          <w:b/>
          <w:iCs/>
          <w:sz w:val="20"/>
          <w:szCs w:val="20"/>
        </w:rPr>
      </w:pPr>
      <w:r>
        <w:rPr>
          <w:rFonts w:ascii="Arial" w:hAnsi="Arial" w:cs="Arial"/>
          <w:b/>
          <w:iCs/>
          <w:sz w:val="20"/>
          <w:szCs w:val="20"/>
        </w:rPr>
        <w:t>L</w:t>
      </w:r>
      <w:r w:rsidR="00167398">
        <w:rPr>
          <w:rFonts w:ascii="Arial" w:hAnsi="Arial" w:cs="Arial"/>
          <w:b/>
          <w:iCs/>
          <w:sz w:val="20"/>
          <w:szCs w:val="20"/>
        </w:rPr>
        <w:t>okacija</w:t>
      </w:r>
      <w:r w:rsidR="00142DEB">
        <w:rPr>
          <w:rFonts w:ascii="Arial" w:hAnsi="Arial" w:cs="Arial"/>
          <w:b/>
          <w:iCs/>
          <w:sz w:val="20"/>
          <w:szCs w:val="20"/>
        </w:rPr>
        <w:t xml:space="preserve"> izvajanj</w:t>
      </w:r>
      <w:r w:rsidR="007E6A54">
        <w:rPr>
          <w:rFonts w:ascii="Arial" w:hAnsi="Arial" w:cs="Arial"/>
          <w:b/>
          <w:iCs/>
          <w:sz w:val="20"/>
          <w:szCs w:val="20"/>
        </w:rPr>
        <w:t>a</w:t>
      </w:r>
      <w:r w:rsidR="00142DEB">
        <w:rPr>
          <w:rFonts w:ascii="Arial" w:hAnsi="Arial" w:cs="Arial"/>
          <w:b/>
          <w:iCs/>
          <w:sz w:val="20"/>
          <w:szCs w:val="20"/>
        </w:rPr>
        <w:t xml:space="preserve"> storitev</w:t>
      </w:r>
    </w:p>
    <w:p w14:paraId="4051FA82" w14:textId="77777777" w:rsidR="00167398" w:rsidRPr="00672D75" w:rsidRDefault="00167398" w:rsidP="00167398">
      <w:pPr>
        <w:ind w:left="360"/>
        <w:jc w:val="center"/>
        <w:rPr>
          <w:rFonts w:ascii="Arial" w:hAnsi="Arial" w:cs="Arial"/>
          <w:sz w:val="20"/>
          <w:szCs w:val="20"/>
        </w:rPr>
      </w:pPr>
      <w:r w:rsidRPr="00672D75">
        <w:rPr>
          <w:rFonts w:ascii="Arial" w:hAnsi="Arial" w:cs="Arial"/>
          <w:sz w:val="20"/>
          <w:szCs w:val="20"/>
        </w:rPr>
        <w:t xml:space="preserve">4. </w:t>
      </w:r>
      <w:proofErr w:type="gramStart"/>
      <w:r w:rsidRPr="00672D75">
        <w:rPr>
          <w:rFonts w:ascii="Arial" w:hAnsi="Arial" w:cs="Arial"/>
          <w:sz w:val="20"/>
          <w:szCs w:val="20"/>
        </w:rPr>
        <w:t>člen</w:t>
      </w:r>
      <w:proofErr w:type="gramEnd"/>
    </w:p>
    <w:p w14:paraId="24041E3A" w14:textId="77777777" w:rsidR="00167398" w:rsidRDefault="00167398" w:rsidP="00167398">
      <w:pPr>
        <w:rPr>
          <w:rFonts w:ascii="Arial" w:hAnsi="Arial" w:cs="Arial"/>
          <w:b/>
          <w:sz w:val="20"/>
          <w:szCs w:val="20"/>
        </w:rPr>
      </w:pPr>
    </w:p>
    <w:p w14:paraId="57CA16FF" w14:textId="0159E7FF"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Lokacija izvajanja</w:t>
      </w:r>
      <w:r w:rsidR="002179D4">
        <w:rPr>
          <w:rFonts w:ascii="Arial" w:hAnsi="Arial" w:cs="Arial"/>
          <w:iCs/>
          <w:sz w:val="20"/>
          <w:szCs w:val="20"/>
        </w:rPr>
        <w:t xml:space="preserve"> storitev</w:t>
      </w:r>
      <w:r>
        <w:rPr>
          <w:rFonts w:ascii="Arial" w:hAnsi="Arial" w:cs="Arial"/>
          <w:iCs/>
          <w:sz w:val="20"/>
          <w:szCs w:val="20"/>
        </w:rPr>
        <w:t xml:space="preserve"> je </w:t>
      </w:r>
      <w:proofErr w:type="gramStart"/>
      <w:r>
        <w:rPr>
          <w:rFonts w:ascii="Arial" w:hAnsi="Arial" w:cs="Arial"/>
          <w:iCs/>
          <w:sz w:val="20"/>
          <w:szCs w:val="20"/>
        </w:rPr>
        <w:t>na</w:t>
      </w:r>
      <w:proofErr w:type="gramEnd"/>
      <w:r>
        <w:rPr>
          <w:rFonts w:ascii="Arial" w:hAnsi="Arial" w:cs="Arial"/>
          <w:iCs/>
          <w:sz w:val="20"/>
          <w:szCs w:val="20"/>
        </w:rPr>
        <w:t xml:space="preserve"> celotnem območju občine Grosuplje, po potrebi pa tudi izven meja občine, vendar v radiju največ 10 km.</w:t>
      </w:r>
    </w:p>
    <w:p w14:paraId="7EE10C13"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BE93759"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4E0E728" w14:textId="38F057B6" w:rsidR="00142DEB" w:rsidRDefault="00142DEB" w:rsidP="00142DEB">
      <w:pPr>
        <w:jc w:val="both"/>
        <w:rPr>
          <w:rFonts w:ascii="Arial" w:hAnsi="Arial" w:cs="Arial"/>
          <w:b/>
          <w:iCs/>
          <w:sz w:val="20"/>
          <w:szCs w:val="20"/>
        </w:rPr>
      </w:pPr>
      <w:r>
        <w:rPr>
          <w:rFonts w:ascii="Arial" w:hAnsi="Arial" w:cs="Arial"/>
          <w:b/>
          <w:iCs/>
          <w:sz w:val="20"/>
          <w:szCs w:val="20"/>
        </w:rPr>
        <w:t>Obdobje izvajanja storitev</w:t>
      </w:r>
    </w:p>
    <w:p w14:paraId="7310F08D" w14:textId="0978B02E" w:rsidR="00142DEB" w:rsidRPr="00672D75" w:rsidRDefault="00142DEB" w:rsidP="00142DEB">
      <w:pPr>
        <w:ind w:left="360"/>
        <w:jc w:val="center"/>
        <w:rPr>
          <w:rFonts w:ascii="Arial" w:hAnsi="Arial" w:cs="Arial"/>
          <w:sz w:val="20"/>
          <w:szCs w:val="20"/>
        </w:rPr>
      </w:pPr>
      <w:r>
        <w:rPr>
          <w:rFonts w:ascii="Arial" w:hAnsi="Arial" w:cs="Arial"/>
          <w:sz w:val="20"/>
          <w:szCs w:val="20"/>
        </w:rPr>
        <w:t>5</w:t>
      </w:r>
      <w:r w:rsidRPr="00672D75">
        <w:rPr>
          <w:rFonts w:ascii="Arial" w:hAnsi="Arial" w:cs="Arial"/>
          <w:sz w:val="20"/>
          <w:szCs w:val="20"/>
        </w:rPr>
        <w:t xml:space="preserve">. </w:t>
      </w:r>
      <w:proofErr w:type="gramStart"/>
      <w:r w:rsidRPr="00672D75">
        <w:rPr>
          <w:rFonts w:ascii="Arial" w:hAnsi="Arial" w:cs="Arial"/>
          <w:sz w:val="20"/>
          <w:szCs w:val="20"/>
        </w:rPr>
        <w:t>člen</w:t>
      </w:r>
      <w:proofErr w:type="gramEnd"/>
    </w:p>
    <w:p w14:paraId="1A993422"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7961E46"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Začetek izvajanja storitev je z veljavnostjo okvirnega sporazuma, izvajale pa se bodo sukcesivno, glede </w:t>
      </w:r>
      <w:proofErr w:type="gramStart"/>
      <w:r>
        <w:rPr>
          <w:rFonts w:ascii="Arial" w:hAnsi="Arial" w:cs="Arial"/>
          <w:iCs/>
          <w:sz w:val="20"/>
          <w:szCs w:val="20"/>
        </w:rPr>
        <w:t>na</w:t>
      </w:r>
      <w:proofErr w:type="gramEnd"/>
      <w:r>
        <w:rPr>
          <w:rFonts w:ascii="Arial" w:hAnsi="Arial" w:cs="Arial"/>
          <w:iCs/>
          <w:sz w:val="20"/>
          <w:szCs w:val="20"/>
        </w:rPr>
        <w:t xml:space="preserve"> potrebe naročnika, v obdobju 2 let od pričetka veljavnosti okvirnega sporazuma.</w:t>
      </w:r>
    </w:p>
    <w:p w14:paraId="0271C051"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10E1F6F7"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500437DC" w14:textId="77777777" w:rsidR="00686413" w:rsidRDefault="00686413"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CDFD9E0" w14:textId="77777777" w:rsidR="00686413" w:rsidRDefault="00686413"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42B63B58" w14:textId="77777777" w:rsidR="00686413" w:rsidRDefault="00686413"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6424117" w14:textId="1D57E9A7" w:rsidR="00142DEB" w:rsidRDefault="00142DEB" w:rsidP="00142DEB">
      <w:pPr>
        <w:jc w:val="both"/>
        <w:rPr>
          <w:rFonts w:ascii="Arial" w:hAnsi="Arial" w:cs="Arial"/>
          <w:b/>
          <w:iCs/>
          <w:sz w:val="20"/>
          <w:szCs w:val="20"/>
        </w:rPr>
      </w:pPr>
      <w:r>
        <w:rPr>
          <w:rFonts w:ascii="Arial" w:hAnsi="Arial" w:cs="Arial"/>
          <w:b/>
          <w:iCs/>
          <w:sz w:val="20"/>
          <w:szCs w:val="20"/>
        </w:rPr>
        <w:t>Način naročanja storitev</w:t>
      </w:r>
    </w:p>
    <w:p w14:paraId="16C7FA81" w14:textId="4CC9D64B" w:rsidR="00142DEB" w:rsidRPr="00672D75" w:rsidRDefault="00142DEB" w:rsidP="00142DEB">
      <w:pPr>
        <w:ind w:left="360"/>
        <w:jc w:val="center"/>
        <w:rPr>
          <w:rFonts w:ascii="Arial" w:hAnsi="Arial" w:cs="Arial"/>
          <w:sz w:val="20"/>
          <w:szCs w:val="20"/>
        </w:rPr>
      </w:pPr>
      <w:r>
        <w:rPr>
          <w:rFonts w:ascii="Arial" w:hAnsi="Arial" w:cs="Arial"/>
          <w:sz w:val="20"/>
          <w:szCs w:val="20"/>
        </w:rPr>
        <w:t>6</w:t>
      </w:r>
      <w:r w:rsidRPr="00672D75">
        <w:rPr>
          <w:rFonts w:ascii="Arial" w:hAnsi="Arial" w:cs="Arial"/>
          <w:sz w:val="20"/>
          <w:szCs w:val="20"/>
        </w:rPr>
        <w:t xml:space="preserve">. </w:t>
      </w:r>
      <w:proofErr w:type="gramStart"/>
      <w:r w:rsidRPr="00672D75">
        <w:rPr>
          <w:rFonts w:ascii="Arial" w:hAnsi="Arial" w:cs="Arial"/>
          <w:sz w:val="20"/>
          <w:szCs w:val="20"/>
        </w:rPr>
        <w:t>člen</w:t>
      </w:r>
      <w:proofErr w:type="gramEnd"/>
    </w:p>
    <w:p w14:paraId="760B9778" w14:textId="77777777" w:rsidR="00142DEB" w:rsidRDefault="00142DEB" w:rsidP="00142DEB">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1A447EC6" w14:textId="00D394E8" w:rsidR="00E3456D" w:rsidRDefault="00E3456D" w:rsidP="00282B25">
      <w:pPr>
        <w:jc w:val="both"/>
        <w:rPr>
          <w:rFonts w:ascii="Arial" w:hAnsi="Arial" w:cs="Arial"/>
          <w:iCs/>
          <w:sz w:val="20"/>
          <w:szCs w:val="20"/>
        </w:rPr>
      </w:pPr>
      <w:r>
        <w:rPr>
          <w:rFonts w:ascii="Arial" w:hAnsi="Arial" w:cs="Arial"/>
          <w:iCs/>
          <w:sz w:val="20"/>
          <w:szCs w:val="20"/>
        </w:rPr>
        <w:t>Naročnik najprej elektronsko pozove k izvedbi storitve prvo</w:t>
      </w:r>
      <w:r w:rsidR="00F531D5">
        <w:rPr>
          <w:rFonts w:ascii="Arial" w:hAnsi="Arial" w:cs="Arial"/>
          <w:iCs/>
          <w:sz w:val="20"/>
          <w:szCs w:val="20"/>
        </w:rPr>
        <w:t>uvrščenega</w:t>
      </w:r>
      <w:r>
        <w:rPr>
          <w:rFonts w:ascii="Arial" w:hAnsi="Arial" w:cs="Arial"/>
          <w:iCs/>
          <w:sz w:val="20"/>
          <w:szCs w:val="20"/>
        </w:rPr>
        <w:t xml:space="preserve"> </w:t>
      </w:r>
      <w:r w:rsidR="0042022E">
        <w:rPr>
          <w:rFonts w:ascii="Arial" w:hAnsi="Arial" w:cs="Arial"/>
          <w:iCs/>
          <w:sz w:val="20"/>
          <w:szCs w:val="20"/>
        </w:rPr>
        <w:t>izvajalca</w:t>
      </w:r>
      <w:r w:rsidR="00F531D5">
        <w:rPr>
          <w:rFonts w:ascii="Arial" w:hAnsi="Arial" w:cs="Arial"/>
          <w:iCs/>
          <w:sz w:val="20"/>
          <w:szCs w:val="20"/>
        </w:rPr>
        <w:t xml:space="preserve">. </w:t>
      </w:r>
      <w:r>
        <w:rPr>
          <w:rFonts w:ascii="Arial" w:hAnsi="Arial" w:cs="Arial"/>
          <w:iCs/>
          <w:sz w:val="20"/>
          <w:szCs w:val="20"/>
        </w:rPr>
        <w:t xml:space="preserve">Če ta elektronsko zavrne izpolnitev naročila </w:t>
      </w:r>
      <w:proofErr w:type="gramStart"/>
      <w:r>
        <w:rPr>
          <w:rFonts w:ascii="Arial" w:hAnsi="Arial" w:cs="Arial"/>
          <w:iCs/>
          <w:sz w:val="20"/>
          <w:szCs w:val="20"/>
        </w:rPr>
        <w:t>ali</w:t>
      </w:r>
      <w:proofErr w:type="gramEnd"/>
      <w:r>
        <w:rPr>
          <w:rFonts w:ascii="Arial" w:hAnsi="Arial" w:cs="Arial"/>
          <w:iCs/>
          <w:sz w:val="20"/>
          <w:szCs w:val="20"/>
        </w:rPr>
        <w:t xml:space="preserve"> se na naročnikov poziv ne odzove v odzivnem času*, naročnik k izvedbi storitve pozove drug</w:t>
      </w:r>
      <w:r w:rsidR="00F531D5">
        <w:rPr>
          <w:rFonts w:ascii="Arial" w:hAnsi="Arial" w:cs="Arial"/>
          <w:iCs/>
          <w:sz w:val="20"/>
          <w:szCs w:val="20"/>
        </w:rPr>
        <w:t>o</w:t>
      </w:r>
      <w:r>
        <w:rPr>
          <w:rFonts w:ascii="Arial" w:hAnsi="Arial" w:cs="Arial"/>
          <w:iCs/>
          <w:sz w:val="20"/>
          <w:szCs w:val="20"/>
        </w:rPr>
        <w:t xml:space="preserve">uvrščenega </w:t>
      </w:r>
      <w:r w:rsidR="0042022E">
        <w:rPr>
          <w:rFonts w:ascii="Arial" w:hAnsi="Arial" w:cs="Arial"/>
          <w:iCs/>
          <w:sz w:val="20"/>
          <w:szCs w:val="20"/>
        </w:rPr>
        <w:t>izvajalca</w:t>
      </w:r>
      <w:r>
        <w:rPr>
          <w:rFonts w:ascii="Arial" w:hAnsi="Arial" w:cs="Arial"/>
          <w:iCs/>
          <w:sz w:val="20"/>
          <w:szCs w:val="20"/>
        </w:rPr>
        <w:t xml:space="preserve">. </w:t>
      </w:r>
      <w:r w:rsidR="00817622">
        <w:rPr>
          <w:rFonts w:ascii="Arial" w:hAnsi="Arial" w:cs="Arial"/>
          <w:sz w:val="20"/>
          <w:szCs w:val="20"/>
        </w:rPr>
        <w:t xml:space="preserve">Elektronski poziv se pošlje </w:t>
      </w:r>
      <w:proofErr w:type="gramStart"/>
      <w:r w:rsidR="00817622">
        <w:rPr>
          <w:rFonts w:ascii="Arial" w:hAnsi="Arial" w:cs="Arial"/>
          <w:sz w:val="20"/>
          <w:szCs w:val="20"/>
        </w:rPr>
        <w:t>na</w:t>
      </w:r>
      <w:proofErr w:type="gramEnd"/>
      <w:r w:rsidR="00817622">
        <w:rPr>
          <w:rFonts w:ascii="Arial" w:hAnsi="Arial" w:cs="Arial"/>
          <w:sz w:val="20"/>
          <w:szCs w:val="20"/>
        </w:rPr>
        <w:t xml:space="preserve"> naslednji e-naslov izvajalca: ____________________.</w:t>
      </w:r>
    </w:p>
    <w:p w14:paraId="7C91ECE2" w14:textId="77777777" w:rsidR="00282B25" w:rsidRDefault="00282B25" w:rsidP="00E3456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50C0228F" w14:textId="6D94B288" w:rsidR="00E3456D" w:rsidRDefault="00E3456D" w:rsidP="00E3456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Z </w:t>
      </w:r>
      <w:r w:rsidR="00282B25">
        <w:rPr>
          <w:rFonts w:ascii="Arial" w:hAnsi="Arial" w:cs="Arial"/>
          <w:iCs/>
          <w:sz w:val="20"/>
          <w:szCs w:val="20"/>
        </w:rPr>
        <w:t>izvajalcem</w:t>
      </w:r>
      <w:r>
        <w:rPr>
          <w:rFonts w:ascii="Arial" w:hAnsi="Arial" w:cs="Arial"/>
          <w:iCs/>
          <w:sz w:val="20"/>
          <w:szCs w:val="20"/>
        </w:rPr>
        <w:t xml:space="preserve">, ki se 5-krat ne odzove </w:t>
      </w:r>
      <w:proofErr w:type="gramStart"/>
      <w:r>
        <w:rPr>
          <w:rFonts w:ascii="Arial" w:hAnsi="Arial" w:cs="Arial"/>
          <w:iCs/>
          <w:sz w:val="20"/>
          <w:szCs w:val="20"/>
        </w:rPr>
        <w:t>ali</w:t>
      </w:r>
      <w:proofErr w:type="gramEnd"/>
      <w:r>
        <w:rPr>
          <w:rFonts w:ascii="Arial" w:hAnsi="Arial" w:cs="Arial"/>
          <w:iCs/>
          <w:sz w:val="20"/>
          <w:szCs w:val="20"/>
        </w:rPr>
        <w:t xml:space="preserve"> se ne odzove v odzivnem času na naročnikov poziv, se bo razdrl okvirni sporazum.</w:t>
      </w:r>
    </w:p>
    <w:p w14:paraId="0539A672" w14:textId="77777777" w:rsidR="00282B25" w:rsidRDefault="00282B25" w:rsidP="00E3456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65BE2C46" w14:textId="722E2772" w:rsidR="00282B25" w:rsidRDefault="00E3456D" w:rsidP="00E3456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 xml:space="preserve">Naročilo se smatra za oddano, </w:t>
      </w:r>
      <w:proofErr w:type="gramStart"/>
      <w:r>
        <w:rPr>
          <w:rFonts w:ascii="Arial" w:hAnsi="Arial" w:cs="Arial"/>
          <w:iCs/>
          <w:sz w:val="20"/>
          <w:szCs w:val="20"/>
        </w:rPr>
        <w:t>ko</w:t>
      </w:r>
      <w:proofErr w:type="gramEnd"/>
      <w:r>
        <w:rPr>
          <w:rFonts w:ascii="Arial" w:hAnsi="Arial" w:cs="Arial"/>
          <w:iCs/>
          <w:sz w:val="20"/>
          <w:szCs w:val="20"/>
        </w:rPr>
        <w:t xml:space="preserve"> naročnik elektronsko potrdi predlog storitve, ki se bo izvajala, posredovan s strani pozvanega </w:t>
      </w:r>
      <w:r w:rsidR="00282B25">
        <w:rPr>
          <w:rFonts w:ascii="Arial" w:hAnsi="Arial" w:cs="Arial"/>
          <w:iCs/>
          <w:sz w:val="20"/>
          <w:szCs w:val="20"/>
        </w:rPr>
        <w:t>izvajalca.</w:t>
      </w:r>
    </w:p>
    <w:p w14:paraId="1E6DB7BA" w14:textId="77777777" w:rsidR="00282B25" w:rsidRDefault="00282B25" w:rsidP="00E3456D">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2A73FBB0" w14:textId="2E481581" w:rsidR="00E3456D" w:rsidRDefault="00E3456D" w:rsidP="00E3456D">
      <w:pPr>
        <w:jc w:val="both"/>
        <w:rPr>
          <w:rFonts w:ascii="Arial" w:hAnsi="Arial" w:cs="Arial"/>
          <w:iCs/>
          <w:sz w:val="20"/>
          <w:szCs w:val="20"/>
        </w:rPr>
      </w:pPr>
      <w:r>
        <w:rPr>
          <w:rFonts w:ascii="Arial" w:hAnsi="Arial" w:cs="Arial"/>
          <w:sz w:val="20"/>
          <w:szCs w:val="20"/>
        </w:rPr>
        <w:t xml:space="preserve">*Odzivni </w:t>
      </w:r>
      <w:proofErr w:type="gramStart"/>
      <w:r>
        <w:rPr>
          <w:rFonts w:ascii="Arial" w:hAnsi="Arial" w:cs="Arial"/>
          <w:sz w:val="20"/>
          <w:szCs w:val="20"/>
        </w:rPr>
        <w:t>čas</w:t>
      </w:r>
      <w:proofErr w:type="gramEnd"/>
      <w:r>
        <w:rPr>
          <w:rFonts w:ascii="Arial" w:hAnsi="Arial" w:cs="Arial"/>
          <w:sz w:val="20"/>
          <w:szCs w:val="20"/>
        </w:rPr>
        <w:t xml:space="preserve"> je čas, ki mine od trenutka elektronskega poziva naročnika </w:t>
      </w:r>
      <w:r w:rsidR="00282B25">
        <w:rPr>
          <w:rFonts w:ascii="Arial" w:hAnsi="Arial" w:cs="Arial"/>
          <w:sz w:val="20"/>
          <w:szCs w:val="20"/>
        </w:rPr>
        <w:t>izvajalcu</w:t>
      </w:r>
      <w:r>
        <w:rPr>
          <w:rFonts w:ascii="Arial" w:hAnsi="Arial" w:cs="Arial"/>
          <w:sz w:val="20"/>
          <w:szCs w:val="20"/>
        </w:rPr>
        <w:t xml:space="preserve"> za izvedbo storitve do trenutka, ko </w:t>
      </w:r>
      <w:r w:rsidR="00282B25">
        <w:rPr>
          <w:rFonts w:ascii="Arial" w:hAnsi="Arial" w:cs="Arial"/>
          <w:sz w:val="20"/>
          <w:szCs w:val="20"/>
        </w:rPr>
        <w:t>izvajalec</w:t>
      </w:r>
      <w:r>
        <w:rPr>
          <w:rFonts w:ascii="Arial" w:hAnsi="Arial" w:cs="Arial"/>
          <w:sz w:val="20"/>
          <w:szCs w:val="20"/>
        </w:rPr>
        <w:t xml:space="preserve"> naročniku elektronsko posreduje predlog storitve, ki se bo izvajala, je </w:t>
      </w:r>
      <w:r w:rsidRPr="00142DEB">
        <w:rPr>
          <w:rFonts w:ascii="Arial" w:hAnsi="Arial" w:cs="Arial"/>
          <w:sz w:val="20"/>
          <w:szCs w:val="20"/>
          <w:u w:val="single"/>
        </w:rPr>
        <w:t>do 3 dni</w:t>
      </w:r>
      <w:r>
        <w:rPr>
          <w:rFonts w:ascii="Arial" w:hAnsi="Arial" w:cs="Arial"/>
          <w:sz w:val="20"/>
          <w:szCs w:val="20"/>
        </w:rPr>
        <w:t>.</w:t>
      </w:r>
      <w:r>
        <w:rPr>
          <w:rFonts w:ascii="Arial" w:hAnsi="Arial" w:cs="Arial"/>
          <w:iCs/>
          <w:sz w:val="20"/>
          <w:szCs w:val="20"/>
        </w:rPr>
        <w:t xml:space="preserve"> </w:t>
      </w:r>
    </w:p>
    <w:p w14:paraId="2190318E" w14:textId="77777777" w:rsidR="009A06C1" w:rsidRDefault="009A06C1" w:rsidP="00065BE4">
      <w:pPr>
        <w:jc w:val="both"/>
        <w:rPr>
          <w:rFonts w:ascii="Arial" w:hAnsi="Arial" w:cs="Arial"/>
          <w:b/>
          <w:iCs/>
          <w:sz w:val="20"/>
          <w:szCs w:val="20"/>
        </w:rPr>
      </w:pPr>
    </w:p>
    <w:p w14:paraId="33C9EBE1" w14:textId="77777777" w:rsidR="009A06C1" w:rsidRDefault="009A06C1" w:rsidP="00065BE4">
      <w:pPr>
        <w:jc w:val="both"/>
        <w:rPr>
          <w:rFonts w:ascii="Arial" w:hAnsi="Arial" w:cs="Arial"/>
          <w:b/>
          <w:iCs/>
          <w:sz w:val="20"/>
          <w:szCs w:val="20"/>
        </w:rPr>
      </w:pPr>
    </w:p>
    <w:p w14:paraId="763BDB2C" w14:textId="789E9497" w:rsidR="00065BE4" w:rsidRDefault="00065BE4" w:rsidP="00065BE4">
      <w:pPr>
        <w:jc w:val="both"/>
        <w:rPr>
          <w:rFonts w:ascii="Arial" w:hAnsi="Arial" w:cs="Arial"/>
          <w:b/>
          <w:iCs/>
          <w:sz w:val="20"/>
          <w:szCs w:val="20"/>
        </w:rPr>
      </w:pPr>
      <w:r>
        <w:rPr>
          <w:rFonts w:ascii="Arial" w:hAnsi="Arial" w:cs="Arial"/>
          <w:b/>
          <w:iCs/>
          <w:sz w:val="20"/>
          <w:szCs w:val="20"/>
        </w:rPr>
        <w:t>Rok izvedbe storitve</w:t>
      </w:r>
    </w:p>
    <w:p w14:paraId="71542B28" w14:textId="721D5FAE" w:rsidR="00065BE4" w:rsidRPr="00672D75" w:rsidRDefault="00065BE4" w:rsidP="00065BE4">
      <w:pPr>
        <w:ind w:left="360"/>
        <w:jc w:val="center"/>
        <w:rPr>
          <w:rFonts w:ascii="Arial" w:hAnsi="Arial" w:cs="Arial"/>
          <w:sz w:val="20"/>
          <w:szCs w:val="20"/>
        </w:rPr>
      </w:pPr>
      <w:r>
        <w:rPr>
          <w:rFonts w:ascii="Arial" w:hAnsi="Arial" w:cs="Arial"/>
          <w:sz w:val="20"/>
          <w:szCs w:val="20"/>
        </w:rPr>
        <w:t>7</w:t>
      </w:r>
      <w:r w:rsidRPr="00672D75">
        <w:rPr>
          <w:rFonts w:ascii="Arial" w:hAnsi="Arial" w:cs="Arial"/>
          <w:sz w:val="20"/>
          <w:szCs w:val="20"/>
        </w:rPr>
        <w:t xml:space="preserve">. </w:t>
      </w:r>
      <w:proofErr w:type="gramStart"/>
      <w:r w:rsidRPr="00672D75">
        <w:rPr>
          <w:rFonts w:ascii="Arial" w:hAnsi="Arial" w:cs="Arial"/>
          <w:sz w:val="20"/>
          <w:szCs w:val="20"/>
        </w:rPr>
        <w:t>člen</w:t>
      </w:r>
      <w:proofErr w:type="gramEnd"/>
    </w:p>
    <w:p w14:paraId="7734415E" w14:textId="77777777" w:rsidR="00065BE4" w:rsidRDefault="00065BE4" w:rsidP="00167398">
      <w:pPr>
        <w:ind w:left="360"/>
        <w:rPr>
          <w:rFonts w:ascii="Arial" w:hAnsi="Arial" w:cs="Arial"/>
          <w:sz w:val="20"/>
          <w:szCs w:val="20"/>
        </w:rPr>
      </w:pPr>
    </w:p>
    <w:p w14:paraId="44E9738B" w14:textId="77777777" w:rsidR="001E4481" w:rsidRDefault="001E4481" w:rsidP="001E4481">
      <w:pPr>
        <w:jc w:val="both"/>
        <w:rPr>
          <w:rFonts w:ascii="Arial" w:hAnsi="Arial" w:cs="Arial"/>
          <w:sz w:val="20"/>
          <w:szCs w:val="20"/>
        </w:rPr>
      </w:pPr>
      <w:r>
        <w:rPr>
          <w:rFonts w:ascii="Arial" w:hAnsi="Arial" w:cs="Arial"/>
          <w:sz w:val="20"/>
          <w:szCs w:val="20"/>
        </w:rPr>
        <w:t>Storitev mora biti izvedena:</w:t>
      </w:r>
    </w:p>
    <w:p w14:paraId="4B027D5A" w14:textId="77777777" w:rsidR="001E4481" w:rsidRDefault="001E4481" w:rsidP="001E4481">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v</w:t>
      </w:r>
      <w:proofErr w:type="gramEnd"/>
      <w:r>
        <w:rPr>
          <w:rFonts w:ascii="Arial" w:hAnsi="Arial" w:cs="Arial"/>
          <w:sz w:val="20"/>
          <w:szCs w:val="20"/>
        </w:rPr>
        <w:t xml:space="preserve"> kolikor gre za nujne geodetske storitve v roku največ 7 dni od pridobitve podatkov iz Geodetske uprave RS</w:t>
      </w:r>
    </w:p>
    <w:p w14:paraId="398FC814" w14:textId="77777777" w:rsidR="001E4481" w:rsidRDefault="001E4481" w:rsidP="001E4481">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v</w:t>
      </w:r>
      <w:proofErr w:type="gramEnd"/>
      <w:r>
        <w:rPr>
          <w:rFonts w:ascii="Arial" w:hAnsi="Arial" w:cs="Arial"/>
          <w:sz w:val="20"/>
          <w:szCs w:val="20"/>
        </w:rPr>
        <w:t xml:space="preserve"> kolikor gre za izvedbo geodetskih posnetkov v roku največ 30 dni od oddaje posameznega naročila*</w:t>
      </w:r>
    </w:p>
    <w:p w14:paraId="5BFB6DB2" w14:textId="77777777" w:rsidR="001E4481" w:rsidRDefault="001E4481" w:rsidP="001E4481">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v</w:t>
      </w:r>
      <w:proofErr w:type="gramEnd"/>
      <w:r>
        <w:rPr>
          <w:rFonts w:ascii="Arial" w:hAnsi="Arial" w:cs="Arial"/>
          <w:sz w:val="20"/>
          <w:szCs w:val="20"/>
        </w:rPr>
        <w:t xml:space="preserve"> kolikor gre za ostale geodetske storitve v roku največ 90 dni od oddaje posameznega naročila*.</w:t>
      </w:r>
    </w:p>
    <w:p w14:paraId="57AC3BFA" w14:textId="11512BF5" w:rsidR="001E4481" w:rsidRDefault="001E4481" w:rsidP="001E4481">
      <w:pPr>
        <w:jc w:val="both"/>
        <w:rPr>
          <w:rFonts w:ascii="Arial" w:hAnsi="Arial" w:cs="Arial"/>
          <w:sz w:val="20"/>
          <w:szCs w:val="20"/>
        </w:rPr>
      </w:pPr>
      <w:r>
        <w:rPr>
          <w:rFonts w:ascii="Arial" w:hAnsi="Arial" w:cs="Arial"/>
          <w:sz w:val="20"/>
          <w:szCs w:val="20"/>
        </w:rPr>
        <w:t xml:space="preserve">*Za oddajo posameznega naročila se smatra naročnikova potrditev s strani izvajalca posredovanega predloga storitve, ki se </w:t>
      </w:r>
      <w:proofErr w:type="gramStart"/>
      <w:r>
        <w:rPr>
          <w:rFonts w:ascii="Arial" w:hAnsi="Arial" w:cs="Arial"/>
          <w:sz w:val="20"/>
          <w:szCs w:val="20"/>
        </w:rPr>
        <w:t>bo</w:t>
      </w:r>
      <w:proofErr w:type="gramEnd"/>
      <w:r>
        <w:rPr>
          <w:rFonts w:ascii="Arial" w:hAnsi="Arial" w:cs="Arial"/>
          <w:sz w:val="20"/>
          <w:szCs w:val="20"/>
        </w:rPr>
        <w:t xml:space="preserve"> izvajala.</w:t>
      </w:r>
    </w:p>
    <w:p w14:paraId="75FFB49C" w14:textId="77777777" w:rsidR="001E4481" w:rsidRDefault="001E4481" w:rsidP="001E4481">
      <w:pPr>
        <w:jc w:val="both"/>
        <w:rPr>
          <w:rFonts w:ascii="Arial" w:hAnsi="Arial" w:cs="Arial"/>
          <w:sz w:val="20"/>
          <w:szCs w:val="20"/>
        </w:rPr>
      </w:pPr>
    </w:p>
    <w:p w14:paraId="0585B865" w14:textId="77777777" w:rsidR="001E4481" w:rsidRPr="00B32D80" w:rsidRDefault="001E4481" w:rsidP="001E4481">
      <w:pPr>
        <w:jc w:val="both"/>
        <w:rPr>
          <w:rFonts w:ascii="Arial" w:hAnsi="Arial" w:cs="Arial"/>
          <w:sz w:val="20"/>
          <w:szCs w:val="20"/>
        </w:rPr>
      </w:pPr>
      <w:r>
        <w:rPr>
          <w:rFonts w:ascii="Arial" w:hAnsi="Arial" w:cs="Arial"/>
          <w:sz w:val="20"/>
          <w:szCs w:val="20"/>
        </w:rPr>
        <w:t xml:space="preserve">Storitev se smatra za izvedeno, </w:t>
      </w:r>
      <w:proofErr w:type="gramStart"/>
      <w:r>
        <w:rPr>
          <w:rFonts w:ascii="Arial" w:hAnsi="Arial" w:cs="Arial"/>
          <w:sz w:val="20"/>
          <w:szCs w:val="20"/>
        </w:rPr>
        <w:t>ko</w:t>
      </w:r>
      <w:proofErr w:type="gramEnd"/>
      <w:r>
        <w:rPr>
          <w:rFonts w:ascii="Arial" w:hAnsi="Arial" w:cs="Arial"/>
          <w:sz w:val="20"/>
          <w:szCs w:val="20"/>
        </w:rPr>
        <w:t xml:space="preserve"> je elaborat o izvedeni storitvi uspešno oddan na Geodetsko upravo RS.</w:t>
      </w:r>
    </w:p>
    <w:p w14:paraId="2EC416CA" w14:textId="77777777" w:rsidR="00065BE4" w:rsidRPr="00B65493" w:rsidRDefault="00065BE4" w:rsidP="00167398">
      <w:pPr>
        <w:ind w:left="360"/>
        <w:rPr>
          <w:rFonts w:ascii="Arial" w:hAnsi="Arial" w:cs="Arial"/>
          <w:sz w:val="20"/>
          <w:szCs w:val="20"/>
        </w:rPr>
      </w:pPr>
    </w:p>
    <w:p w14:paraId="6B466827" w14:textId="65FD86D7" w:rsidR="002554A1" w:rsidRDefault="006B6FAF" w:rsidP="00D6156A">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r>
        <w:rPr>
          <w:rFonts w:ascii="Arial" w:hAnsi="Arial" w:cs="Arial"/>
          <w:iCs/>
          <w:sz w:val="20"/>
          <w:szCs w:val="20"/>
        </w:rPr>
        <w:t>Izvajalec m</w:t>
      </w:r>
      <w:r w:rsidR="002D7FD3">
        <w:rPr>
          <w:rFonts w:ascii="Arial" w:hAnsi="Arial" w:cs="Arial"/>
          <w:iCs/>
          <w:sz w:val="20"/>
          <w:szCs w:val="20"/>
        </w:rPr>
        <w:t>ora nemudoma ob nastanku razlogov za podaljšanje roka</w:t>
      </w:r>
      <w:r>
        <w:rPr>
          <w:rFonts w:ascii="Arial" w:hAnsi="Arial" w:cs="Arial"/>
          <w:iCs/>
          <w:sz w:val="20"/>
          <w:szCs w:val="20"/>
        </w:rPr>
        <w:t xml:space="preserve"> izvedbe posamezne storitve</w:t>
      </w:r>
      <w:r w:rsidR="002D7FD3">
        <w:rPr>
          <w:rFonts w:ascii="Arial" w:hAnsi="Arial" w:cs="Arial"/>
          <w:iCs/>
          <w:sz w:val="20"/>
          <w:szCs w:val="20"/>
        </w:rPr>
        <w:t xml:space="preserve"> o tem pisno obvestiti naročnika, v nasprotnem primeru </w:t>
      </w:r>
      <w:proofErr w:type="gramStart"/>
      <w:r w:rsidR="002D7FD3">
        <w:rPr>
          <w:rFonts w:ascii="Arial" w:hAnsi="Arial" w:cs="Arial"/>
          <w:iCs/>
          <w:sz w:val="20"/>
          <w:szCs w:val="20"/>
        </w:rPr>
        <w:t>ni</w:t>
      </w:r>
      <w:proofErr w:type="gramEnd"/>
      <w:r w:rsidR="002D7FD3">
        <w:rPr>
          <w:rFonts w:ascii="Arial" w:hAnsi="Arial" w:cs="Arial"/>
          <w:iCs/>
          <w:sz w:val="20"/>
          <w:szCs w:val="20"/>
        </w:rPr>
        <w:t xml:space="preserve"> upravičen do podaljšanja roka</w:t>
      </w:r>
      <w:r>
        <w:rPr>
          <w:rFonts w:ascii="Arial" w:hAnsi="Arial" w:cs="Arial"/>
          <w:iCs/>
          <w:sz w:val="20"/>
          <w:szCs w:val="20"/>
        </w:rPr>
        <w:t xml:space="preserve"> izvedbe posamezne storitve</w:t>
      </w:r>
      <w:r w:rsidR="002D7FD3">
        <w:rPr>
          <w:rFonts w:ascii="Arial" w:hAnsi="Arial" w:cs="Arial"/>
          <w:iCs/>
          <w:sz w:val="20"/>
          <w:szCs w:val="20"/>
        </w:rPr>
        <w:t xml:space="preserve">. V primeru kakršnega koli podaljšanja roka </w:t>
      </w:r>
      <w:r>
        <w:rPr>
          <w:rFonts w:ascii="Arial" w:hAnsi="Arial" w:cs="Arial"/>
          <w:iCs/>
          <w:sz w:val="20"/>
          <w:szCs w:val="20"/>
        </w:rPr>
        <w:t>izvedbe posamezne storitve izvajalec</w:t>
      </w:r>
      <w:r w:rsidR="002D7FD3">
        <w:rPr>
          <w:rFonts w:ascii="Arial" w:hAnsi="Arial" w:cs="Arial"/>
          <w:iCs/>
          <w:sz w:val="20"/>
          <w:szCs w:val="20"/>
        </w:rPr>
        <w:t xml:space="preserve"> </w:t>
      </w:r>
      <w:proofErr w:type="gramStart"/>
      <w:r w:rsidR="002D7FD3">
        <w:rPr>
          <w:rFonts w:ascii="Arial" w:hAnsi="Arial" w:cs="Arial"/>
          <w:iCs/>
          <w:sz w:val="20"/>
          <w:szCs w:val="20"/>
        </w:rPr>
        <w:t>ni</w:t>
      </w:r>
      <w:proofErr w:type="gramEnd"/>
      <w:r w:rsidR="002D7FD3">
        <w:rPr>
          <w:rFonts w:ascii="Arial" w:hAnsi="Arial" w:cs="Arial"/>
          <w:iCs/>
          <w:sz w:val="20"/>
          <w:szCs w:val="20"/>
        </w:rPr>
        <w:t xml:space="preserve"> upravičen do povišanja vrednosti</w:t>
      </w:r>
      <w:r>
        <w:rPr>
          <w:rFonts w:ascii="Arial" w:hAnsi="Arial" w:cs="Arial"/>
          <w:iCs/>
          <w:sz w:val="20"/>
          <w:szCs w:val="20"/>
        </w:rPr>
        <w:t xml:space="preserve"> posredovanega predloga storitve</w:t>
      </w:r>
      <w:r w:rsidR="002D7FD3">
        <w:rPr>
          <w:rFonts w:ascii="Arial" w:hAnsi="Arial" w:cs="Arial"/>
          <w:iCs/>
          <w:sz w:val="20"/>
          <w:szCs w:val="20"/>
        </w:rPr>
        <w:t>.</w:t>
      </w:r>
    </w:p>
    <w:p w14:paraId="07169EF3" w14:textId="77777777" w:rsidR="002554A1" w:rsidRDefault="002554A1" w:rsidP="00D6156A">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0FF3BCED" w14:textId="77777777" w:rsidR="00380EC0" w:rsidRDefault="00380EC0" w:rsidP="00D6156A">
      <w:pPr>
        <w:tabs>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Cs/>
          <w:sz w:val="20"/>
          <w:szCs w:val="20"/>
        </w:rPr>
      </w:pPr>
    </w:p>
    <w:p w14:paraId="72BC36D4" w14:textId="03ABADEC" w:rsidR="00167398" w:rsidRPr="001D67A7" w:rsidRDefault="00167398" w:rsidP="00167398">
      <w:pPr>
        <w:jc w:val="both"/>
        <w:rPr>
          <w:rFonts w:ascii="Arial" w:hAnsi="Arial" w:cs="Arial"/>
          <w:b/>
          <w:sz w:val="20"/>
          <w:szCs w:val="20"/>
        </w:rPr>
      </w:pPr>
      <w:r w:rsidRPr="001D67A7">
        <w:rPr>
          <w:rFonts w:ascii="Arial" w:hAnsi="Arial" w:cs="Arial"/>
          <w:b/>
          <w:sz w:val="20"/>
          <w:szCs w:val="20"/>
        </w:rPr>
        <w:t>Način obračuna in rok plačila</w:t>
      </w:r>
    </w:p>
    <w:p w14:paraId="3990523F" w14:textId="18D62BCD" w:rsidR="00167398" w:rsidRPr="0033759E" w:rsidRDefault="00C26AEE" w:rsidP="00167398">
      <w:pPr>
        <w:ind w:left="360"/>
        <w:jc w:val="center"/>
        <w:rPr>
          <w:rFonts w:ascii="Arial" w:hAnsi="Arial" w:cs="Arial"/>
          <w:sz w:val="20"/>
          <w:szCs w:val="20"/>
        </w:rPr>
      </w:pPr>
      <w:r>
        <w:rPr>
          <w:rFonts w:ascii="Arial" w:hAnsi="Arial" w:cs="Arial"/>
          <w:sz w:val="20"/>
          <w:szCs w:val="20"/>
        </w:rPr>
        <w:t>8</w:t>
      </w:r>
      <w:r w:rsidR="00167398" w:rsidRPr="0033759E">
        <w:rPr>
          <w:rFonts w:ascii="Arial" w:hAnsi="Arial" w:cs="Arial"/>
          <w:sz w:val="20"/>
          <w:szCs w:val="20"/>
        </w:rPr>
        <w:t xml:space="preserve">. </w:t>
      </w:r>
      <w:proofErr w:type="gramStart"/>
      <w:r w:rsidR="00167398" w:rsidRPr="0033759E">
        <w:rPr>
          <w:rFonts w:ascii="Arial" w:hAnsi="Arial" w:cs="Arial"/>
          <w:sz w:val="20"/>
          <w:szCs w:val="20"/>
        </w:rPr>
        <w:t>člen</w:t>
      </w:r>
      <w:proofErr w:type="gramEnd"/>
    </w:p>
    <w:p w14:paraId="70B01A6B" w14:textId="77777777" w:rsidR="00167398" w:rsidRPr="001D67A7" w:rsidRDefault="00167398" w:rsidP="00167398">
      <w:pPr>
        <w:ind w:left="360"/>
        <w:jc w:val="center"/>
        <w:rPr>
          <w:rFonts w:ascii="Arial" w:hAnsi="Arial" w:cs="Arial"/>
          <w:b/>
          <w:sz w:val="20"/>
          <w:szCs w:val="20"/>
        </w:rPr>
      </w:pPr>
    </w:p>
    <w:p w14:paraId="392A2AB4" w14:textId="77777777" w:rsidR="00245755" w:rsidRDefault="00245755" w:rsidP="002457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Geodetske storitve se bodo obračunavale skladno s številom točk iz tarifnega dela Cenika geodetskih storitev IZS.</w:t>
      </w:r>
    </w:p>
    <w:p w14:paraId="524DB493" w14:textId="77777777" w:rsidR="00245755" w:rsidRDefault="00245755" w:rsidP="002457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21B51708" w14:textId="6CA991B8" w:rsidR="00245755" w:rsidRDefault="00245755" w:rsidP="002457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Izvajalec</w:t>
      </w:r>
      <w:r w:rsidRPr="00DA6F03">
        <w:rPr>
          <w:rFonts w:ascii="Arial" w:hAnsi="Arial" w:cs="Arial"/>
          <w:sz w:val="20"/>
          <w:szCs w:val="20"/>
        </w:rPr>
        <w:t xml:space="preserve"> </w:t>
      </w:r>
      <w:proofErr w:type="gramStart"/>
      <w:r w:rsidRPr="00DA6F03">
        <w:rPr>
          <w:rFonts w:ascii="Arial" w:hAnsi="Arial" w:cs="Arial"/>
          <w:sz w:val="20"/>
          <w:szCs w:val="20"/>
        </w:rPr>
        <w:t>bo</w:t>
      </w:r>
      <w:proofErr w:type="gramEnd"/>
      <w:r w:rsidRPr="00DA6F03">
        <w:rPr>
          <w:rFonts w:ascii="Arial" w:hAnsi="Arial" w:cs="Arial"/>
          <w:sz w:val="20"/>
          <w:szCs w:val="20"/>
        </w:rPr>
        <w:t xml:space="preserve"> račune izstavljal na podlagi </w:t>
      </w:r>
      <w:r>
        <w:rPr>
          <w:rFonts w:ascii="Arial" w:hAnsi="Arial" w:cs="Arial"/>
          <w:sz w:val="20"/>
          <w:szCs w:val="20"/>
        </w:rPr>
        <w:t>potrdila o izvedenih storitvah,</w:t>
      </w:r>
      <w:r w:rsidRPr="00DA6F03">
        <w:rPr>
          <w:rFonts w:ascii="Arial" w:hAnsi="Arial" w:cs="Arial"/>
          <w:sz w:val="20"/>
          <w:szCs w:val="20"/>
        </w:rPr>
        <w:t xml:space="preserve"> </w:t>
      </w:r>
      <w:r>
        <w:rPr>
          <w:rFonts w:ascii="Arial" w:hAnsi="Arial" w:cs="Arial"/>
          <w:sz w:val="20"/>
          <w:szCs w:val="20"/>
        </w:rPr>
        <w:t>ki ga potrdi naročnik</w:t>
      </w:r>
      <w:r w:rsidRPr="00DA6F03">
        <w:rPr>
          <w:rFonts w:ascii="Arial" w:hAnsi="Arial" w:cs="Arial"/>
          <w:sz w:val="20"/>
          <w:szCs w:val="20"/>
        </w:rPr>
        <w:t xml:space="preserve">. </w:t>
      </w:r>
      <w:r>
        <w:rPr>
          <w:rFonts w:ascii="Arial" w:hAnsi="Arial" w:cs="Arial"/>
          <w:sz w:val="20"/>
          <w:szCs w:val="20"/>
        </w:rPr>
        <w:t xml:space="preserve">Naročnik </w:t>
      </w:r>
      <w:proofErr w:type="gramStart"/>
      <w:r>
        <w:rPr>
          <w:rFonts w:ascii="Arial" w:hAnsi="Arial" w:cs="Arial"/>
          <w:sz w:val="20"/>
          <w:szCs w:val="20"/>
        </w:rPr>
        <w:t>bo</w:t>
      </w:r>
      <w:proofErr w:type="gramEnd"/>
      <w:r>
        <w:rPr>
          <w:rFonts w:ascii="Arial" w:hAnsi="Arial" w:cs="Arial"/>
          <w:sz w:val="20"/>
          <w:szCs w:val="20"/>
        </w:rPr>
        <w:t xml:space="preserve"> potrdilo potrdil, ko bo elaborat o izvedeni storitvi uspešno oddan na Geodetsko upravo RS, skladno z rokom za izvedbo storitve. </w:t>
      </w:r>
    </w:p>
    <w:p w14:paraId="5900B9E5" w14:textId="77777777" w:rsidR="007E00E4" w:rsidRDefault="007E00E4" w:rsidP="002457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3B414701" w14:textId="7108BE61" w:rsidR="00245755" w:rsidRDefault="00245755" w:rsidP="002457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V primeru, da </w:t>
      </w:r>
      <w:r w:rsidR="007E00E4">
        <w:rPr>
          <w:rFonts w:ascii="Arial" w:hAnsi="Arial" w:cs="Arial"/>
          <w:sz w:val="20"/>
          <w:szCs w:val="20"/>
        </w:rPr>
        <w:t>izvajalec</w:t>
      </w:r>
      <w:r>
        <w:rPr>
          <w:rFonts w:ascii="Arial" w:hAnsi="Arial" w:cs="Arial"/>
          <w:sz w:val="20"/>
          <w:szCs w:val="20"/>
        </w:rPr>
        <w:t xml:space="preserve"> ne bi mogel uspešno oddati elaborata o izvedeni storitvi na Geodetsko upravo RS, skladno z rokom za izvedbo storitve, zaradi razlogov, ki niso nastali po njegovi krivdi, posreduje naročniku zahtevek za izplačilo 50 % zneska, ki ga je predvidel v predlogu storitve, ki se bo izvajala. V zahtevku mora navesti vse razloge za neizpolnitev storitve v predvidenem roku. Zahtevek mora naročnik potrditi </w:t>
      </w:r>
      <w:proofErr w:type="gramStart"/>
      <w:r>
        <w:rPr>
          <w:rFonts w:ascii="Arial" w:hAnsi="Arial" w:cs="Arial"/>
          <w:sz w:val="20"/>
          <w:szCs w:val="20"/>
        </w:rPr>
        <w:t>ali</w:t>
      </w:r>
      <w:proofErr w:type="gramEnd"/>
      <w:r>
        <w:rPr>
          <w:rFonts w:ascii="Arial" w:hAnsi="Arial" w:cs="Arial"/>
          <w:sz w:val="20"/>
          <w:szCs w:val="20"/>
        </w:rPr>
        <w:t xml:space="preserve"> zavrniti v 8 dneh po prejemu. </w:t>
      </w:r>
    </w:p>
    <w:p w14:paraId="777C7D61" w14:textId="77777777" w:rsidR="007E00E4" w:rsidRDefault="007E00E4" w:rsidP="0024575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1CA8262" w14:textId="2AB87299" w:rsidR="00167398" w:rsidRDefault="00425CCD"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V kolikor </w:t>
      </w:r>
      <w:r w:rsidR="007E00E4">
        <w:rPr>
          <w:rFonts w:ascii="Arial" w:hAnsi="Arial" w:cs="Arial"/>
          <w:sz w:val="20"/>
          <w:szCs w:val="20"/>
        </w:rPr>
        <w:t>izvajalec</w:t>
      </w:r>
      <w:r w:rsidR="009E3E8C">
        <w:rPr>
          <w:rFonts w:ascii="Arial" w:hAnsi="Arial" w:cs="Arial"/>
          <w:sz w:val="20"/>
          <w:szCs w:val="20"/>
        </w:rPr>
        <w:t xml:space="preserve"> nastopa s </w:t>
      </w:r>
      <w:r w:rsidR="003E2F3A">
        <w:rPr>
          <w:rFonts w:ascii="Arial" w:hAnsi="Arial" w:cs="Arial"/>
          <w:sz w:val="20"/>
          <w:szCs w:val="20"/>
        </w:rPr>
        <w:t xml:space="preserve">partnerji </w:t>
      </w:r>
      <w:proofErr w:type="gramStart"/>
      <w:r w:rsidR="003E2F3A">
        <w:rPr>
          <w:rFonts w:ascii="Arial" w:hAnsi="Arial" w:cs="Arial"/>
          <w:sz w:val="20"/>
          <w:szCs w:val="20"/>
        </w:rPr>
        <w:t>ali</w:t>
      </w:r>
      <w:proofErr w:type="gramEnd"/>
      <w:r w:rsidR="003E2F3A">
        <w:rPr>
          <w:rFonts w:ascii="Arial" w:hAnsi="Arial" w:cs="Arial"/>
          <w:sz w:val="20"/>
          <w:szCs w:val="20"/>
        </w:rPr>
        <w:t xml:space="preserve"> </w:t>
      </w:r>
      <w:r>
        <w:rPr>
          <w:rFonts w:ascii="Arial" w:hAnsi="Arial" w:cs="Arial"/>
          <w:sz w:val="20"/>
          <w:szCs w:val="20"/>
        </w:rPr>
        <w:t>podizvajalc</w:t>
      </w:r>
      <w:r w:rsidR="009E3E8C">
        <w:rPr>
          <w:rFonts w:ascii="Arial" w:hAnsi="Arial" w:cs="Arial"/>
          <w:sz w:val="20"/>
          <w:szCs w:val="20"/>
        </w:rPr>
        <w:t xml:space="preserve">i in v kolikor posamezen </w:t>
      </w:r>
      <w:r w:rsidR="003E2F3A">
        <w:rPr>
          <w:rFonts w:ascii="Arial" w:hAnsi="Arial" w:cs="Arial"/>
          <w:sz w:val="20"/>
          <w:szCs w:val="20"/>
        </w:rPr>
        <w:t xml:space="preserve">partner ali </w:t>
      </w:r>
      <w:r w:rsidR="009E3E8C">
        <w:rPr>
          <w:rFonts w:ascii="Arial" w:hAnsi="Arial" w:cs="Arial"/>
          <w:sz w:val="20"/>
          <w:szCs w:val="20"/>
        </w:rPr>
        <w:t>podizvajalec</w:t>
      </w:r>
      <w:r>
        <w:rPr>
          <w:rFonts w:ascii="Arial" w:hAnsi="Arial" w:cs="Arial"/>
          <w:sz w:val="20"/>
          <w:szCs w:val="20"/>
        </w:rPr>
        <w:t xml:space="preserve"> zahteva neposredno plačilo, mora</w:t>
      </w:r>
      <w:r w:rsidR="0004276B">
        <w:rPr>
          <w:rFonts w:ascii="Arial" w:hAnsi="Arial" w:cs="Arial"/>
          <w:sz w:val="20"/>
          <w:szCs w:val="20"/>
        </w:rPr>
        <w:t>jo</w:t>
      </w:r>
      <w:r>
        <w:rPr>
          <w:rFonts w:ascii="Arial" w:hAnsi="Arial" w:cs="Arial"/>
          <w:sz w:val="20"/>
          <w:szCs w:val="20"/>
        </w:rPr>
        <w:t xml:space="preserve"> biti k </w:t>
      </w:r>
      <w:r w:rsidR="0004276B">
        <w:rPr>
          <w:rFonts w:ascii="Arial" w:hAnsi="Arial" w:cs="Arial"/>
          <w:sz w:val="20"/>
          <w:szCs w:val="20"/>
        </w:rPr>
        <w:t>računu</w:t>
      </w:r>
      <w:r w:rsidR="00167398">
        <w:rPr>
          <w:rFonts w:ascii="Arial" w:hAnsi="Arial" w:cs="Arial"/>
          <w:sz w:val="20"/>
          <w:szCs w:val="20"/>
        </w:rPr>
        <w:t xml:space="preserve"> pr</w:t>
      </w:r>
      <w:r>
        <w:rPr>
          <w:rFonts w:ascii="Arial" w:hAnsi="Arial" w:cs="Arial"/>
          <w:sz w:val="20"/>
          <w:szCs w:val="20"/>
        </w:rPr>
        <w:t>i</w:t>
      </w:r>
      <w:r w:rsidR="00167398">
        <w:rPr>
          <w:rFonts w:ascii="Arial" w:hAnsi="Arial" w:cs="Arial"/>
          <w:sz w:val="20"/>
          <w:szCs w:val="20"/>
        </w:rPr>
        <w:t>loženi:</w:t>
      </w:r>
    </w:p>
    <w:p w14:paraId="30F8D460" w14:textId="07F2F854"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specifikacija</w:t>
      </w:r>
      <w:proofErr w:type="gramEnd"/>
      <w:r>
        <w:rPr>
          <w:rFonts w:ascii="Arial" w:hAnsi="Arial" w:cs="Arial"/>
          <w:sz w:val="20"/>
          <w:szCs w:val="20"/>
        </w:rPr>
        <w:t xml:space="preserve"> </w:t>
      </w:r>
      <w:r w:rsidR="00EC3796">
        <w:rPr>
          <w:rFonts w:ascii="Arial" w:hAnsi="Arial" w:cs="Arial"/>
          <w:sz w:val="20"/>
          <w:szCs w:val="20"/>
        </w:rPr>
        <w:t>izvajalčevih</w:t>
      </w:r>
      <w:r>
        <w:rPr>
          <w:rFonts w:ascii="Arial" w:hAnsi="Arial" w:cs="Arial"/>
          <w:sz w:val="20"/>
          <w:szCs w:val="20"/>
        </w:rPr>
        <w:t xml:space="preserve"> stroškov in stroškov</w:t>
      </w:r>
      <w:r w:rsidR="003E2F3A">
        <w:rPr>
          <w:rFonts w:ascii="Arial" w:hAnsi="Arial" w:cs="Arial"/>
          <w:sz w:val="20"/>
          <w:szCs w:val="20"/>
        </w:rPr>
        <w:t xml:space="preserve"> partnerjev ali </w:t>
      </w:r>
      <w:r>
        <w:rPr>
          <w:rFonts w:ascii="Arial" w:hAnsi="Arial" w:cs="Arial"/>
          <w:sz w:val="20"/>
          <w:szCs w:val="20"/>
        </w:rPr>
        <w:t>podizvajalcev</w:t>
      </w:r>
      <w:r w:rsidR="00425CCD">
        <w:rPr>
          <w:rFonts w:ascii="Arial" w:hAnsi="Arial" w:cs="Arial"/>
          <w:sz w:val="20"/>
          <w:szCs w:val="20"/>
        </w:rPr>
        <w:t>, ki zahtevajo neposredno plačilo</w:t>
      </w:r>
      <w:r w:rsidR="00EC3796">
        <w:rPr>
          <w:rFonts w:ascii="Arial" w:hAnsi="Arial" w:cs="Arial"/>
          <w:sz w:val="20"/>
          <w:szCs w:val="20"/>
        </w:rPr>
        <w:t xml:space="preserve"> ter</w:t>
      </w:r>
    </w:p>
    <w:p w14:paraId="717536DE" w14:textId="035F0C18" w:rsidR="007F0AB1"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potrjeni</w:t>
      </w:r>
      <w:proofErr w:type="gramEnd"/>
      <w:r>
        <w:rPr>
          <w:rFonts w:ascii="Arial" w:hAnsi="Arial" w:cs="Arial"/>
          <w:sz w:val="20"/>
          <w:szCs w:val="20"/>
        </w:rPr>
        <w:t xml:space="preserve"> originalni izvodi računov podizvajalcev, ki </w:t>
      </w:r>
      <w:r w:rsidR="00425CCD">
        <w:rPr>
          <w:rFonts w:ascii="Arial" w:hAnsi="Arial" w:cs="Arial"/>
          <w:sz w:val="20"/>
          <w:szCs w:val="20"/>
        </w:rPr>
        <w:t>zahtevajo neposredno plačilo</w:t>
      </w:r>
      <w:r w:rsidR="00B81E0B">
        <w:rPr>
          <w:rFonts w:ascii="Arial" w:hAnsi="Arial" w:cs="Arial"/>
          <w:sz w:val="20"/>
          <w:szCs w:val="20"/>
        </w:rPr>
        <w:t>.</w:t>
      </w:r>
    </w:p>
    <w:p w14:paraId="4FCDD10B" w14:textId="68166A84" w:rsidR="003D4D85" w:rsidRDefault="003D4D85" w:rsidP="003D4D85">
      <w:pPr>
        <w:pStyle w:val="Telobesedila"/>
        <w:jc w:val="both"/>
        <w:rPr>
          <w:rFonts w:ascii="Arial" w:hAnsi="Arial" w:cs="Arial"/>
          <w:b w:val="0"/>
          <w:sz w:val="20"/>
          <w:szCs w:val="20"/>
        </w:rPr>
      </w:pPr>
      <w:r>
        <w:rPr>
          <w:rFonts w:ascii="Arial" w:hAnsi="Arial" w:cs="Arial"/>
          <w:b w:val="0"/>
          <w:sz w:val="20"/>
          <w:szCs w:val="20"/>
        </w:rPr>
        <w:t>Skladno z Zakon</w:t>
      </w:r>
      <w:r w:rsidR="006F4900">
        <w:rPr>
          <w:rFonts w:ascii="Arial" w:hAnsi="Arial" w:cs="Arial"/>
          <w:b w:val="0"/>
          <w:sz w:val="20"/>
          <w:szCs w:val="20"/>
        </w:rPr>
        <w:t>om</w:t>
      </w:r>
      <w:r>
        <w:rPr>
          <w:rFonts w:ascii="Arial" w:hAnsi="Arial" w:cs="Arial"/>
          <w:b w:val="0"/>
          <w:sz w:val="20"/>
          <w:szCs w:val="20"/>
        </w:rPr>
        <w:t xml:space="preserve"> o opravljanju plačilnih storitev za proračunske uporabnike (Uradni list RS, št. </w:t>
      </w:r>
      <w:r w:rsidR="006F4900">
        <w:rPr>
          <w:rFonts w:ascii="Arial" w:hAnsi="Arial" w:cs="Arial"/>
          <w:b w:val="0"/>
          <w:sz w:val="20"/>
          <w:szCs w:val="20"/>
        </w:rPr>
        <w:t>77/16</w:t>
      </w:r>
      <w:r>
        <w:rPr>
          <w:rFonts w:ascii="Arial" w:hAnsi="Arial" w:cs="Arial"/>
          <w:b w:val="0"/>
          <w:sz w:val="20"/>
          <w:szCs w:val="20"/>
        </w:rPr>
        <w:t xml:space="preserve">) je potrebno s proračunskimi uporabniki poslovati izključno v elektronski obliki, kar pomeni, da morajo biti vsi računi izstavljeni v e-obliki. </w:t>
      </w:r>
      <w:r w:rsidR="00FE1FFA">
        <w:rPr>
          <w:rFonts w:ascii="Arial" w:hAnsi="Arial" w:cs="Arial"/>
          <w:b w:val="0"/>
          <w:sz w:val="20"/>
          <w:szCs w:val="20"/>
        </w:rPr>
        <w:t>Obvezna identifikacijska podatka naročnika za prejem e-računa sta: ID za DDV: SI14067765 in poslovni račun: SI56 0123 2010 0001 923.</w:t>
      </w:r>
    </w:p>
    <w:p w14:paraId="51E8E8E3" w14:textId="77777777" w:rsidR="00167398" w:rsidRDefault="00167398" w:rsidP="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6F3B22A1" w14:textId="0535B603" w:rsidR="00167398" w:rsidRDefault="00167398" w:rsidP="00167398">
      <w:pPr>
        <w:jc w:val="both"/>
        <w:rPr>
          <w:rFonts w:ascii="Arial" w:hAnsi="Arial" w:cs="Arial"/>
          <w:sz w:val="20"/>
          <w:szCs w:val="20"/>
        </w:rPr>
      </w:pPr>
      <w:r w:rsidRPr="00F51CFA">
        <w:rPr>
          <w:rFonts w:ascii="Arial" w:hAnsi="Arial" w:cs="Arial"/>
          <w:sz w:val="20"/>
          <w:szCs w:val="20"/>
        </w:rPr>
        <w:t xml:space="preserve">Naročnik </w:t>
      </w:r>
      <w:proofErr w:type="gramStart"/>
      <w:r w:rsidRPr="00F51CFA">
        <w:rPr>
          <w:rFonts w:ascii="Arial" w:hAnsi="Arial" w:cs="Arial"/>
          <w:sz w:val="20"/>
          <w:szCs w:val="20"/>
        </w:rPr>
        <w:t>bo</w:t>
      </w:r>
      <w:proofErr w:type="gramEnd"/>
      <w:r w:rsidRPr="00F51CFA">
        <w:rPr>
          <w:rFonts w:ascii="Arial" w:hAnsi="Arial" w:cs="Arial"/>
          <w:sz w:val="20"/>
          <w:szCs w:val="20"/>
        </w:rPr>
        <w:t xml:space="preserve"> </w:t>
      </w:r>
      <w:r w:rsidR="00CC53D1">
        <w:rPr>
          <w:rFonts w:ascii="Arial" w:hAnsi="Arial" w:cs="Arial"/>
          <w:sz w:val="20"/>
          <w:szCs w:val="20"/>
        </w:rPr>
        <w:t xml:space="preserve">posamezen </w:t>
      </w:r>
      <w:r w:rsidRPr="00F51CFA">
        <w:rPr>
          <w:rFonts w:ascii="Arial" w:hAnsi="Arial" w:cs="Arial"/>
          <w:sz w:val="20"/>
          <w:szCs w:val="20"/>
        </w:rPr>
        <w:t xml:space="preserve">potrjen </w:t>
      </w:r>
      <w:r w:rsidR="008B2C08">
        <w:rPr>
          <w:rFonts w:ascii="Arial" w:hAnsi="Arial" w:cs="Arial"/>
          <w:sz w:val="20"/>
          <w:szCs w:val="20"/>
        </w:rPr>
        <w:t>račun</w:t>
      </w:r>
      <w:r w:rsidR="00DB76C3">
        <w:rPr>
          <w:rFonts w:ascii="Arial" w:hAnsi="Arial" w:cs="Arial"/>
          <w:sz w:val="20"/>
          <w:szCs w:val="20"/>
        </w:rPr>
        <w:t xml:space="preserve"> </w:t>
      </w:r>
      <w:r w:rsidRPr="00F51CFA">
        <w:rPr>
          <w:rFonts w:ascii="Arial" w:hAnsi="Arial" w:cs="Arial"/>
          <w:sz w:val="20"/>
          <w:szCs w:val="20"/>
        </w:rPr>
        <w:t xml:space="preserve">poravnal 30. </w:t>
      </w:r>
      <w:proofErr w:type="gramStart"/>
      <w:r w:rsidRPr="00F51CFA">
        <w:rPr>
          <w:rFonts w:ascii="Arial" w:hAnsi="Arial" w:cs="Arial"/>
          <w:sz w:val="20"/>
          <w:szCs w:val="20"/>
        </w:rPr>
        <w:t>dan</w:t>
      </w:r>
      <w:proofErr w:type="gramEnd"/>
      <w:r w:rsidRPr="00F51CFA">
        <w:rPr>
          <w:rFonts w:ascii="Arial" w:hAnsi="Arial" w:cs="Arial"/>
          <w:sz w:val="20"/>
          <w:szCs w:val="20"/>
        </w:rPr>
        <w:t xml:space="preserve"> po prejemu pravilno izdanega </w:t>
      </w:r>
      <w:r>
        <w:rPr>
          <w:rFonts w:ascii="Arial" w:hAnsi="Arial" w:cs="Arial"/>
          <w:sz w:val="20"/>
          <w:szCs w:val="20"/>
        </w:rPr>
        <w:t xml:space="preserve">dokumenta </w:t>
      </w:r>
      <w:r w:rsidR="00DD6329">
        <w:rPr>
          <w:rFonts w:ascii="Arial" w:hAnsi="Arial" w:cs="Arial"/>
          <w:sz w:val="20"/>
          <w:szCs w:val="20"/>
        </w:rPr>
        <w:t>oziroma skladno s plačilnim rokom, opredeljenim v veljavnem zakonu o izvrševanju proračunov Republike Slovenije,</w:t>
      </w:r>
      <w:r w:rsidR="00241961">
        <w:rPr>
          <w:rFonts w:ascii="Arial" w:hAnsi="Arial" w:cs="Arial"/>
          <w:sz w:val="20"/>
          <w:szCs w:val="20"/>
        </w:rPr>
        <w:t xml:space="preserve"> </w:t>
      </w:r>
      <w:r w:rsidRPr="00F51CFA">
        <w:rPr>
          <w:rFonts w:ascii="Arial" w:hAnsi="Arial" w:cs="Arial"/>
          <w:sz w:val="20"/>
          <w:szCs w:val="20"/>
        </w:rPr>
        <w:t xml:space="preserve">z nakazilom na poslovni račun </w:t>
      </w:r>
      <w:r w:rsidR="00CC53D1">
        <w:rPr>
          <w:rFonts w:ascii="Arial" w:hAnsi="Arial" w:cs="Arial"/>
          <w:sz w:val="20"/>
          <w:szCs w:val="20"/>
        </w:rPr>
        <w:t>izvajalca</w:t>
      </w:r>
      <w:r w:rsidRPr="00F51CFA">
        <w:rPr>
          <w:rFonts w:ascii="Arial" w:hAnsi="Arial" w:cs="Arial"/>
          <w:sz w:val="20"/>
          <w:szCs w:val="20"/>
        </w:rPr>
        <w:t xml:space="preserve"> št. ________________________</w:t>
      </w:r>
      <w:r w:rsidR="00DF789F">
        <w:rPr>
          <w:rFonts w:ascii="Arial" w:hAnsi="Arial" w:cs="Arial"/>
          <w:sz w:val="20"/>
          <w:szCs w:val="20"/>
        </w:rPr>
        <w:t>,</w:t>
      </w:r>
      <w:r w:rsidRPr="00F51CFA">
        <w:rPr>
          <w:rFonts w:ascii="Arial" w:hAnsi="Arial" w:cs="Arial"/>
          <w:sz w:val="20"/>
          <w:szCs w:val="20"/>
        </w:rPr>
        <w:t xml:space="preserve"> odprt pri _______________________</w:t>
      </w:r>
      <w:r>
        <w:rPr>
          <w:rFonts w:ascii="Arial" w:hAnsi="Arial" w:cs="Arial"/>
          <w:sz w:val="20"/>
          <w:szCs w:val="20"/>
        </w:rPr>
        <w:t xml:space="preserve"> in </w:t>
      </w:r>
      <w:proofErr w:type="gramStart"/>
      <w:r>
        <w:rPr>
          <w:rFonts w:ascii="Arial" w:hAnsi="Arial" w:cs="Arial"/>
          <w:sz w:val="20"/>
          <w:szCs w:val="20"/>
        </w:rPr>
        <w:t>na</w:t>
      </w:r>
      <w:proofErr w:type="gramEnd"/>
      <w:r>
        <w:rPr>
          <w:rFonts w:ascii="Arial" w:hAnsi="Arial" w:cs="Arial"/>
          <w:sz w:val="20"/>
          <w:szCs w:val="20"/>
        </w:rPr>
        <w:t xml:space="preserve"> poslovne račune </w:t>
      </w:r>
      <w:r w:rsidR="0093267B">
        <w:rPr>
          <w:rFonts w:ascii="Arial" w:hAnsi="Arial" w:cs="Arial"/>
          <w:sz w:val="20"/>
          <w:szCs w:val="20"/>
        </w:rPr>
        <w:t xml:space="preserve">partnerjev ali </w:t>
      </w:r>
      <w:r>
        <w:rPr>
          <w:rFonts w:ascii="Arial" w:hAnsi="Arial" w:cs="Arial"/>
          <w:sz w:val="20"/>
          <w:szCs w:val="20"/>
        </w:rPr>
        <w:t xml:space="preserve">podizvajalcev, ki </w:t>
      </w:r>
      <w:r w:rsidR="003D4D85">
        <w:rPr>
          <w:rFonts w:ascii="Arial" w:hAnsi="Arial" w:cs="Arial"/>
          <w:sz w:val="20"/>
          <w:szCs w:val="20"/>
        </w:rPr>
        <w:t>zahtevajo neposredno plačilo</w:t>
      </w:r>
      <w:r>
        <w:rPr>
          <w:rFonts w:ascii="Arial" w:hAnsi="Arial" w:cs="Arial"/>
          <w:sz w:val="20"/>
          <w:szCs w:val="20"/>
        </w:rPr>
        <w:t xml:space="preserve">. </w:t>
      </w:r>
      <w:r w:rsidRPr="00F51CFA">
        <w:rPr>
          <w:rFonts w:ascii="Arial" w:hAnsi="Arial" w:cs="Arial"/>
          <w:sz w:val="20"/>
          <w:szCs w:val="20"/>
        </w:rPr>
        <w:t xml:space="preserve">Na </w:t>
      </w:r>
      <w:r w:rsidR="00DB76C3">
        <w:rPr>
          <w:rFonts w:ascii="Arial" w:hAnsi="Arial" w:cs="Arial"/>
          <w:sz w:val="20"/>
          <w:szCs w:val="20"/>
        </w:rPr>
        <w:t xml:space="preserve">vsakem dokumentu </w:t>
      </w:r>
      <w:r w:rsidRPr="00F51CFA">
        <w:rPr>
          <w:rFonts w:ascii="Arial" w:hAnsi="Arial" w:cs="Arial"/>
          <w:sz w:val="20"/>
          <w:szCs w:val="20"/>
        </w:rPr>
        <w:t xml:space="preserve">mora biti navedena številka </w:t>
      </w:r>
      <w:r w:rsidR="003D4D85">
        <w:rPr>
          <w:rFonts w:ascii="Arial" w:hAnsi="Arial" w:cs="Arial"/>
          <w:sz w:val="20"/>
          <w:szCs w:val="20"/>
        </w:rPr>
        <w:t>te</w:t>
      </w:r>
      <w:r w:rsidR="00CC53D1">
        <w:rPr>
          <w:rFonts w:ascii="Arial" w:hAnsi="Arial" w:cs="Arial"/>
          <w:sz w:val="20"/>
          <w:szCs w:val="20"/>
        </w:rPr>
        <w:t>ga okvirnega sporazuma</w:t>
      </w:r>
      <w:r w:rsidRPr="00F51CFA">
        <w:rPr>
          <w:rFonts w:ascii="Arial" w:hAnsi="Arial" w:cs="Arial"/>
          <w:sz w:val="20"/>
          <w:szCs w:val="20"/>
        </w:rPr>
        <w:t xml:space="preserve">. </w:t>
      </w:r>
    </w:p>
    <w:p w14:paraId="158002BA" w14:textId="77777777" w:rsidR="008B2C08" w:rsidRPr="00F51CFA" w:rsidRDefault="008B2C08" w:rsidP="00167398">
      <w:pPr>
        <w:jc w:val="both"/>
        <w:rPr>
          <w:rFonts w:ascii="Arial" w:hAnsi="Arial" w:cs="Arial"/>
          <w:sz w:val="20"/>
          <w:szCs w:val="20"/>
        </w:rPr>
      </w:pPr>
    </w:p>
    <w:p w14:paraId="5544F18C" w14:textId="1C91C3BC" w:rsidR="00167398"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1D67A7">
        <w:rPr>
          <w:rFonts w:ascii="Arial" w:hAnsi="Arial" w:cs="Arial"/>
          <w:sz w:val="20"/>
          <w:szCs w:val="20"/>
        </w:rPr>
        <w:t xml:space="preserve">Za dan plačila se šteje dan, </w:t>
      </w:r>
      <w:proofErr w:type="gramStart"/>
      <w:r w:rsidRPr="001D67A7">
        <w:rPr>
          <w:rFonts w:ascii="Arial" w:hAnsi="Arial" w:cs="Arial"/>
          <w:sz w:val="20"/>
          <w:szCs w:val="20"/>
        </w:rPr>
        <w:t>ko</w:t>
      </w:r>
      <w:proofErr w:type="gramEnd"/>
      <w:r w:rsidRPr="001D67A7">
        <w:rPr>
          <w:rFonts w:ascii="Arial" w:hAnsi="Arial" w:cs="Arial"/>
          <w:sz w:val="20"/>
          <w:szCs w:val="20"/>
        </w:rPr>
        <w:t xml:space="preserve"> je organizaciji, pristojni za plačilni promet, predložen nalog za plačilo. </w:t>
      </w:r>
      <w:r w:rsidRPr="001D67A7">
        <w:rPr>
          <w:rFonts w:ascii="Arial" w:hAnsi="Arial" w:cs="Arial"/>
          <w:color w:val="000000"/>
          <w:sz w:val="20"/>
          <w:szCs w:val="20"/>
        </w:rPr>
        <w:t xml:space="preserve">Če plačilo zapade </w:t>
      </w:r>
      <w:proofErr w:type="gramStart"/>
      <w:r w:rsidRPr="001D67A7">
        <w:rPr>
          <w:rFonts w:ascii="Arial" w:hAnsi="Arial" w:cs="Arial"/>
          <w:color w:val="000000"/>
          <w:sz w:val="20"/>
          <w:szCs w:val="20"/>
        </w:rPr>
        <w:t>na</w:t>
      </w:r>
      <w:proofErr w:type="gramEnd"/>
      <w:r w:rsidRPr="001D67A7">
        <w:rPr>
          <w:rFonts w:ascii="Arial" w:hAnsi="Arial" w:cs="Arial"/>
          <w:color w:val="000000"/>
          <w:sz w:val="20"/>
          <w:szCs w:val="20"/>
        </w:rPr>
        <w:t xml:space="preserve"> dela prost dan, bo izvedba plačila prvi naslednji delovni dan, ki sledi roku zapadlosti.</w:t>
      </w:r>
      <w:r>
        <w:rPr>
          <w:rFonts w:ascii="Arial" w:hAnsi="Arial" w:cs="Arial"/>
          <w:color w:val="000000"/>
          <w:sz w:val="20"/>
          <w:szCs w:val="20"/>
        </w:rPr>
        <w:t xml:space="preserve"> </w:t>
      </w:r>
      <w:r w:rsidRPr="001D67A7">
        <w:rPr>
          <w:rFonts w:ascii="Arial" w:hAnsi="Arial" w:cs="Arial"/>
          <w:sz w:val="20"/>
          <w:szCs w:val="20"/>
        </w:rPr>
        <w:t xml:space="preserve">V primeru zamude plačila lahko </w:t>
      </w:r>
      <w:r w:rsidR="00CC53D1">
        <w:rPr>
          <w:rFonts w:ascii="Arial" w:hAnsi="Arial" w:cs="Arial"/>
          <w:sz w:val="20"/>
          <w:szCs w:val="20"/>
        </w:rPr>
        <w:t>izvajalec</w:t>
      </w:r>
      <w:r w:rsidR="00060EF6">
        <w:rPr>
          <w:rFonts w:ascii="Arial" w:hAnsi="Arial" w:cs="Arial"/>
          <w:sz w:val="20"/>
          <w:szCs w:val="20"/>
        </w:rPr>
        <w:t xml:space="preserve"> oz.</w:t>
      </w:r>
      <w:r w:rsidR="00AF5264">
        <w:rPr>
          <w:rFonts w:ascii="Arial" w:hAnsi="Arial" w:cs="Arial"/>
          <w:sz w:val="20"/>
          <w:szCs w:val="20"/>
        </w:rPr>
        <w:t xml:space="preserve"> partner oz.</w:t>
      </w:r>
      <w:r w:rsidR="00060EF6">
        <w:rPr>
          <w:rFonts w:ascii="Arial" w:hAnsi="Arial" w:cs="Arial"/>
          <w:sz w:val="20"/>
          <w:szCs w:val="20"/>
        </w:rPr>
        <w:t xml:space="preserve"> podizvajalec</w:t>
      </w:r>
      <w:r w:rsidR="00AA29E7">
        <w:rPr>
          <w:rFonts w:ascii="Arial" w:hAnsi="Arial" w:cs="Arial"/>
          <w:sz w:val="20"/>
          <w:szCs w:val="20"/>
        </w:rPr>
        <w:t xml:space="preserve">, ki je zahteval neposredno plačilo, </w:t>
      </w:r>
      <w:r w:rsidRPr="001D67A7">
        <w:rPr>
          <w:rFonts w:ascii="Arial" w:hAnsi="Arial" w:cs="Arial"/>
          <w:sz w:val="20"/>
          <w:szCs w:val="20"/>
        </w:rPr>
        <w:t>zahteva zakonite zamudne obresti.</w:t>
      </w:r>
    </w:p>
    <w:p w14:paraId="414D3E75" w14:textId="77777777" w:rsidR="00514FC5" w:rsidRDefault="00514FC5"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26452730" w14:textId="77777777" w:rsidR="00167398" w:rsidRPr="001D67A7" w:rsidRDefault="00167398" w:rsidP="00167398">
      <w:pPr>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45FD3501" w14:textId="77777777" w:rsidR="00167398" w:rsidRPr="00903D47" w:rsidRDefault="00167398" w:rsidP="00167398">
      <w:pPr>
        <w:jc w:val="both"/>
        <w:rPr>
          <w:rFonts w:ascii="Arial" w:hAnsi="Arial" w:cs="Arial"/>
          <w:b/>
          <w:sz w:val="20"/>
          <w:szCs w:val="20"/>
        </w:rPr>
      </w:pPr>
      <w:r w:rsidRPr="00903D47">
        <w:rPr>
          <w:rFonts w:ascii="Arial" w:hAnsi="Arial" w:cs="Arial"/>
          <w:b/>
          <w:sz w:val="20"/>
          <w:szCs w:val="20"/>
        </w:rPr>
        <w:t>Nastopanje s podizvajalci</w:t>
      </w:r>
    </w:p>
    <w:p w14:paraId="4A028D7A" w14:textId="0A713F0B" w:rsidR="00167398" w:rsidRPr="00E476A5" w:rsidRDefault="00834966" w:rsidP="00167398">
      <w:pPr>
        <w:ind w:left="360"/>
        <w:jc w:val="center"/>
        <w:rPr>
          <w:rFonts w:ascii="Arial" w:hAnsi="Arial" w:cs="Arial"/>
          <w:sz w:val="20"/>
          <w:szCs w:val="20"/>
        </w:rPr>
      </w:pPr>
      <w:r>
        <w:rPr>
          <w:rFonts w:ascii="Arial" w:hAnsi="Arial" w:cs="Arial"/>
          <w:sz w:val="20"/>
          <w:szCs w:val="20"/>
        </w:rPr>
        <w:t>9</w:t>
      </w:r>
      <w:r w:rsidR="00167398" w:rsidRPr="00E476A5">
        <w:rPr>
          <w:rFonts w:ascii="Arial" w:hAnsi="Arial" w:cs="Arial"/>
          <w:sz w:val="20"/>
          <w:szCs w:val="20"/>
        </w:rPr>
        <w:t xml:space="preserve">. </w:t>
      </w:r>
      <w:proofErr w:type="gramStart"/>
      <w:r w:rsidR="00167398" w:rsidRPr="00E476A5">
        <w:rPr>
          <w:rFonts w:ascii="Arial" w:hAnsi="Arial" w:cs="Arial"/>
          <w:sz w:val="20"/>
          <w:szCs w:val="20"/>
        </w:rPr>
        <w:t>člen</w:t>
      </w:r>
      <w:proofErr w:type="gramEnd"/>
    </w:p>
    <w:p w14:paraId="5EFA6F8A" w14:textId="77777777" w:rsidR="00167398" w:rsidRPr="00903D47" w:rsidRDefault="00167398" w:rsidP="00167398">
      <w:pPr>
        <w:rPr>
          <w:rFonts w:ascii="Arial" w:hAnsi="Arial" w:cs="Arial"/>
          <w:b/>
          <w:sz w:val="20"/>
          <w:szCs w:val="20"/>
        </w:rPr>
      </w:pPr>
    </w:p>
    <w:p w14:paraId="3C5DB80D" w14:textId="6B73696D" w:rsidR="00D978CB" w:rsidRDefault="00D978CB" w:rsidP="00D978CB">
      <w:pPr>
        <w:jc w:val="both"/>
        <w:rPr>
          <w:rFonts w:ascii="Arial" w:hAnsi="Arial" w:cs="Arial"/>
          <w:sz w:val="20"/>
          <w:szCs w:val="20"/>
        </w:rPr>
      </w:pPr>
      <w:r>
        <w:rPr>
          <w:rFonts w:ascii="Arial" w:hAnsi="Arial" w:cs="Arial"/>
          <w:sz w:val="20"/>
          <w:szCs w:val="20"/>
        </w:rPr>
        <w:t>Pri izvedbi obveznosti iz te</w:t>
      </w:r>
      <w:r w:rsidR="00B62AE9">
        <w:rPr>
          <w:rFonts w:ascii="Arial" w:hAnsi="Arial" w:cs="Arial"/>
          <w:sz w:val="20"/>
          <w:szCs w:val="20"/>
        </w:rPr>
        <w:t>ga okvirnega sporazuma</w:t>
      </w:r>
      <w:r>
        <w:rPr>
          <w:rFonts w:ascii="Arial" w:hAnsi="Arial" w:cs="Arial"/>
          <w:sz w:val="20"/>
          <w:szCs w:val="20"/>
        </w:rPr>
        <w:t xml:space="preserve"> lahko sodelujejo samo podizvajalci, k</w:t>
      </w:r>
      <w:r w:rsidR="007F39CB">
        <w:rPr>
          <w:rFonts w:ascii="Arial" w:hAnsi="Arial" w:cs="Arial"/>
          <w:sz w:val="20"/>
          <w:szCs w:val="20"/>
        </w:rPr>
        <w:t>i</w:t>
      </w:r>
      <w:r>
        <w:rPr>
          <w:rFonts w:ascii="Arial" w:hAnsi="Arial" w:cs="Arial"/>
          <w:sz w:val="20"/>
          <w:szCs w:val="20"/>
        </w:rPr>
        <w:t xml:space="preserve"> jih je </w:t>
      </w:r>
      <w:r w:rsidR="00B62AE9">
        <w:rPr>
          <w:rFonts w:ascii="Arial" w:hAnsi="Arial" w:cs="Arial"/>
          <w:sz w:val="20"/>
          <w:szCs w:val="20"/>
        </w:rPr>
        <w:t xml:space="preserve">izvajalec </w:t>
      </w:r>
      <w:r>
        <w:rPr>
          <w:rFonts w:ascii="Arial" w:hAnsi="Arial" w:cs="Arial"/>
          <w:sz w:val="20"/>
          <w:szCs w:val="20"/>
        </w:rPr>
        <w:t xml:space="preserve">prijavil. </w:t>
      </w:r>
    </w:p>
    <w:p w14:paraId="795B68E4" w14:textId="77777777" w:rsidR="00E137EC" w:rsidRDefault="00E137EC" w:rsidP="00D978CB">
      <w:pPr>
        <w:jc w:val="both"/>
        <w:rPr>
          <w:rFonts w:ascii="Arial" w:hAnsi="Arial" w:cs="Arial"/>
          <w:sz w:val="20"/>
          <w:szCs w:val="20"/>
        </w:rPr>
      </w:pPr>
    </w:p>
    <w:p w14:paraId="7D1E9DAD" w14:textId="381D6A83" w:rsidR="00D978CB" w:rsidRDefault="00D978CB" w:rsidP="00D978CB">
      <w:pPr>
        <w:jc w:val="both"/>
        <w:rPr>
          <w:rFonts w:ascii="Arial" w:hAnsi="Arial" w:cs="Arial"/>
          <w:sz w:val="20"/>
          <w:szCs w:val="20"/>
        </w:rPr>
      </w:pPr>
      <w:r w:rsidRPr="00903D47">
        <w:rPr>
          <w:rFonts w:ascii="Arial" w:hAnsi="Arial" w:cs="Arial"/>
          <w:sz w:val="20"/>
          <w:szCs w:val="20"/>
        </w:rPr>
        <w:t>Poleg svoje</w:t>
      </w:r>
      <w:r w:rsidR="00204DA9">
        <w:rPr>
          <w:rFonts w:ascii="Arial" w:hAnsi="Arial" w:cs="Arial"/>
          <w:sz w:val="20"/>
          <w:szCs w:val="20"/>
        </w:rPr>
        <w:t>ga</w:t>
      </w:r>
      <w:r w:rsidRPr="00903D47">
        <w:rPr>
          <w:rFonts w:ascii="Arial" w:hAnsi="Arial" w:cs="Arial"/>
          <w:sz w:val="20"/>
          <w:szCs w:val="20"/>
        </w:rPr>
        <w:t xml:space="preserve"> </w:t>
      </w:r>
      <w:r w:rsidR="00204DA9">
        <w:rPr>
          <w:rFonts w:ascii="Arial" w:hAnsi="Arial" w:cs="Arial"/>
          <w:sz w:val="20"/>
          <w:szCs w:val="20"/>
        </w:rPr>
        <w:t>računa</w:t>
      </w:r>
      <w:r>
        <w:rPr>
          <w:rFonts w:ascii="Arial" w:hAnsi="Arial" w:cs="Arial"/>
          <w:sz w:val="20"/>
          <w:szCs w:val="20"/>
        </w:rPr>
        <w:t xml:space="preserve"> mora </w:t>
      </w:r>
      <w:r w:rsidR="00B62AE9">
        <w:rPr>
          <w:rFonts w:ascii="Arial" w:hAnsi="Arial" w:cs="Arial"/>
          <w:sz w:val="20"/>
          <w:szCs w:val="20"/>
        </w:rPr>
        <w:t>izvajalec</w:t>
      </w:r>
      <w:r w:rsidRPr="00903D47">
        <w:rPr>
          <w:rFonts w:ascii="Arial" w:hAnsi="Arial" w:cs="Arial"/>
          <w:sz w:val="20"/>
          <w:szCs w:val="20"/>
        </w:rPr>
        <w:t xml:space="preserve">, </w:t>
      </w:r>
      <w:r>
        <w:rPr>
          <w:rFonts w:ascii="Arial" w:hAnsi="Arial" w:cs="Arial"/>
          <w:sz w:val="20"/>
          <w:szCs w:val="20"/>
        </w:rPr>
        <w:t xml:space="preserve">ki </w:t>
      </w:r>
      <w:r w:rsidRPr="00903D47">
        <w:rPr>
          <w:rFonts w:ascii="Arial" w:hAnsi="Arial" w:cs="Arial"/>
          <w:sz w:val="20"/>
          <w:szCs w:val="20"/>
        </w:rPr>
        <w:t xml:space="preserve">nastopa s podizvajalci, </w:t>
      </w:r>
      <w:r>
        <w:rPr>
          <w:rFonts w:ascii="Arial" w:hAnsi="Arial" w:cs="Arial"/>
          <w:sz w:val="20"/>
          <w:szCs w:val="20"/>
        </w:rPr>
        <w:t xml:space="preserve">v kolikor podizvajalec to zahteva, </w:t>
      </w:r>
      <w:r w:rsidRPr="00903D47">
        <w:rPr>
          <w:rFonts w:ascii="Arial" w:hAnsi="Arial" w:cs="Arial"/>
          <w:sz w:val="20"/>
          <w:szCs w:val="20"/>
        </w:rPr>
        <w:t>obvezno priložiti račune</w:t>
      </w:r>
      <w:r>
        <w:rPr>
          <w:rFonts w:ascii="Arial" w:hAnsi="Arial" w:cs="Arial"/>
          <w:sz w:val="20"/>
          <w:szCs w:val="20"/>
        </w:rPr>
        <w:t xml:space="preserve"> </w:t>
      </w:r>
      <w:r w:rsidRPr="00903D47">
        <w:rPr>
          <w:rFonts w:ascii="Arial" w:hAnsi="Arial" w:cs="Arial"/>
          <w:sz w:val="20"/>
          <w:szCs w:val="20"/>
        </w:rPr>
        <w:t>svojih podizvajalcev, ki jih je predhodno potrdil.</w:t>
      </w:r>
      <w:r>
        <w:rPr>
          <w:rFonts w:ascii="Arial" w:hAnsi="Arial" w:cs="Arial"/>
          <w:sz w:val="20"/>
          <w:szCs w:val="20"/>
        </w:rPr>
        <w:t xml:space="preserve"> V kolikor podizvajalec to zahteva, </w:t>
      </w:r>
      <w:r w:rsidR="00287416">
        <w:rPr>
          <w:rFonts w:ascii="Arial" w:hAnsi="Arial" w:cs="Arial"/>
          <w:sz w:val="20"/>
          <w:szCs w:val="20"/>
        </w:rPr>
        <w:t>izvajalec</w:t>
      </w:r>
      <w:r>
        <w:rPr>
          <w:rFonts w:ascii="Arial" w:hAnsi="Arial" w:cs="Arial"/>
          <w:sz w:val="20"/>
          <w:szCs w:val="20"/>
        </w:rPr>
        <w:t xml:space="preserve"> </w:t>
      </w:r>
      <w:r w:rsidR="00B0006D">
        <w:rPr>
          <w:rFonts w:ascii="Arial" w:hAnsi="Arial" w:cs="Arial"/>
          <w:sz w:val="20"/>
          <w:szCs w:val="20"/>
        </w:rPr>
        <w:t xml:space="preserve">s tem okvirnim sporazumom </w:t>
      </w:r>
      <w:r w:rsidRPr="00903D47">
        <w:rPr>
          <w:rFonts w:ascii="Arial" w:hAnsi="Arial" w:cs="Arial"/>
          <w:sz w:val="20"/>
          <w:szCs w:val="20"/>
        </w:rPr>
        <w:t>poobla</w:t>
      </w:r>
      <w:r w:rsidR="00B0006D">
        <w:rPr>
          <w:rFonts w:ascii="Arial" w:hAnsi="Arial" w:cs="Arial"/>
          <w:sz w:val="20"/>
          <w:szCs w:val="20"/>
        </w:rPr>
        <w:t>šča</w:t>
      </w:r>
      <w:r w:rsidRPr="00903D47">
        <w:rPr>
          <w:rFonts w:ascii="Arial" w:hAnsi="Arial" w:cs="Arial"/>
          <w:sz w:val="20"/>
          <w:szCs w:val="20"/>
        </w:rPr>
        <w:t xml:space="preserve"> </w:t>
      </w:r>
      <w:r>
        <w:rPr>
          <w:rFonts w:ascii="Arial" w:hAnsi="Arial" w:cs="Arial"/>
          <w:sz w:val="20"/>
          <w:szCs w:val="20"/>
        </w:rPr>
        <w:t>naročnika</w:t>
      </w:r>
      <w:r w:rsidRPr="00903D47">
        <w:rPr>
          <w:rFonts w:ascii="Arial" w:hAnsi="Arial" w:cs="Arial"/>
          <w:sz w:val="20"/>
          <w:szCs w:val="20"/>
        </w:rPr>
        <w:t xml:space="preserve">, da </w:t>
      </w:r>
      <w:proofErr w:type="gramStart"/>
      <w:r w:rsidRPr="00903D47">
        <w:rPr>
          <w:rFonts w:ascii="Arial" w:hAnsi="Arial" w:cs="Arial"/>
          <w:sz w:val="20"/>
          <w:szCs w:val="20"/>
        </w:rPr>
        <w:t>na</w:t>
      </w:r>
      <w:proofErr w:type="gramEnd"/>
      <w:r w:rsidRPr="00903D47">
        <w:rPr>
          <w:rFonts w:ascii="Arial" w:hAnsi="Arial" w:cs="Arial"/>
          <w:sz w:val="20"/>
          <w:szCs w:val="20"/>
        </w:rPr>
        <w:t xml:space="preserve"> podlagi potrjenega računa, ki </w:t>
      </w:r>
      <w:r>
        <w:rPr>
          <w:rFonts w:ascii="Arial" w:hAnsi="Arial" w:cs="Arial"/>
          <w:sz w:val="20"/>
          <w:szCs w:val="20"/>
        </w:rPr>
        <w:t>g</w:t>
      </w:r>
      <w:r w:rsidRPr="00903D47">
        <w:rPr>
          <w:rFonts w:ascii="Arial" w:hAnsi="Arial" w:cs="Arial"/>
          <w:sz w:val="20"/>
          <w:szCs w:val="20"/>
        </w:rPr>
        <w:t>a je izdal podizvajalec, obveznost plača neposredno podizvajalcu.</w:t>
      </w:r>
      <w:r>
        <w:rPr>
          <w:rFonts w:ascii="Arial" w:hAnsi="Arial" w:cs="Arial"/>
          <w:sz w:val="20"/>
          <w:szCs w:val="20"/>
        </w:rPr>
        <w:t xml:space="preserve"> </w:t>
      </w:r>
    </w:p>
    <w:p w14:paraId="1A93E844" w14:textId="77777777" w:rsidR="00D978CB" w:rsidRDefault="00D978CB" w:rsidP="00D978CB">
      <w:pPr>
        <w:jc w:val="both"/>
        <w:rPr>
          <w:rFonts w:ascii="Arial" w:hAnsi="Arial" w:cs="Arial"/>
          <w:sz w:val="20"/>
          <w:szCs w:val="20"/>
        </w:rPr>
      </w:pPr>
    </w:p>
    <w:p w14:paraId="37423A44" w14:textId="163B8572" w:rsidR="00D978CB" w:rsidRDefault="00D978CB" w:rsidP="00D978CB">
      <w:pPr>
        <w:jc w:val="both"/>
        <w:rPr>
          <w:rFonts w:ascii="Arial" w:hAnsi="Arial" w:cs="Arial"/>
          <w:sz w:val="20"/>
          <w:szCs w:val="20"/>
        </w:rPr>
      </w:pPr>
      <w:r>
        <w:rPr>
          <w:rFonts w:ascii="Arial" w:hAnsi="Arial" w:cs="Arial"/>
          <w:sz w:val="20"/>
          <w:szCs w:val="20"/>
        </w:rPr>
        <w:t xml:space="preserve">Če podizvajalec ne zahteva neposrednega plačila, bo naročnik od </w:t>
      </w:r>
      <w:r w:rsidR="00287416">
        <w:rPr>
          <w:rFonts w:ascii="Arial" w:hAnsi="Arial" w:cs="Arial"/>
          <w:sz w:val="20"/>
          <w:szCs w:val="20"/>
        </w:rPr>
        <w:t>izvajalca</w:t>
      </w:r>
      <w:r>
        <w:rPr>
          <w:rFonts w:ascii="Arial" w:hAnsi="Arial" w:cs="Arial"/>
          <w:sz w:val="20"/>
          <w:szCs w:val="20"/>
        </w:rPr>
        <w:t xml:space="preserve"> zahteval, da mu najpozneje v 60 dneh od plačila </w:t>
      </w:r>
      <w:r w:rsidR="00016DEC">
        <w:rPr>
          <w:rFonts w:ascii="Arial" w:hAnsi="Arial" w:cs="Arial"/>
          <w:sz w:val="20"/>
          <w:szCs w:val="20"/>
        </w:rPr>
        <w:t xml:space="preserve">računa </w:t>
      </w:r>
      <w:r>
        <w:rPr>
          <w:rFonts w:ascii="Arial" w:hAnsi="Arial" w:cs="Arial"/>
          <w:sz w:val="20"/>
          <w:szCs w:val="20"/>
        </w:rPr>
        <w:t>pošlje svojo pisno izjavo in pisno izjavo podizvajalca, da je podizvajalec pre</w:t>
      </w:r>
      <w:r w:rsidR="0084208B">
        <w:rPr>
          <w:rFonts w:ascii="Arial" w:hAnsi="Arial" w:cs="Arial"/>
          <w:sz w:val="20"/>
          <w:szCs w:val="20"/>
        </w:rPr>
        <w:t xml:space="preserve">jel plačilo za </w:t>
      </w:r>
      <w:r w:rsidR="00287416">
        <w:rPr>
          <w:rFonts w:ascii="Arial" w:hAnsi="Arial" w:cs="Arial"/>
          <w:sz w:val="20"/>
          <w:szCs w:val="20"/>
        </w:rPr>
        <w:t>izvedene storitve</w:t>
      </w:r>
      <w:r w:rsidR="0084208B">
        <w:rPr>
          <w:rFonts w:ascii="Arial" w:hAnsi="Arial" w:cs="Arial"/>
          <w:sz w:val="20"/>
          <w:szCs w:val="20"/>
        </w:rPr>
        <w:t>, neposredno povezan</w:t>
      </w:r>
      <w:r w:rsidR="00287416">
        <w:rPr>
          <w:rFonts w:ascii="Arial" w:hAnsi="Arial" w:cs="Arial"/>
          <w:sz w:val="20"/>
          <w:szCs w:val="20"/>
        </w:rPr>
        <w:t>e</w:t>
      </w:r>
      <w:r>
        <w:rPr>
          <w:rFonts w:ascii="Arial" w:hAnsi="Arial" w:cs="Arial"/>
          <w:sz w:val="20"/>
          <w:szCs w:val="20"/>
        </w:rPr>
        <w:t xml:space="preserve"> s predmetom </w:t>
      </w:r>
      <w:r w:rsidR="001B315F">
        <w:rPr>
          <w:rFonts w:ascii="Arial" w:hAnsi="Arial" w:cs="Arial"/>
          <w:sz w:val="20"/>
          <w:szCs w:val="20"/>
        </w:rPr>
        <w:t>tega okvirnega sporazuma</w:t>
      </w:r>
      <w:r>
        <w:rPr>
          <w:rFonts w:ascii="Arial" w:hAnsi="Arial" w:cs="Arial"/>
          <w:sz w:val="20"/>
          <w:szCs w:val="20"/>
        </w:rPr>
        <w:t>.</w:t>
      </w:r>
    </w:p>
    <w:p w14:paraId="4F7CC703" w14:textId="77777777" w:rsidR="00EB05C6" w:rsidRDefault="00EB05C6" w:rsidP="00D978CB">
      <w:pPr>
        <w:jc w:val="both"/>
        <w:rPr>
          <w:rFonts w:ascii="Arial" w:hAnsi="Arial" w:cs="Arial"/>
          <w:sz w:val="20"/>
          <w:szCs w:val="20"/>
        </w:rPr>
      </w:pPr>
    </w:p>
    <w:p w14:paraId="6B6EF66F" w14:textId="77777777" w:rsidR="00D978CB" w:rsidRDefault="00D978CB" w:rsidP="00D978CB">
      <w:pPr>
        <w:jc w:val="both"/>
        <w:rPr>
          <w:rFonts w:ascii="Arial" w:hAnsi="Arial" w:cs="Arial"/>
          <w:sz w:val="20"/>
          <w:szCs w:val="20"/>
        </w:rPr>
      </w:pPr>
      <w:r>
        <w:rPr>
          <w:rFonts w:ascii="Arial" w:hAnsi="Arial" w:cs="Arial"/>
          <w:sz w:val="20"/>
          <w:szCs w:val="20"/>
        </w:rPr>
        <w:t xml:space="preserve">V kolikor zahteva podizvajalca </w:t>
      </w:r>
      <w:proofErr w:type="gramStart"/>
      <w:r>
        <w:rPr>
          <w:rFonts w:ascii="Arial" w:hAnsi="Arial" w:cs="Arial"/>
          <w:sz w:val="20"/>
          <w:szCs w:val="20"/>
        </w:rPr>
        <w:t>ni</w:t>
      </w:r>
      <w:proofErr w:type="gramEnd"/>
      <w:r>
        <w:rPr>
          <w:rFonts w:ascii="Arial" w:hAnsi="Arial" w:cs="Arial"/>
          <w:sz w:val="20"/>
          <w:szCs w:val="20"/>
        </w:rPr>
        <w:t xml:space="preserve"> predložena ob prijavi podizvajalca, je neposredno plačilo mogoče samo še na podlagi 631. </w:t>
      </w:r>
      <w:proofErr w:type="gramStart"/>
      <w:r>
        <w:rPr>
          <w:rFonts w:ascii="Arial" w:hAnsi="Arial" w:cs="Arial"/>
          <w:sz w:val="20"/>
          <w:szCs w:val="20"/>
        </w:rPr>
        <w:t>člena</w:t>
      </w:r>
      <w:proofErr w:type="gramEnd"/>
      <w:r>
        <w:rPr>
          <w:rFonts w:ascii="Arial" w:hAnsi="Arial" w:cs="Arial"/>
          <w:sz w:val="20"/>
          <w:szCs w:val="20"/>
        </w:rPr>
        <w:t xml:space="preserve"> OZ, po katerem morajo biti izpolnjeni naslednji pogoji:</w:t>
      </w:r>
    </w:p>
    <w:p w14:paraId="1AF0EEA0" w14:textId="6555139C"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pripoznanje</w:t>
      </w:r>
      <w:proofErr w:type="gramEnd"/>
      <w:r>
        <w:rPr>
          <w:rFonts w:ascii="Arial" w:hAnsi="Arial" w:cs="Arial"/>
          <w:sz w:val="20"/>
          <w:szCs w:val="20"/>
        </w:rPr>
        <w:t xml:space="preserve"> </w:t>
      </w:r>
      <w:r w:rsidR="00D26C89">
        <w:rPr>
          <w:rFonts w:ascii="Arial" w:hAnsi="Arial" w:cs="Arial"/>
          <w:sz w:val="20"/>
          <w:szCs w:val="20"/>
        </w:rPr>
        <w:t>izvajalca</w:t>
      </w:r>
      <w:r w:rsidR="00EB05C6">
        <w:rPr>
          <w:rFonts w:ascii="Arial" w:hAnsi="Arial" w:cs="Arial"/>
          <w:sz w:val="20"/>
          <w:szCs w:val="20"/>
        </w:rPr>
        <w:t xml:space="preserve"> </w:t>
      </w:r>
      <w:r>
        <w:rPr>
          <w:rFonts w:ascii="Arial" w:hAnsi="Arial" w:cs="Arial"/>
          <w:sz w:val="20"/>
          <w:szCs w:val="20"/>
        </w:rPr>
        <w:t xml:space="preserve">o obstoju podizvajalčeve terjatve do </w:t>
      </w:r>
      <w:r w:rsidR="00D26C89">
        <w:rPr>
          <w:rFonts w:ascii="Arial" w:hAnsi="Arial" w:cs="Arial"/>
          <w:sz w:val="20"/>
          <w:szCs w:val="20"/>
        </w:rPr>
        <w:t>izvajalca</w:t>
      </w:r>
      <w:r>
        <w:rPr>
          <w:rFonts w:ascii="Arial" w:hAnsi="Arial" w:cs="Arial"/>
          <w:sz w:val="20"/>
          <w:szCs w:val="20"/>
        </w:rPr>
        <w:t>;</w:t>
      </w:r>
    </w:p>
    <w:p w14:paraId="27FF22B4" w14:textId="649B860B"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podizvajalčeva</w:t>
      </w:r>
      <w:proofErr w:type="gramEnd"/>
      <w:r>
        <w:rPr>
          <w:rFonts w:ascii="Arial" w:hAnsi="Arial" w:cs="Arial"/>
          <w:sz w:val="20"/>
          <w:szCs w:val="20"/>
        </w:rPr>
        <w:t xml:space="preserve"> terjatev do </w:t>
      </w:r>
      <w:r w:rsidR="00D26C89">
        <w:rPr>
          <w:rFonts w:ascii="Arial" w:hAnsi="Arial" w:cs="Arial"/>
          <w:sz w:val="20"/>
          <w:szCs w:val="20"/>
        </w:rPr>
        <w:t>izvajalca</w:t>
      </w:r>
      <w:r>
        <w:rPr>
          <w:rFonts w:ascii="Arial" w:hAnsi="Arial" w:cs="Arial"/>
          <w:sz w:val="20"/>
          <w:szCs w:val="20"/>
        </w:rPr>
        <w:t xml:space="preserve"> mora biti dospela;</w:t>
      </w:r>
    </w:p>
    <w:p w14:paraId="01E31E2C" w14:textId="6337FB2D"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sidR="00D26C89">
        <w:rPr>
          <w:rFonts w:ascii="Arial" w:hAnsi="Arial" w:cs="Arial"/>
          <w:sz w:val="20"/>
          <w:szCs w:val="20"/>
        </w:rPr>
        <w:t>izvajalčeva</w:t>
      </w:r>
      <w:proofErr w:type="gramEnd"/>
      <w:r>
        <w:rPr>
          <w:rFonts w:ascii="Arial" w:hAnsi="Arial" w:cs="Arial"/>
          <w:sz w:val="20"/>
          <w:szCs w:val="20"/>
        </w:rPr>
        <w:t xml:space="preserve"> terjatev do naročnika mora biti dospela;</w:t>
      </w:r>
    </w:p>
    <w:p w14:paraId="01093C1B" w14:textId="40D64F41"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obe</w:t>
      </w:r>
      <w:proofErr w:type="gramEnd"/>
      <w:r>
        <w:rPr>
          <w:rFonts w:ascii="Arial" w:hAnsi="Arial" w:cs="Arial"/>
          <w:sz w:val="20"/>
          <w:szCs w:val="20"/>
        </w:rPr>
        <w:t xml:space="preserve"> terjatvi se morata nanašati na ist</w:t>
      </w:r>
      <w:r w:rsidR="00D26C89">
        <w:rPr>
          <w:rFonts w:ascii="Arial" w:hAnsi="Arial" w:cs="Arial"/>
          <w:sz w:val="20"/>
          <w:szCs w:val="20"/>
        </w:rPr>
        <w:t>e</w:t>
      </w:r>
      <w:r>
        <w:rPr>
          <w:rFonts w:ascii="Arial" w:hAnsi="Arial" w:cs="Arial"/>
          <w:sz w:val="20"/>
          <w:szCs w:val="20"/>
        </w:rPr>
        <w:t xml:space="preserve"> </w:t>
      </w:r>
      <w:r w:rsidR="00D26C89">
        <w:rPr>
          <w:rFonts w:ascii="Arial" w:hAnsi="Arial" w:cs="Arial"/>
          <w:sz w:val="20"/>
          <w:szCs w:val="20"/>
        </w:rPr>
        <w:t>storitve</w:t>
      </w:r>
      <w:r>
        <w:rPr>
          <w:rFonts w:ascii="Arial" w:hAnsi="Arial" w:cs="Arial"/>
          <w:sz w:val="20"/>
          <w:szCs w:val="20"/>
        </w:rPr>
        <w:t xml:space="preserve"> (morata biti koneksni);</w:t>
      </w:r>
    </w:p>
    <w:p w14:paraId="5A537B2D" w14:textId="77777777"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podizvajalec</w:t>
      </w:r>
      <w:proofErr w:type="gramEnd"/>
      <w:r>
        <w:rPr>
          <w:rFonts w:ascii="Arial" w:hAnsi="Arial" w:cs="Arial"/>
          <w:sz w:val="20"/>
          <w:szCs w:val="20"/>
        </w:rPr>
        <w:t xml:space="preserve"> mora zahtevati plačilo od naročnika, pri čemer je ta zahtevek lahko podan šele ob zapadlosti terjatve.</w:t>
      </w:r>
    </w:p>
    <w:p w14:paraId="4E7F61F0" w14:textId="77777777" w:rsidR="0062086C" w:rsidRDefault="0062086C" w:rsidP="00D978CB">
      <w:pPr>
        <w:jc w:val="both"/>
        <w:rPr>
          <w:rFonts w:ascii="Arial" w:hAnsi="Arial" w:cs="Arial"/>
          <w:sz w:val="20"/>
          <w:szCs w:val="20"/>
        </w:rPr>
      </w:pPr>
    </w:p>
    <w:p w14:paraId="2E081E87" w14:textId="7166D3D2" w:rsidR="00D978CB" w:rsidRPr="00903D47" w:rsidRDefault="00D978CB" w:rsidP="00D978CB">
      <w:pPr>
        <w:jc w:val="both"/>
        <w:rPr>
          <w:rFonts w:ascii="Arial" w:hAnsi="Arial" w:cs="Arial"/>
          <w:sz w:val="20"/>
          <w:szCs w:val="20"/>
        </w:rPr>
      </w:pPr>
      <w:r w:rsidRPr="00903D47">
        <w:rPr>
          <w:rFonts w:ascii="Arial" w:hAnsi="Arial" w:cs="Arial"/>
          <w:sz w:val="20"/>
          <w:szCs w:val="20"/>
        </w:rPr>
        <w:t xml:space="preserve">Če po sklenitvi </w:t>
      </w:r>
      <w:r>
        <w:rPr>
          <w:rFonts w:ascii="Arial" w:hAnsi="Arial" w:cs="Arial"/>
          <w:sz w:val="20"/>
          <w:szCs w:val="20"/>
        </w:rPr>
        <w:t>te</w:t>
      </w:r>
      <w:r w:rsidR="002304AB">
        <w:rPr>
          <w:rFonts w:ascii="Arial" w:hAnsi="Arial" w:cs="Arial"/>
          <w:sz w:val="20"/>
          <w:szCs w:val="20"/>
        </w:rPr>
        <w:t>ga okvirnega sporazuma</w:t>
      </w:r>
      <w:r>
        <w:rPr>
          <w:rFonts w:ascii="Arial" w:hAnsi="Arial" w:cs="Arial"/>
          <w:sz w:val="20"/>
          <w:szCs w:val="20"/>
        </w:rPr>
        <w:t xml:space="preserve"> </w:t>
      </w:r>
      <w:r w:rsidR="002304AB">
        <w:rPr>
          <w:rFonts w:ascii="Arial" w:hAnsi="Arial" w:cs="Arial"/>
          <w:sz w:val="20"/>
          <w:szCs w:val="20"/>
        </w:rPr>
        <w:t>izvajalec</w:t>
      </w:r>
      <w:r w:rsidR="00C253F3">
        <w:rPr>
          <w:rFonts w:ascii="Arial" w:hAnsi="Arial" w:cs="Arial"/>
          <w:sz w:val="20"/>
          <w:szCs w:val="20"/>
        </w:rPr>
        <w:t xml:space="preserve"> z</w:t>
      </w:r>
      <w:r w:rsidRPr="00903D47">
        <w:rPr>
          <w:rFonts w:ascii="Arial" w:hAnsi="Arial" w:cs="Arial"/>
          <w:sz w:val="20"/>
          <w:szCs w:val="20"/>
        </w:rPr>
        <w:t xml:space="preserve">amenja podizvajalca </w:t>
      </w:r>
      <w:proofErr w:type="gramStart"/>
      <w:r w:rsidRPr="00903D47">
        <w:rPr>
          <w:rFonts w:ascii="Arial" w:hAnsi="Arial" w:cs="Arial"/>
          <w:sz w:val="20"/>
          <w:szCs w:val="20"/>
        </w:rPr>
        <w:t>ali</w:t>
      </w:r>
      <w:proofErr w:type="gramEnd"/>
      <w:r w:rsidRPr="00903D47">
        <w:rPr>
          <w:rFonts w:ascii="Arial" w:hAnsi="Arial" w:cs="Arial"/>
          <w:sz w:val="20"/>
          <w:szCs w:val="20"/>
        </w:rPr>
        <w:t xml:space="preserve"> </w:t>
      </w:r>
      <w:r>
        <w:rPr>
          <w:rFonts w:ascii="Arial" w:hAnsi="Arial" w:cs="Arial"/>
          <w:sz w:val="20"/>
          <w:szCs w:val="20"/>
        </w:rPr>
        <w:t>vključi novega</w:t>
      </w:r>
      <w:r w:rsidRPr="00903D47">
        <w:rPr>
          <w:rFonts w:ascii="Arial" w:hAnsi="Arial" w:cs="Arial"/>
          <w:sz w:val="20"/>
          <w:szCs w:val="20"/>
        </w:rPr>
        <w:t xml:space="preserve">, </w:t>
      </w:r>
      <w:r>
        <w:rPr>
          <w:rFonts w:ascii="Arial" w:hAnsi="Arial" w:cs="Arial"/>
          <w:sz w:val="20"/>
          <w:szCs w:val="20"/>
        </w:rPr>
        <w:t xml:space="preserve">mora </w:t>
      </w:r>
      <w:r w:rsidR="00C253F3">
        <w:rPr>
          <w:rFonts w:ascii="Arial" w:hAnsi="Arial" w:cs="Arial"/>
          <w:sz w:val="20"/>
          <w:szCs w:val="20"/>
        </w:rPr>
        <w:t xml:space="preserve">naročniku </w:t>
      </w:r>
      <w:r w:rsidRPr="00903D47">
        <w:rPr>
          <w:rFonts w:ascii="Arial" w:hAnsi="Arial" w:cs="Arial"/>
          <w:sz w:val="20"/>
          <w:szCs w:val="20"/>
        </w:rPr>
        <w:t>predložiti:</w:t>
      </w:r>
    </w:p>
    <w:p w14:paraId="0887E010" w14:textId="45DF8388" w:rsidR="00D978CB" w:rsidRPr="00903D47" w:rsidRDefault="00D978CB" w:rsidP="00D978CB">
      <w:pPr>
        <w:numPr>
          <w:ilvl w:val="0"/>
          <w:numId w:val="19"/>
        </w:numPr>
        <w:ind w:left="284" w:hanging="284"/>
        <w:jc w:val="both"/>
        <w:rPr>
          <w:rFonts w:ascii="Arial" w:hAnsi="Arial" w:cs="Arial"/>
          <w:sz w:val="20"/>
          <w:szCs w:val="20"/>
        </w:rPr>
      </w:pPr>
      <w:r w:rsidRPr="00903D47">
        <w:rPr>
          <w:rFonts w:ascii="Arial" w:hAnsi="Arial" w:cs="Arial"/>
          <w:sz w:val="20"/>
          <w:szCs w:val="20"/>
        </w:rPr>
        <w:t xml:space="preserve">pooblastilo za plačilo </w:t>
      </w:r>
      <w:r w:rsidR="006907D9">
        <w:rPr>
          <w:rFonts w:ascii="Arial" w:hAnsi="Arial" w:cs="Arial"/>
          <w:sz w:val="20"/>
          <w:szCs w:val="20"/>
        </w:rPr>
        <w:t xml:space="preserve">opravljenih in prevzetih </w:t>
      </w:r>
      <w:r w:rsidR="002304AB">
        <w:rPr>
          <w:rFonts w:ascii="Arial" w:hAnsi="Arial" w:cs="Arial"/>
          <w:sz w:val="20"/>
          <w:szCs w:val="20"/>
        </w:rPr>
        <w:t>storitev</w:t>
      </w:r>
      <w:r>
        <w:rPr>
          <w:rFonts w:ascii="Arial" w:hAnsi="Arial" w:cs="Arial"/>
          <w:sz w:val="20"/>
          <w:szCs w:val="20"/>
        </w:rPr>
        <w:t xml:space="preserve"> </w:t>
      </w:r>
      <w:r w:rsidRPr="00903D47">
        <w:rPr>
          <w:rFonts w:ascii="Arial" w:hAnsi="Arial" w:cs="Arial"/>
          <w:sz w:val="20"/>
          <w:szCs w:val="20"/>
        </w:rPr>
        <w:t>n</w:t>
      </w:r>
      <w:r>
        <w:rPr>
          <w:rFonts w:ascii="Arial" w:hAnsi="Arial" w:cs="Arial"/>
          <w:sz w:val="20"/>
          <w:szCs w:val="20"/>
        </w:rPr>
        <w:t>eposredno novemu podizvajalcu, če ta to zahteva</w:t>
      </w:r>
    </w:p>
    <w:p w14:paraId="5FAB7012" w14:textId="77777777" w:rsidR="00D978CB" w:rsidRDefault="00D978CB" w:rsidP="00D978CB">
      <w:pPr>
        <w:numPr>
          <w:ilvl w:val="0"/>
          <w:numId w:val="19"/>
        </w:numPr>
        <w:ind w:left="284" w:hanging="284"/>
        <w:jc w:val="both"/>
        <w:rPr>
          <w:rFonts w:ascii="Arial" w:hAnsi="Arial" w:cs="Arial"/>
          <w:sz w:val="20"/>
          <w:szCs w:val="20"/>
        </w:rPr>
      </w:pPr>
      <w:r w:rsidRPr="00903D47">
        <w:rPr>
          <w:rFonts w:ascii="Arial" w:hAnsi="Arial" w:cs="Arial"/>
          <w:sz w:val="20"/>
          <w:szCs w:val="20"/>
        </w:rPr>
        <w:t>soglasje novega podi</w:t>
      </w:r>
      <w:r>
        <w:rPr>
          <w:rFonts w:ascii="Arial" w:hAnsi="Arial" w:cs="Arial"/>
          <w:sz w:val="20"/>
          <w:szCs w:val="20"/>
        </w:rPr>
        <w:t>zvajalca k neposrednemu plačilu, če ta to zahteva ter</w:t>
      </w:r>
    </w:p>
    <w:p w14:paraId="4EF74D76" w14:textId="6D1DDE59" w:rsidR="00D978CB" w:rsidRDefault="00D978CB" w:rsidP="00D978CB">
      <w:pPr>
        <w:numPr>
          <w:ilvl w:val="0"/>
          <w:numId w:val="19"/>
        </w:numPr>
        <w:ind w:left="284" w:hanging="284"/>
        <w:jc w:val="both"/>
        <w:rPr>
          <w:rFonts w:ascii="Arial" w:hAnsi="Arial" w:cs="Arial"/>
          <w:sz w:val="20"/>
          <w:szCs w:val="20"/>
        </w:rPr>
      </w:pPr>
      <w:proofErr w:type="gramStart"/>
      <w:r>
        <w:rPr>
          <w:rFonts w:ascii="Arial" w:hAnsi="Arial" w:cs="Arial"/>
          <w:sz w:val="20"/>
          <w:szCs w:val="20"/>
        </w:rPr>
        <w:t>izpolnjen</w:t>
      </w:r>
      <w:proofErr w:type="gramEnd"/>
      <w:r>
        <w:rPr>
          <w:rFonts w:ascii="Arial" w:hAnsi="Arial" w:cs="Arial"/>
          <w:sz w:val="20"/>
          <w:szCs w:val="20"/>
        </w:rPr>
        <w:t xml:space="preserve"> </w:t>
      </w:r>
      <w:r w:rsidR="00A414ED">
        <w:rPr>
          <w:rFonts w:ascii="Arial" w:hAnsi="Arial" w:cs="Arial"/>
          <w:sz w:val="20"/>
          <w:szCs w:val="20"/>
        </w:rPr>
        <w:t>ESPD</w:t>
      </w:r>
      <w:r>
        <w:rPr>
          <w:rFonts w:ascii="Arial" w:hAnsi="Arial" w:cs="Arial"/>
          <w:sz w:val="20"/>
          <w:szCs w:val="20"/>
        </w:rPr>
        <w:t xml:space="preserve">, ki </w:t>
      </w:r>
      <w:r w:rsidR="00A414ED">
        <w:rPr>
          <w:rFonts w:ascii="Arial" w:hAnsi="Arial" w:cs="Arial"/>
          <w:sz w:val="20"/>
          <w:szCs w:val="20"/>
        </w:rPr>
        <w:t>ga</w:t>
      </w:r>
      <w:r>
        <w:rPr>
          <w:rFonts w:ascii="Arial" w:hAnsi="Arial" w:cs="Arial"/>
          <w:sz w:val="20"/>
          <w:szCs w:val="20"/>
        </w:rPr>
        <w:t xml:space="preserve"> mora novi podizvajalec podpisati in žigosati.</w:t>
      </w:r>
    </w:p>
    <w:p w14:paraId="0063896E" w14:textId="4F19CBA4" w:rsidR="00D978CB" w:rsidRDefault="006907D9" w:rsidP="00D978CB">
      <w:pPr>
        <w:jc w:val="both"/>
        <w:rPr>
          <w:rFonts w:ascii="Arial" w:hAnsi="Arial" w:cs="Arial"/>
          <w:sz w:val="20"/>
          <w:szCs w:val="20"/>
        </w:rPr>
      </w:pPr>
      <w:r>
        <w:rPr>
          <w:rFonts w:ascii="Arial" w:hAnsi="Arial" w:cs="Arial"/>
          <w:sz w:val="20"/>
          <w:szCs w:val="20"/>
        </w:rPr>
        <w:t xml:space="preserve">Naročnik izvajalcu potrdi vključitev novega podizvajalca takoj, </w:t>
      </w:r>
      <w:proofErr w:type="gramStart"/>
      <w:r>
        <w:rPr>
          <w:rFonts w:ascii="Arial" w:hAnsi="Arial" w:cs="Arial"/>
          <w:sz w:val="20"/>
          <w:szCs w:val="20"/>
        </w:rPr>
        <w:t>ko</w:t>
      </w:r>
      <w:proofErr w:type="gramEnd"/>
      <w:r>
        <w:rPr>
          <w:rFonts w:ascii="Arial" w:hAnsi="Arial" w:cs="Arial"/>
          <w:sz w:val="20"/>
          <w:szCs w:val="20"/>
        </w:rPr>
        <w:t xml:space="preserve"> dobi vse za to potrebne podatke. </w:t>
      </w:r>
      <w:r w:rsidR="00D978CB">
        <w:rPr>
          <w:rFonts w:ascii="Arial" w:hAnsi="Arial" w:cs="Arial"/>
          <w:sz w:val="20"/>
          <w:szCs w:val="20"/>
        </w:rPr>
        <w:t xml:space="preserve">V primeru zamenjave podizvajalca </w:t>
      </w:r>
      <w:proofErr w:type="gramStart"/>
      <w:r w:rsidR="00D978CB">
        <w:rPr>
          <w:rFonts w:ascii="Arial" w:hAnsi="Arial" w:cs="Arial"/>
          <w:sz w:val="20"/>
          <w:szCs w:val="20"/>
        </w:rPr>
        <w:t>ali</w:t>
      </w:r>
      <w:proofErr w:type="gramEnd"/>
      <w:r w:rsidR="00D978CB">
        <w:rPr>
          <w:rFonts w:ascii="Arial" w:hAnsi="Arial" w:cs="Arial"/>
          <w:sz w:val="20"/>
          <w:szCs w:val="20"/>
        </w:rPr>
        <w:t xml:space="preserve"> vključitve novega </w:t>
      </w:r>
      <w:r w:rsidR="00CB2C30">
        <w:rPr>
          <w:rFonts w:ascii="Arial" w:hAnsi="Arial" w:cs="Arial"/>
          <w:sz w:val="20"/>
          <w:szCs w:val="20"/>
        </w:rPr>
        <w:t xml:space="preserve">podizvajalca </w:t>
      </w:r>
      <w:r w:rsidR="00D978CB">
        <w:rPr>
          <w:rFonts w:ascii="Arial" w:hAnsi="Arial" w:cs="Arial"/>
          <w:sz w:val="20"/>
          <w:szCs w:val="20"/>
        </w:rPr>
        <w:t xml:space="preserve">dodatka k </w:t>
      </w:r>
      <w:r w:rsidR="00767D5D">
        <w:rPr>
          <w:rFonts w:ascii="Arial" w:hAnsi="Arial" w:cs="Arial"/>
          <w:sz w:val="20"/>
          <w:szCs w:val="20"/>
        </w:rPr>
        <w:t>temu okvirnemu sporazumu</w:t>
      </w:r>
      <w:r w:rsidR="00D978CB">
        <w:rPr>
          <w:rFonts w:ascii="Arial" w:hAnsi="Arial" w:cs="Arial"/>
          <w:sz w:val="20"/>
          <w:szCs w:val="20"/>
        </w:rPr>
        <w:t xml:space="preserve"> ni potrebno sklepati.</w:t>
      </w:r>
    </w:p>
    <w:p w14:paraId="059BE11C" w14:textId="77777777" w:rsidR="00D978CB" w:rsidRDefault="00D978CB" w:rsidP="00D978CB">
      <w:pPr>
        <w:jc w:val="both"/>
        <w:rPr>
          <w:rFonts w:ascii="Arial" w:hAnsi="Arial" w:cs="Arial"/>
          <w:sz w:val="20"/>
          <w:szCs w:val="20"/>
        </w:rPr>
      </w:pPr>
    </w:p>
    <w:p w14:paraId="48179FBA" w14:textId="77777777" w:rsidR="00D978CB" w:rsidRDefault="00D978CB" w:rsidP="00D978CB">
      <w:pPr>
        <w:jc w:val="both"/>
        <w:rPr>
          <w:rFonts w:ascii="Arial" w:hAnsi="Arial" w:cs="Arial"/>
          <w:sz w:val="20"/>
          <w:szCs w:val="20"/>
        </w:rPr>
      </w:pPr>
      <w:r>
        <w:rPr>
          <w:rFonts w:ascii="Arial" w:hAnsi="Arial" w:cs="Arial"/>
          <w:sz w:val="20"/>
          <w:szCs w:val="20"/>
        </w:rPr>
        <w:t xml:space="preserve">Naročnik lahko zavrne predlog za zamenjavo podizvajalca oz. vključitev novega, </w:t>
      </w:r>
      <w:proofErr w:type="gramStart"/>
      <w:r>
        <w:rPr>
          <w:rFonts w:ascii="Arial" w:hAnsi="Arial" w:cs="Arial"/>
          <w:sz w:val="20"/>
          <w:szCs w:val="20"/>
        </w:rPr>
        <w:t>če</w:t>
      </w:r>
      <w:proofErr w:type="gramEnd"/>
      <w:r>
        <w:rPr>
          <w:rFonts w:ascii="Arial" w:hAnsi="Arial" w:cs="Arial"/>
          <w:sz w:val="20"/>
          <w:szCs w:val="20"/>
        </w:rPr>
        <w:t>:</w:t>
      </w:r>
    </w:p>
    <w:p w14:paraId="4D577F64" w14:textId="43BB47D3"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ta</w:t>
      </w:r>
      <w:proofErr w:type="gramEnd"/>
      <w:r>
        <w:rPr>
          <w:rFonts w:ascii="Arial" w:hAnsi="Arial" w:cs="Arial"/>
          <w:sz w:val="20"/>
          <w:szCs w:val="20"/>
        </w:rPr>
        <w:t xml:space="preserve"> ne izpolnjuje zahtevanih pogojev </w:t>
      </w:r>
      <w:r w:rsidR="009C6B13">
        <w:rPr>
          <w:rFonts w:ascii="Arial" w:hAnsi="Arial" w:cs="Arial"/>
          <w:sz w:val="20"/>
          <w:szCs w:val="20"/>
        </w:rPr>
        <w:t>iz dokumentacije v zvezi z oddajo javnega naročila</w:t>
      </w:r>
      <w:r>
        <w:rPr>
          <w:rFonts w:ascii="Arial" w:hAnsi="Arial" w:cs="Arial"/>
          <w:sz w:val="20"/>
          <w:szCs w:val="20"/>
        </w:rPr>
        <w:t xml:space="preserve"> ali</w:t>
      </w:r>
    </w:p>
    <w:p w14:paraId="30BF0AB4" w14:textId="495186C2" w:rsidR="00D978CB" w:rsidRDefault="00D978CB" w:rsidP="00D978CB">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bi</w:t>
      </w:r>
      <w:proofErr w:type="gramEnd"/>
      <w:r>
        <w:rPr>
          <w:rFonts w:ascii="Arial" w:hAnsi="Arial" w:cs="Arial"/>
          <w:sz w:val="20"/>
          <w:szCs w:val="20"/>
        </w:rPr>
        <w:t xml:space="preserve"> to lahko vplivalo na nemoteno </w:t>
      </w:r>
      <w:r w:rsidR="0004192D">
        <w:rPr>
          <w:rFonts w:ascii="Arial" w:hAnsi="Arial" w:cs="Arial"/>
          <w:sz w:val="20"/>
          <w:szCs w:val="20"/>
        </w:rPr>
        <w:t xml:space="preserve">izvedbo predmeta </w:t>
      </w:r>
      <w:r w:rsidR="00484B0B">
        <w:rPr>
          <w:rFonts w:ascii="Arial" w:hAnsi="Arial" w:cs="Arial"/>
          <w:sz w:val="20"/>
          <w:szCs w:val="20"/>
        </w:rPr>
        <w:t>okvirnega sporazuma</w:t>
      </w:r>
      <w:r>
        <w:rPr>
          <w:rFonts w:ascii="Arial" w:hAnsi="Arial" w:cs="Arial"/>
          <w:sz w:val="20"/>
          <w:szCs w:val="20"/>
        </w:rPr>
        <w:t>.</w:t>
      </w:r>
    </w:p>
    <w:p w14:paraId="2C0A5A08" w14:textId="0852E044" w:rsidR="00D978CB" w:rsidRDefault="00D978CB" w:rsidP="00D978CB">
      <w:pPr>
        <w:jc w:val="both"/>
        <w:rPr>
          <w:rFonts w:ascii="Arial" w:hAnsi="Arial" w:cs="Arial"/>
          <w:sz w:val="20"/>
          <w:szCs w:val="20"/>
        </w:rPr>
      </w:pPr>
      <w:r>
        <w:rPr>
          <w:rFonts w:ascii="Arial" w:hAnsi="Arial" w:cs="Arial"/>
          <w:sz w:val="20"/>
          <w:szCs w:val="20"/>
        </w:rPr>
        <w:t xml:space="preserve">Naročnik mora </w:t>
      </w:r>
      <w:r w:rsidR="008D57FF">
        <w:rPr>
          <w:rFonts w:ascii="Arial" w:hAnsi="Arial" w:cs="Arial"/>
          <w:sz w:val="20"/>
          <w:szCs w:val="20"/>
        </w:rPr>
        <w:t xml:space="preserve">v najkrajšem možnem času </w:t>
      </w:r>
      <w:r>
        <w:rPr>
          <w:rFonts w:ascii="Arial" w:hAnsi="Arial" w:cs="Arial"/>
          <w:sz w:val="20"/>
          <w:szCs w:val="20"/>
        </w:rPr>
        <w:t xml:space="preserve">o morebitni zavrnitvi obvestiti </w:t>
      </w:r>
      <w:r w:rsidR="004A4DE8">
        <w:rPr>
          <w:rFonts w:ascii="Arial" w:hAnsi="Arial" w:cs="Arial"/>
          <w:sz w:val="20"/>
          <w:szCs w:val="20"/>
        </w:rPr>
        <w:t>izvajalca</w:t>
      </w:r>
      <w:r>
        <w:rPr>
          <w:rFonts w:ascii="Arial" w:hAnsi="Arial" w:cs="Arial"/>
          <w:sz w:val="20"/>
          <w:szCs w:val="20"/>
        </w:rPr>
        <w:t>.</w:t>
      </w:r>
    </w:p>
    <w:p w14:paraId="242CB90E" w14:textId="77777777" w:rsidR="00D978CB" w:rsidRDefault="00D978CB" w:rsidP="00D978CB">
      <w:pPr>
        <w:jc w:val="both"/>
        <w:rPr>
          <w:rFonts w:ascii="Arial" w:hAnsi="Arial" w:cs="Arial"/>
          <w:sz w:val="20"/>
          <w:szCs w:val="20"/>
        </w:rPr>
      </w:pPr>
    </w:p>
    <w:p w14:paraId="62C400E3" w14:textId="432E9BCD" w:rsidR="00D978CB" w:rsidRDefault="00D978CB" w:rsidP="00D978CB">
      <w:pPr>
        <w:jc w:val="both"/>
        <w:rPr>
          <w:rFonts w:ascii="Arial" w:hAnsi="Arial" w:cs="Arial"/>
          <w:sz w:val="20"/>
          <w:szCs w:val="20"/>
        </w:rPr>
      </w:pPr>
      <w:r>
        <w:rPr>
          <w:rFonts w:ascii="Arial" w:hAnsi="Arial" w:cs="Arial"/>
          <w:sz w:val="20"/>
          <w:szCs w:val="20"/>
        </w:rPr>
        <w:t xml:space="preserve">V primeru, da </w:t>
      </w:r>
      <w:r w:rsidR="004A4DE8">
        <w:rPr>
          <w:rFonts w:ascii="Arial" w:hAnsi="Arial" w:cs="Arial"/>
          <w:sz w:val="20"/>
          <w:szCs w:val="20"/>
        </w:rPr>
        <w:t xml:space="preserve">izvajalec zamenja </w:t>
      </w:r>
      <w:r>
        <w:rPr>
          <w:rFonts w:ascii="Arial" w:hAnsi="Arial" w:cs="Arial"/>
          <w:sz w:val="20"/>
          <w:szCs w:val="20"/>
        </w:rPr>
        <w:t xml:space="preserve">podizvajalca, katerega referenca je bila predložena k ponudbi, mora </w:t>
      </w:r>
      <w:r w:rsidR="00F445F9">
        <w:rPr>
          <w:rFonts w:ascii="Arial" w:hAnsi="Arial" w:cs="Arial"/>
          <w:sz w:val="20"/>
          <w:szCs w:val="20"/>
        </w:rPr>
        <w:t xml:space="preserve">že ob prijavi </w:t>
      </w:r>
      <w:r>
        <w:rPr>
          <w:rFonts w:ascii="Arial" w:hAnsi="Arial" w:cs="Arial"/>
          <w:sz w:val="20"/>
          <w:szCs w:val="20"/>
        </w:rPr>
        <w:t xml:space="preserve">novega podizvajalca </w:t>
      </w:r>
      <w:r w:rsidR="00F445F9">
        <w:rPr>
          <w:rFonts w:ascii="Arial" w:hAnsi="Arial" w:cs="Arial"/>
          <w:sz w:val="20"/>
          <w:szCs w:val="20"/>
        </w:rPr>
        <w:t xml:space="preserve">za tega </w:t>
      </w:r>
      <w:r>
        <w:rPr>
          <w:rFonts w:ascii="Arial" w:hAnsi="Arial" w:cs="Arial"/>
          <w:sz w:val="20"/>
          <w:szCs w:val="20"/>
        </w:rPr>
        <w:t>predložiti referenco za istovrstn</w:t>
      </w:r>
      <w:r w:rsidR="004A4DE8">
        <w:rPr>
          <w:rFonts w:ascii="Arial" w:hAnsi="Arial" w:cs="Arial"/>
          <w:sz w:val="20"/>
          <w:szCs w:val="20"/>
        </w:rPr>
        <w:t>e</w:t>
      </w:r>
      <w:r>
        <w:rPr>
          <w:rFonts w:ascii="Arial" w:hAnsi="Arial" w:cs="Arial"/>
          <w:sz w:val="20"/>
          <w:szCs w:val="20"/>
        </w:rPr>
        <w:t xml:space="preserve"> </w:t>
      </w:r>
      <w:r w:rsidR="004A4DE8">
        <w:rPr>
          <w:rFonts w:ascii="Arial" w:hAnsi="Arial" w:cs="Arial"/>
          <w:sz w:val="20"/>
          <w:szCs w:val="20"/>
        </w:rPr>
        <w:t>storitve</w:t>
      </w:r>
      <w:r>
        <w:rPr>
          <w:rFonts w:ascii="Arial" w:hAnsi="Arial" w:cs="Arial"/>
          <w:sz w:val="20"/>
          <w:szCs w:val="20"/>
        </w:rPr>
        <w:t>, za kater</w:t>
      </w:r>
      <w:r w:rsidR="004A4DE8">
        <w:rPr>
          <w:rFonts w:ascii="Arial" w:hAnsi="Arial" w:cs="Arial"/>
          <w:sz w:val="20"/>
          <w:szCs w:val="20"/>
        </w:rPr>
        <w:t>e</w:t>
      </w:r>
      <w:r>
        <w:rPr>
          <w:rFonts w:ascii="Arial" w:hAnsi="Arial" w:cs="Arial"/>
          <w:sz w:val="20"/>
          <w:szCs w:val="20"/>
        </w:rPr>
        <w:t xml:space="preserve"> </w:t>
      </w:r>
      <w:proofErr w:type="gramStart"/>
      <w:r>
        <w:rPr>
          <w:rFonts w:ascii="Arial" w:hAnsi="Arial" w:cs="Arial"/>
          <w:sz w:val="20"/>
          <w:szCs w:val="20"/>
        </w:rPr>
        <w:t>jo</w:t>
      </w:r>
      <w:proofErr w:type="gramEnd"/>
      <w:r>
        <w:rPr>
          <w:rFonts w:ascii="Arial" w:hAnsi="Arial" w:cs="Arial"/>
          <w:sz w:val="20"/>
          <w:szCs w:val="20"/>
        </w:rPr>
        <w:t xml:space="preserve"> je ob oddaji ponudbe predložil za zamenjanega podizvajalca, novi podizvajalec pa mora biti prijavljen kot podizvajalec za </w:t>
      </w:r>
      <w:r w:rsidR="004A4DE8">
        <w:rPr>
          <w:rFonts w:ascii="Arial" w:hAnsi="Arial" w:cs="Arial"/>
          <w:sz w:val="20"/>
          <w:szCs w:val="20"/>
        </w:rPr>
        <w:t>izvedbo</w:t>
      </w:r>
      <w:r w:rsidR="00FF5633">
        <w:rPr>
          <w:rFonts w:ascii="Arial" w:hAnsi="Arial" w:cs="Arial"/>
          <w:sz w:val="20"/>
          <w:szCs w:val="20"/>
        </w:rPr>
        <w:t xml:space="preserve"> </w:t>
      </w:r>
      <w:r>
        <w:rPr>
          <w:rFonts w:ascii="Arial" w:hAnsi="Arial" w:cs="Arial"/>
          <w:sz w:val="20"/>
          <w:szCs w:val="20"/>
        </w:rPr>
        <w:t>istovrstn</w:t>
      </w:r>
      <w:r w:rsidR="004A4DE8">
        <w:rPr>
          <w:rFonts w:ascii="Arial" w:hAnsi="Arial" w:cs="Arial"/>
          <w:sz w:val="20"/>
          <w:szCs w:val="20"/>
        </w:rPr>
        <w:t>ih</w:t>
      </w:r>
      <w:r>
        <w:rPr>
          <w:rFonts w:ascii="Arial" w:hAnsi="Arial" w:cs="Arial"/>
          <w:sz w:val="20"/>
          <w:szCs w:val="20"/>
        </w:rPr>
        <w:t xml:space="preserve"> </w:t>
      </w:r>
      <w:r w:rsidR="004A4DE8">
        <w:rPr>
          <w:rFonts w:ascii="Arial" w:hAnsi="Arial" w:cs="Arial"/>
          <w:sz w:val="20"/>
          <w:szCs w:val="20"/>
        </w:rPr>
        <w:t>storitev</w:t>
      </w:r>
      <w:r>
        <w:rPr>
          <w:rFonts w:ascii="Arial" w:hAnsi="Arial" w:cs="Arial"/>
          <w:sz w:val="20"/>
          <w:szCs w:val="20"/>
        </w:rPr>
        <w:t xml:space="preserve"> kot</w:t>
      </w:r>
      <w:r w:rsidR="00F445F9">
        <w:rPr>
          <w:rFonts w:ascii="Arial" w:hAnsi="Arial" w:cs="Arial"/>
          <w:sz w:val="20"/>
          <w:szCs w:val="20"/>
        </w:rPr>
        <w:t xml:space="preserve"> zamenjani podizvajalec</w:t>
      </w:r>
      <w:r>
        <w:rPr>
          <w:rFonts w:ascii="Arial" w:hAnsi="Arial" w:cs="Arial"/>
          <w:sz w:val="20"/>
          <w:szCs w:val="20"/>
        </w:rPr>
        <w:t>.</w:t>
      </w:r>
    </w:p>
    <w:p w14:paraId="770336E8" w14:textId="77777777" w:rsidR="00FE298B" w:rsidRDefault="00FE298B" w:rsidP="00D978CB">
      <w:pPr>
        <w:jc w:val="both"/>
        <w:rPr>
          <w:rFonts w:ascii="Arial" w:hAnsi="Arial" w:cs="Arial"/>
          <w:sz w:val="20"/>
          <w:szCs w:val="20"/>
        </w:rPr>
      </w:pPr>
    </w:p>
    <w:p w14:paraId="515E693A" w14:textId="77777777" w:rsidR="00FE298B" w:rsidRDefault="00FE298B" w:rsidP="00D978CB">
      <w:pPr>
        <w:jc w:val="both"/>
        <w:rPr>
          <w:rFonts w:ascii="Arial" w:hAnsi="Arial" w:cs="Arial"/>
          <w:sz w:val="20"/>
          <w:szCs w:val="20"/>
        </w:rPr>
      </w:pPr>
    </w:p>
    <w:p w14:paraId="3E757E0C" w14:textId="7B2115C8" w:rsidR="00167398" w:rsidRPr="001D67A7" w:rsidRDefault="00167398" w:rsidP="00167398">
      <w:pPr>
        <w:rPr>
          <w:rFonts w:ascii="Arial" w:hAnsi="Arial" w:cs="Arial"/>
          <w:b/>
          <w:sz w:val="20"/>
          <w:szCs w:val="20"/>
        </w:rPr>
      </w:pPr>
      <w:r w:rsidRPr="001D67A7">
        <w:rPr>
          <w:rFonts w:ascii="Arial" w:hAnsi="Arial" w:cs="Arial"/>
          <w:b/>
          <w:sz w:val="20"/>
          <w:szCs w:val="20"/>
        </w:rPr>
        <w:t xml:space="preserve">Obveznosti </w:t>
      </w:r>
      <w:r w:rsidR="00A52970">
        <w:rPr>
          <w:rFonts w:ascii="Arial" w:hAnsi="Arial" w:cs="Arial"/>
          <w:b/>
          <w:sz w:val="20"/>
          <w:szCs w:val="20"/>
        </w:rPr>
        <w:t>izvajalca</w:t>
      </w:r>
    </w:p>
    <w:p w14:paraId="66D20C61" w14:textId="0A1D82FA" w:rsidR="00167398" w:rsidRPr="00083D68" w:rsidRDefault="000A0E0E" w:rsidP="00167398">
      <w:pPr>
        <w:ind w:left="360"/>
        <w:jc w:val="center"/>
        <w:rPr>
          <w:rFonts w:ascii="Arial" w:hAnsi="Arial" w:cs="Arial"/>
          <w:sz w:val="20"/>
          <w:szCs w:val="20"/>
        </w:rPr>
      </w:pPr>
      <w:r>
        <w:rPr>
          <w:rFonts w:ascii="Arial" w:hAnsi="Arial" w:cs="Arial"/>
          <w:sz w:val="20"/>
          <w:szCs w:val="20"/>
        </w:rPr>
        <w:t>10</w:t>
      </w:r>
      <w:r w:rsidR="00167398" w:rsidRPr="00083D68">
        <w:rPr>
          <w:rFonts w:ascii="Arial" w:hAnsi="Arial" w:cs="Arial"/>
          <w:sz w:val="20"/>
          <w:szCs w:val="20"/>
        </w:rPr>
        <w:t xml:space="preserve">. </w:t>
      </w:r>
      <w:proofErr w:type="gramStart"/>
      <w:r w:rsidR="00167398" w:rsidRPr="00083D68">
        <w:rPr>
          <w:rFonts w:ascii="Arial" w:hAnsi="Arial" w:cs="Arial"/>
          <w:sz w:val="20"/>
          <w:szCs w:val="20"/>
        </w:rPr>
        <w:t>člen</w:t>
      </w:r>
      <w:proofErr w:type="gramEnd"/>
    </w:p>
    <w:p w14:paraId="2331C500" w14:textId="77777777" w:rsidR="00167398" w:rsidRPr="001D67A7" w:rsidRDefault="00167398" w:rsidP="00167398">
      <w:pPr>
        <w:ind w:left="360"/>
        <w:rPr>
          <w:rFonts w:ascii="Arial" w:hAnsi="Arial" w:cs="Arial"/>
          <w:b/>
          <w:sz w:val="20"/>
          <w:szCs w:val="20"/>
        </w:rPr>
      </w:pPr>
    </w:p>
    <w:p w14:paraId="744CE05D" w14:textId="77777777" w:rsidR="00981482" w:rsidRDefault="00981482" w:rsidP="00981482">
      <w:pPr>
        <w:jc w:val="both"/>
        <w:rPr>
          <w:rFonts w:ascii="Arial" w:hAnsi="Arial" w:cs="Arial"/>
          <w:sz w:val="20"/>
          <w:szCs w:val="20"/>
        </w:rPr>
      </w:pPr>
      <w:r>
        <w:rPr>
          <w:rFonts w:ascii="Arial" w:hAnsi="Arial" w:cs="Arial"/>
          <w:sz w:val="20"/>
          <w:szCs w:val="20"/>
        </w:rPr>
        <w:t>Izvajalec se zavezuje, da:</w:t>
      </w:r>
    </w:p>
    <w:p w14:paraId="2A022B06" w14:textId="4B7C36E3" w:rsidR="00A55A56" w:rsidRPr="002F5816" w:rsidRDefault="00A55A56" w:rsidP="00A55A56">
      <w:pPr>
        <w:autoSpaceDE w:val="0"/>
        <w:autoSpaceDN w:val="0"/>
        <w:adjustRightInd w:val="0"/>
        <w:spacing w:line="240" w:lineRule="atLeast"/>
        <w:jc w:val="both"/>
        <w:rPr>
          <w:rFonts w:ascii="Arial" w:hAnsi="Arial" w:cs="Arial"/>
          <w:bCs/>
          <w:color w:val="000000"/>
          <w:sz w:val="20"/>
          <w:szCs w:val="20"/>
        </w:rPr>
      </w:pPr>
      <w:r w:rsidRPr="002F5816">
        <w:rPr>
          <w:rFonts w:ascii="Arial" w:hAnsi="Arial" w:cs="Arial"/>
          <w:sz w:val="20"/>
          <w:szCs w:val="20"/>
        </w:rPr>
        <w:t xml:space="preserve">- </w:t>
      </w:r>
      <w:proofErr w:type="gramStart"/>
      <w:r w:rsidRPr="002F5816">
        <w:rPr>
          <w:rFonts w:ascii="Arial" w:hAnsi="Arial" w:cs="Arial"/>
          <w:sz w:val="20"/>
          <w:szCs w:val="20"/>
        </w:rPr>
        <w:t>ima</w:t>
      </w:r>
      <w:proofErr w:type="gramEnd"/>
      <w:r w:rsidRPr="002F5816">
        <w:rPr>
          <w:rFonts w:ascii="Arial" w:hAnsi="Arial" w:cs="Arial"/>
          <w:sz w:val="20"/>
          <w:szCs w:val="20"/>
        </w:rPr>
        <w:t xml:space="preserve"> v skladu z veljavno zakonodajo </w:t>
      </w:r>
      <w:r w:rsidRPr="002F5816">
        <w:rPr>
          <w:rFonts w:ascii="Arial" w:hAnsi="Arial" w:cs="Arial"/>
          <w:color w:val="000000"/>
          <w:sz w:val="20"/>
          <w:szCs w:val="20"/>
        </w:rPr>
        <w:t>zavarovano odgovornost za škodo, ki bi nastala naročniku ali tretji osebi</w:t>
      </w:r>
      <w:r w:rsidRPr="002F5816">
        <w:rPr>
          <w:rFonts w:ascii="Arial" w:hAnsi="Arial" w:cs="Arial"/>
          <w:sz w:val="20"/>
          <w:szCs w:val="20"/>
        </w:rPr>
        <w:t xml:space="preserve"> v zvezi z opravljanjem njegove dejavnosti – z zavarovalno polico št. ________________ </w:t>
      </w:r>
      <w:proofErr w:type="gramStart"/>
      <w:r w:rsidRPr="002F5816">
        <w:rPr>
          <w:rFonts w:ascii="Arial" w:hAnsi="Arial" w:cs="Arial"/>
          <w:sz w:val="20"/>
          <w:szCs w:val="20"/>
        </w:rPr>
        <w:t>pri</w:t>
      </w:r>
      <w:proofErr w:type="gramEnd"/>
      <w:r w:rsidRPr="002F5816">
        <w:rPr>
          <w:rFonts w:ascii="Arial" w:hAnsi="Arial" w:cs="Arial"/>
          <w:sz w:val="20"/>
          <w:szCs w:val="20"/>
        </w:rPr>
        <w:t xml:space="preserve"> Zavarovalnici ____________, ki</w:t>
      </w:r>
      <w:r w:rsidRPr="002F5816">
        <w:rPr>
          <w:rFonts w:ascii="Arial" w:hAnsi="Arial" w:cs="Arial"/>
          <w:bCs/>
          <w:color w:val="000000"/>
          <w:sz w:val="20"/>
          <w:szCs w:val="20"/>
        </w:rPr>
        <w:t xml:space="preserve"> krije škodo zaradi malomarnosti, napake ali opustitve dolžnosti </w:t>
      </w:r>
      <w:r>
        <w:rPr>
          <w:rFonts w:ascii="Arial" w:hAnsi="Arial" w:cs="Arial"/>
          <w:bCs/>
          <w:color w:val="000000"/>
          <w:sz w:val="20"/>
          <w:szCs w:val="20"/>
        </w:rPr>
        <w:t>izvajalca</w:t>
      </w:r>
      <w:r w:rsidRPr="002F5816">
        <w:rPr>
          <w:rFonts w:ascii="Arial" w:hAnsi="Arial" w:cs="Arial"/>
          <w:bCs/>
          <w:color w:val="000000"/>
          <w:sz w:val="20"/>
          <w:szCs w:val="20"/>
        </w:rPr>
        <w:t xml:space="preserve"> in pri njem zaposlenih ter je veljavna za obdobje, ko se bo izvajal predmet </w:t>
      </w:r>
      <w:r>
        <w:rPr>
          <w:rFonts w:ascii="Arial" w:hAnsi="Arial" w:cs="Arial"/>
          <w:bCs/>
          <w:color w:val="000000"/>
          <w:sz w:val="20"/>
          <w:szCs w:val="20"/>
        </w:rPr>
        <w:t>okvirnega sporazuma</w:t>
      </w:r>
      <w:r w:rsidRPr="002F5816">
        <w:rPr>
          <w:rFonts w:ascii="Arial" w:hAnsi="Arial" w:cs="Arial"/>
          <w:bCs/>
          <w:color w:val="000000"/>
          <w:sz w:val="20"/>
          <w:szCs w:val="20"/>
        </w:rPr>
        <w:t>;</w:t>
      </w:r>
    </w:p>
    <w:p w14:paraId="647D94DE" w14:textId="77777777" w:rsidR="00FB057A" w:rsidRDefault="00981482" w:rsidP="00981482">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podajal predloge za racionalno in kakovostno izvedbo posamezne storitve;</w:t>
      </w:r>
    </w:p>
    <w:p w14:paraId="1F43BB79" w14:textId="233C4108" w:rsidR="00FB057A" w:rsidRDefault="00FB057A" w:rsidP="00FB057A">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razpolaga</w:t>
      </w:r>
      <w:proofErr w:type="gramEnd"/>
      <w:r>
        <w:rPr>
          <w:rFonts w:ascii="Arial" w:hAnsi="Arial" w:cs="Arial"/>
          <w:sz w:val="20"/>
          <w:szCs w:val="20"/>
        </w:rPr>
        <w:t xml:space="preserve"> z zadostnim številom strokovno usposobljenih kadrov za izvajanje storitev</w:t>
      </w:r>
      <w:r w:rsidR="00EA256B">
        <w:rPr>
          <w:rFonts w:ascii="Arial" w:hAnsi="Arial" w:cs="Arial"/>
          <w:sz w:val="20"/>
          <w:szCs w:val="20"/>
        </w:rPr>
        <w:t>, ki so predmet okvirnega sporazuma</w:t>
      </w:r>
      <w:r>
        <w:rPr>
          <w:rFonts w:ascii="Arial" w:hAnsi="Arial" w:cs="Arial"/>
          <w:sz w:val="20"/>
          <w:szCs w:val="20"/>
        </w:rPr>
        <w:t>;</w:t>
      </w:r>
    </w:p>
    <w:p w14:paraId="6C56FEB4" w14:textId="40C4E2DD" w:rsidR="00981482" w:rsidRDefault="00981482" w:rsidP="00981482">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bodo</w:t>
      </w:r>
      <w:proofErr w:type="gramEnd"/>
      <w:r>
        <w:rPr>
          <w:rFonts w:ascii="Arial" w:hAnsi="Arial" w:cs="Arial"/>
          <w:sz w:val="20"/>
          <w:szCs w:val="20"/>
        </w:rPr>
        <w:t xml:space="preserve"> storitve izvajale osebe, navedene v </w:t>
      </w:r>
      <w:r w:rsidR="00343D21">
        <w:rPr>
          <w:rFonts w:ascii="Arial" w:hAnsi="Arial" w:cs="Arial"/>
          <w:sz w:val="20"/>
          <w:szCs w:val="20"/>
        </w:rPr>
        <w:t>seznamu kadrov, s katerimi se bo izvajal predmet naročila</w:t>
      </w:r>
      <w:r>
        <w:rPr>
          <w:rFonts w:ascii="Arial" w:hAnsi="Arial" w:cs="Arial"/>
          <w:sz w:val="20"/>
          <w:szCs w:val="20"/>
        </w:rPr>
        <w:t>, ki je kot priloga sestavni del te</w:t>
      </w:r>
      <w:r w:rsidR="00343D21">
        <w:rPr>
          <w:rFonts w:ascii="Arial" w:hAnsi="Arial" w:cs="Arial"/>
          <w:sz w:val="20"/>
          <w:szCs w:val="20"/>
        </w:rPr>
        <w:t>ga okvirnega sporazuma</w:t>
      </w:r>
      <w:r>
        <w:rPr>
          <w:rFonts w:ascii="Arial" w:hAnsi="Arial" w:cs="Arial"/>
          <w:sz w:val="20"/>
          <w:szCs w:val="20"/>
        </w:rPr>
        <w:t>;</w:t>
      </w:r>
      <w:r w:rsidR="00B21843" w:rsidRPr="00B21843">
        <w:rPr>
          <w:rFonts w:ascii="Arial" w:hAnsi="Arial" w:cs="Arial"/>
          <w:sz w:val="20"/>
          <w:szCs w:val="20"/>
        </w:rPr>
        <w:t xml:space="preserve"> </w:t>
      </w:r>
    </w:p>
    <w:p w14:paraId="444492CF" w14:textId="3683BC69" w:rsidR="00306173" w:rsidRDefault="00306173" w:rsidP="00306173">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redno sodeloval na sestankih z udeleženci pri izvajanju storitev, ki so predmet okvirnega sporazuma;</w:t>
      </w:r>
    </w:p>
    <w:p w14:paraId="67B431AE" w14:textId="66540566" w:rsidR="00584B10" w:rsidRDefault="00584B10" w:rsidP="00584B1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naročnika sproti obveščal o napredovanju izvajanja storitev, ki so predmet okvirnega sporazuma – bo naročniku poročal o poteku prevzetih storitev in ga obveščal o vseh dogodkih, ki vplivajo ali bi lahko vplivali na izvedbo storitev;</w:t>
      </w:r>
      <w:r w:rsidRPr="00643954">
        <w:rPr>
          <w:rFonts w:ascii="Arial" w:hAnsi="Arial" w:cs="Arial"/>
          <w:sz w:val="20"/>
          <w:szCs w:val="20"/>
        </w:rPr>
        <w:t xml:space="preserve"> </w:t>
      </w:r>
    </w:p>
    <w:p w14:paraId="31DA4E55" w14:textId="65BEC5B2" w:rsidR="00981482" w:rsidRDefault="00981482" w:rsidP="00981482">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naročnika opozoril na okoliščine, za katere ve ali bi moral vedeti in bi lahko bile pomembne za </w:t>
      </w:r>
      <w:r w:rsidR="00306173">
        <w:rPr>
          <w:rFonts w:ascii="Arial" w:hAnsi="Arial" w:cs="Arial"/>
          <w:sz w:val="20"/>
          <w:szCs w:val="20"/>
        </w:rPr>
        <w:t xml:space="preserve">izvajanje </w:t>
      </w:r>
      <w:r w:rsidR="00584B10">
        <w:rPr>
          <w:rFonts w:ascii="Arial" w:hAnsi="Arial" w:cs="Arial"/>
          <w:sz w:val="20"/>
          <w:szCs w:val="20"/>
        </w:rPr>
        <w:t>s</w:t>
      </w:r>
      <w:r>
        <w:rPr>
          <w:rFonts w:ascii="Arial" w:hAnsi="Arial" w:cs="Arial"/>
          <w:sz w:val="20"/>
          <w:szCs w:val="20"/>
        </w:rPr>
        <w:t>toritev</w:t>
      </w:r>
      <w:r w:rsidR="00584B10">
        <w:rPr>
          <w:rFonts w:ascii="Arial" w:hAnsi="Arial" w:cs="Arial"/>
          <w:sz w:val="20"/>
          <w:szCs w:val="20"/>
        </w:rPr>
        <w:t>, ki so predmet okvirnega sporazuma</w:t>
      </w:r>
      <w:r>
        <w:rPr>
          <w:rFonts w:ascii="Arial" w:hAnsi="Arial" w:cs="Arial"/>
          <w:sz w:val="20"/>
          <w:szCs w:val="20"/>
        </w:rPr>
        <w:t>;</w:t>
      </w:r>
    </w:p>
    <w:p w14:paraId="02F6745D" w14:textId="45BABB51" w:rsidR="00306173" w:rsidRDefault="00306173" w:rsidP="00306173">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upošteval vse značilnosti lokacij, na katerih se bodo storitve izvajale in s tem povezane okoliščine;</w:t>
      </w:r>
    </w:p>
    <w:p w14:paraId="49866BE4" w14:textId="21826143" w:rsidR="00306173" w:rsidRDefault="00F11017" w:rsidP="00793A4A">
      <w:pPr>
        <w:autoSpaceDE w:val="0"/>
        <w:autoSpaceDN w:val="0"/>
        <w:adjustRightInd w:val="0"/>
        <w:spacing w:line="240" w:lineRule="atLeast"/>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naročniku omogočil, da lahko kadarkoli preveri, kateri delavci izvajajo storitve, ki so predmet okvirnega sporazuma – vsak delavec je dolžan podati naročniku verodostojne podatke;</w:t>
      </w:r>
    </w:p>
    <w:p w14:paraId="1EFBD69E" w14:textId="77777777" w:rsidR="00981482" w:rsidRDefault="00981482" w:rsidP="00981482">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za vsako spremembo pri izvajanju storitev predhodno pridobil pisno soglasje naročnika;</w:t>
      </w:r>
    </w:p>
    <w:p w14:paraId="3E6526AB" w14:textId="77777777" w:rsidR="00981482" w:rsidRDefault="00981482" w:rsidP="00981482">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pravočasno opozoril na morebitne ovire pri izvajanju storitev;</w:t>
      </w:r>
    </w:p>
    <w:p w14:paraId="49893B99" w14:textId="77777777" w:rsidR="00981482" w:rsidRPr="00607475" w:rsidRDefault="00981482" w:rsidP="00981482">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bo</w:t>
      </w:r>
      <w:proofErr w:type="gramEnd"/>
      <w:r>
        <w:rPr>
          <w:rFonts w:ascii="Arial" w:hAnsi="Arial" w:cs="Arial"/>
          <w:sz w:val="20"/>
          <w:szCs w:val="20"/>
        </w:rPr>
        <w:t xml:space="preserve"> ščitil interese naročnika.</w:t>
      </w:r>
    </w:p>
    <w:p w14:paraId="03BD593E" w14:textId="77777777" w:rsidR="00167398" w:rsidRDefault="00167398" w:rsidP="00167398">
      <w:pPr>
        <w:jc w:val="both"/>
        <w:rPr>
          <w:rFonts w:ascii="Arial" w:hAnsi="Arial" w:cs="Arial"/>
          <w:sz w:val="20"/>
          <w:szCs w:val="20"/>
        </w:rPr>
      </w:pPr>
    </w:p>
    <w:p w14:paraId="2623D079" w14:textId="77777777" w:rsidR="00B21843" w:rsidRDefault="00B21843" w:rsidP="00167398">
      <w:pPr>
        <w:jc w:val="both"/>
        <w:rPr>
          <w:rFonts w:ascii="Arial" w:hAnsi="Arial" w:cs="Arial"/>
          <w:sz w:val="20"/>
          <w:szCs w:val="20"/>
        </w:rPr>
      </w:pPr>
    </w:p>
    <w:p w14:paraId="2F2410F7" w14:textId="79A88C35" w:rsidR="00F05CEE" w:rsidRPr="001D67A7" w:rsidRDefault="00F05CEE" w:rsidP="00F05CEE">
      <w:pPr>
        <w:rPr>
          <w:rFonts w:ascii="Arial" w:hAnsi="Arial" w:cs="Arial"/>
          <w:b/>
          <w:sz w:val="20"/>
          <w:szCs w:val="20"/>
        </w:rPr>
      </w:pPr>
      <w:r>
        <w:rPr>
          <w:rFonts w:ascii="Arial" w:hAnsi="Arial" w:cs="Arial"/>
          <w:b/>
          <w:sz w:val="20"/>
          <w:szCs w:val="20"/>
        </w:rPr>
        <w:t>Obveznosti naročnika</w:t>
      </w:r>
    </w:p>
    <w:p w14:paraId="15ABA7E1" w14:textId="3D1B6964" w:rsidR="00F05CEE" w:rsidRPr="00083D68" w:rsidRDefault="00176B21" w:rsidP="00F05CEE">
      <w:pPr>
        <w:ind w:left="360"/>
        <w:jc w:val="center"/>
        <w:rPr>
          <w:rFonts w:ascii="Arial" w:hAnsi="Arial" w:cs="Arial"/>
          <w:sz w:val="20"/>
          <w:szCs w:val="20"/>
        </w:rPr>
      </w:pPr>
      <w:r>
        <w:rPr>
          <w:rFonts w:ascii="Arial" w:hAnsi="Arial" w:cs="Arial"/>
          <w:sz w:val="20"/>
          <w:szCs w:val="20"/>
        </w:rPr>
        <w:t>11</w:t>
      </w:r>
      <w:r w:rsidR="00F05CEE" w:rsidRPr="00083D68">
        <w:rPr>
          <w:rFonts w:ascii="Arial" w:hAnsi="Arial" w:cs="Arial"/>
          <w:sz w:val="20"/>
          <w:szCs w:val="20"/>
        </w:rPr>
        <w:t xml:space="preserve">. </w:t>
      </w:r>
      <w:proofErr w:type="gramStart"/>
      <w:r w:rsidR="00F05CEE" w:rsidRPr="00083D68">
        <w:rPr>
          <w:rFonts w:ascii="Arial" w:hAnsi="Arial" w:cs="Arial"/>
          <w:sz w:val="20"/>
          <w:szCs w:val="20"/>
        </w:rPr>
        <w:t>člen</w:t>
      </w:r>
      <w:proofErr w:type="gramEnd"/>
    </w:p>
    <w:p w14:paraId="75541589" w14:textId="77777777" w:rsidR="00F05CEE" w:rsidRDefault="00F05CEE" w:rsidP="00F05CEE">
      <w:pPr>
        <w:ind w:left="360"/>
        <w:rPr>
          <w:rFonts w:ascii="Arial" w:hAnsi="Arial" w:cs="Arial"/>
          <w:b/>
          <w:sz w:val="20"/>
          <w:szCs w:val="20"/>
        </w:rPr>
      </w:pPr>
    </w:p>
    <w:p w14:paraId="4321961C" w14:textId="77777777" w:rsidR="00861DF0" w:rsidRDefault="00861DF0" w:rsidP="00861DF0">
      <w:pPr>
        <w:jc w:val="both"/>
        <w:rPr>
          <w:rFonts w:ascii="Arial" w:hAnsi="Arial" w:cs="Arial"/>
          <w:sz w:val="20"/>
          <w:szCs w:val="20"/>
        </w:rPr>
      </w:pPr>
      <w:r>
        <w:rPr>
          <w:rFonts w:ascii="Arial" w:hAnsi="Arial" w:cs="Arial"/>
          <w:sz w:val="20"/>
          <w:szCs w:val="20"/>
        </w:rPr>
        <w:t xml:space="preserve">Naročnik se zavezuje, da </w:t>
      </w:r>
      <w:proofErr w:type="gramStart"/>
      <w:r>
        <w:rPr>
          <w:rFonts w:ascii="Arial" w:hAnsi="Arial" w:cs="Arial"/>
          <w:sz w:val="20"/>
          <w:szCs w:val="20"/>
        </w:rPr>
        <w:t>bo</w:t>
      </w:r>
      <w:proofErr w:type="gramEnd"/>
      <w:r>
        <w:rPr>
          <w:rFonts w:ascii="Arial" w:hAnsi="Arial" w:cs="Arial"/>
          <w:sz w:val="20"/>
          <w:szCs w:val="20"/>
        </w:rPr>
        <w:t>:</w:t>
      </w:r>
    </w:p>
    <w:p w14:paraId="6839D782" w14:textId="0E0D942F" w:rsidR="00917AC3" w:rsidRDefault="00917AC3" w:rsidP="00861DF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upošteval</w:t>
      </w:r>
      <w:proofErr w:type="gramEnd"/>
      <w:r>
        <w:rPr>
          <w:rFonts w:ascii="Arial" w:hAnsi="Arial" w:cs="Arial"/>
          <w:sz w:val="20"/>
          <w:szCs w:val="20"/>
        </w:rPr>
        <w:t xml:space="preserve"> vrstni red izvajalcev s seznama izvajalcev glede poziva k izvedbi posamezne storitve;</w:t>
      </w:r>
    </w:p>
    <w:p w14:paraId="7A888B48" w14:textId="77777777" w:rsidR="00861DF0" w:rsidRDefault="00861DF0" w:rsidP="00861DF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izvajalcu</w:t>
      </w:r>
      <w:proofErr w:type="gramEnd"/>
      <w:r>
        <w:rPr>
          <w:rFonts w:ascii="Arial" w:hAnsi="Arial" w:cs="Arial"/>
          <w:sz w:val="20"/>
          <w:szCs w:val="20"/>
        </w:rPr>
        <w:t xml:space="preserve"> predal vso potrebno dokumentacijo za izvedbo naročene storitve;</w:t>
      </w:r>
    </w:p>
    <w:p w14:paraId="63544490" w14:textId="09B9575A" w:rsidR="00861DF0" w:rsidRDefault="00861DF0" w:rsidP="00861DF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z</w:t>
      </w:r>
      <w:proofErr w:type="gramEnd"/>
      <w:r>
        <w:rPr>
          <w:rFonts w:ascii="Arial" w:hAnsi="Arial" w:cs="Arial"/>
          <w:sz w:val="20"/>
          <w:szCs w:val="20"/>
        </w:rPr>
        <w:t xml:space="preserve"> izvajalcem sodeloval s ciljem, da se prevzete storitve izvedejo kakovostno in pravočasno;</w:t>
      </w:r>
    </w:p>
    <w:p w14:paraId="32D72872" w14:textId="75792E90" w:rsidR="00861DF0" w:rsidRDefault="00861DF0" w:rsidP="00861DF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izvajalca</w:t>
      </w:r>
      <w:proofErr w:type="gramEnd"/>
      <w:r>
        <w:rPr>
          <w:rFonts w:ascii="Arial" w:hAnsi="Arial" w:cs="Arial"/>
          <w:sz w:val="20"/>
          <w:szCs w:val="20"/>
        </w:rPr>
        <w:t xml:space="preserve"> tekoče obveščal o vseh spremembah in novo nastalih situacijah, ki bi lahko imele vpliv na izvedbo </w:t>
      </w:r>
      <w:r w:rsidR="002F62C2">
        <w:rPr>
          <w:rFonts w:ascii="Arial" w:hAnsi="Arial" w:cs="Arial"/>
          <w:sz w:val="20"/>
          <w:szCs w:val="20"/>
        </w:rPr>
        <w:t xml:space="preserve">prevzetih </w:t>
      </w:r>
      <w:r>
        <w:rPr>
          <w:rFonts w:ascii="Arial" w:hAnsi="Arial" w:cs="Arial"/>
          <w:sz w:val="20"/>
          <w:szCs w:val="20"/>
        </w:rPr>
        <w:t>storitev;</w:t>
      </w:r>
    </w:p>
    <w:p w14:paraId="033778FB" w14:textId="74F79497" w:rsidR="00861DF0" w:rsidRDefault="00861DF0" w:rsidP="00861DF0">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ob</w:t>
      </w:r>
      <w:proofErr w:type="gramEnd"/>
      <w:r>
        <w:rPr>
          <w:rFonts w:ascii="Arial" w:hAnsi="Arial" w:cs="Arial"/>
          <w:sz w:val="20"/>
          <w:szCs w:val="20"/>
        </w:rPr>
        <w:t xml:space="preserve"> uveljavitvi finančnega zavarovanja za dobro izvedbo obveznosti o tem obvestil predstavnika izvajalca po e-pošti najkasneje v 3 delovnih dneh od uveljavitve.</w:t>
      </w:r>
    </w:p>
    <w:p w14:paraId="618B8337" w14:textId="77777777" w:rsidR="007907F5" w:rsidRDefault="007907F5" w:rsidP="00167398">
      <w:pPr>
        <w:jc w:val="both"/>
        <w:rPr>
          <w:rFonts w:ascii="Arial" w:hAnsi="Arial" w:cs="Arial"/>
          <w:sz w:val="20"/>
          <w:szCs w:val="20"/>
        </w:rPr>
      </w:pPr>
    </w:p>
    <w:p w14:paraId="0B3129BA" w14:textId="77777777" w:rsidR="00AE1ED8" w:rsidRDefault="00AE1ED8" w:rsidP="00167398">
      <w:pPr>
        <w:jc w:val="both"/>
        <w:rPr>
          <w:rFonts w:ascii="Arial" w:hAnsi="Arial" w:cs="Arial"/>
          <w:sz w:val="20"/>
          <w:szCs w:val="20"/>
        </w:rPr>
      </w:pPr>
    </w:p>
    <w:p w14:paraId="1122603A" w14:textId="77777777" w:rsidR="00167398" w:rsidRPr="001D67A7" w:rsidRDefault="00167398" w:rsidP="00167398">
      <w:pPr>
        <w:rPr>
          <w:rFonts w:ascii="Arial" w:hAnsi="Arial" w:cs="Arial"/>
          <w:b/>
          <w:sz w:val="20"/>
          <w:szCs w:val="20"/>
        </w:rPr>
      </w:pPr>
      <w:r w:rsidRPr="001D67A7">
        <w:rPr>
          <w:rFonts w:ascii="Arial" w:hAnsi="Arial" w:cs="Arial"/>
          <w:b/>
          <w:sz w:val="20"/>
          <w:szCs w:val="20"/>
        </w:rPr>
        <w:t xml:space="preserve">Kakovost </w:t>
      </w:r>
      <w:r>
        <w:rPr>
          <w:rFonts w:ascii="Arial" w:hAnsi="Arial" w:cs="Arial"/>
          <w:b/>
          <w:sz w:val="20"/>
          <w:szCs w:val="20"/>
        </w:rPr>
        <w:t>in reklamacije</w:t>
      </w:r>
    </w:p>
    <w:p w14:paraId="12912C90" w14:textId="30F3CA4F" w:rsidR="00167398" w:rsidRPr="00C865CE" w:rsidRDefault="00C865CE" w:rsidP="00167398">
      <w:pPr>
        <w:ind w:left="360"/>
        <w:jc w:val="center"/>
        <w:rPr>
          <w:rFonts w:ascii="Arial" w:hAnsi="Arial" w:cs="Arial"/>
          <w:sz w:val="20"/>
          <w:szCs w:val="20"/>
        </w:rPr>
      </w:pPr>
      <w:r w:rsidRPr="00C865CE">
        <w:rPr>
          <w:rFonts w:ascii="Arial" w:hAnsi="Arial" w:cs="Arial"/>
          <w:sz w:val="20"/>
          <w:szCs w:val="20"/>
        </w:rPr>
        <w:t>1</w:t>
      </w:r>
      <w:r w:rsidR="00DA4E1C">
        <w:rPr>
          <w:rFonts w:ascii="Arial" w:hAnsi="Arial" w:cs="Arial"/>
          <w:sz w:val="20"/>
          <w:szCs w:val="20"/>
        </w:rPr>
        <w:t>2</w:t>
      </w:r>
      <w:r w:rsidR="00167398" w:rsidRPr="00C865CE">
        <w:rPr>
          <w:rFonts w:ascii="Arial" w:hAnsi="Arial" w:cs="Arial"/>
          <w:sz w:val="20"/>
          <w:szCs w:val="20"/>
        </w:rPr>
        <w:t xml:space="preserve">. </w:t>
      </w:r>
      <w:proofErr w:type="gramStart"/>
      <w:r w:rsidR="00167398" w:rsidRPr="00C865CE">
        <w:rPr>
          <w:rFonts w:ascii="Arial" w:hAnsi="Arial" w:cs="Arial"/>
          <w:sz w:val="20"/>
          <w:szCs w:val="20"/>
        </w:rPr>
        <w:t>člen</w:t>
      </w:r>
      <w:proofErr w:type="gramEnd"/>
    </w:p>
    <w:p w14:paraId="66674309" w14:textId="77777777" w:rsidR="00167398" w:rsidRPr="001D67A7" w:rsidRDefault="00167398" w:rsidP="00167398">
      <w:pPr>
        <w:jc w:val="both"/>
        <w:rPr>
          <w:rFonts w:ascii="Arial" w:hAnsi="Arial" w:cs="Arial"/>
          <w:sz w:val="20"/>
          <w:szCs w:val="20"/>
        </w:rPr>
      </w:pPr>
    </w:p>
    <w:p w14:paraId="375C4271" w14:textId="7C4615E4" w:rsidR="00DC382C" w:rsidRDefault="00DC382C" w:rsidP="00DC382C">
      <w:pPr>
        <w:jc w:val="both"/>
        <w:rPr>
          <w:rFonts w:ascii="Arial" w:hAnsi="Arial" w:cs="Arial"/>
          <w:sz w:val="20"/>
          <w:szCs w:val="20"/>
        </w:rPr>
      </w:pPr>
      <w:r w:rsidRPr="001D67A7">
        <w:rPr>
          <w:rFonts w:ascii="Arial" w:hAnsi="Arial" w:cs="Arial"/>
          <w:sz w:val="20"/>
          <w:szCs w:val="20"/>
        </w:rPr>
        <w:t xml:space="preserve">Vse storitve morajo biti </w:t>
      </w:r>
      <w:r>
        <w:rPr>
          <w:rFonts w:ascii="Arial" w:hAnsi="Arial" w:cs="Arial"/>
          <w:sz w:val="20"/>
          <w:szCs w:val="20"/>
        </w:rPr>
        <w:t>izvedene</w:t>
      </w:r>
      <w:r w:rsidRPr="001D67A7">
        <w:rPr>
          <w:rFonts w:ascii="Arial" w:hAnsi="Arial" w:cs="Arial"/>
          <w:sz w:val="20"/>
          <w:szCs w:val="20"/>
        </w:rPr>
        <w:t xml:space="preserve"> strokovno in kakovostno po pravilih stroke, v skladu z v Republik</w:t>
      </w:r>
      <w:r>
        <w:rPr>
          <w:rFonts w:ascii="Arial" w:hAnsi="Arial" w:cs="Arial"/>
          <w:sz w:val="20"/>
          <w:szCs w:val="20"/>
        </w:rPr>
        <w:t xml:space="preserve">i Sloveniji veljavnimi predpisi. Izvajalec se zavezuje, da </w:t>
      </w:r>
      <w:proofErr w:type="gramStart"/>
      <w:r>
        <w:rPr>
          <w:rFonts w:ascii="Arial" w:hAnsi="Arial" w:cs="Arial"/>
          <w:sz w:val="20"/>
          <w:szCs w:val="20"/>
        </w:rPr>
        <w:t>bo</w:t>
      </w:r>
      <w:proofErr w:type="gramEnd"/>
      <w:r>
        <w:rPr>
          <w:rFonts w:ascii="Arial" w:hAnsi="Arial" w:cs="Arial"/>
          <w:sz w:val="20"/>
          <w:szCs w:val="20"/>
        </w:rPr>
        <w:t xml:space="preserve"> pri izvajanju storitev upošteval vse veljavne predpise, normative in standarde ter pravila stroke, prav tako pa tudi smernice in delovna napotila ter zahteve, ki so ali bodo dane z dokumentacijo in tiste, ki bodo dogovorjene na skupnih sestankih.</w:t>
      </w:r>
    </w:p>
    <w:p w14:paraId="0BA06C80" w14:textId="77777777" w:rsidR="00535274" w:rsidRDefault="00535274" w:rsidP="00DC382C">
      <w:pPr>
        <w:jc w:val="both"/>
        <w:rPr>
          <w:rFonts w:ascii="Arial" w:hAnsi="Arial" w:cs="Arial"/>
          <w:iCs/>
          <w:sz w:val="20"/>
          <w:szCs w:val="20"/>
        </w:rPr>
      </w:pPr>
    </w:p>
    <w:p w14:paraId="1F39E8B0" w14:textId="7089631F" w:rsidR="00535274" w:rsidRPr="00775215" w:rsidRDefault="00535274" w:rsidP="00535274">
      <w:pPr>
        <w:jc w:val="both"/>
        <w:rPr>
          <w:rFonts w:ascii="Arial" w:hAnsi="Arial" w:cs="Arial"/>
          <w:sz w:val="20"/>
          <w:szCs w:val="20"/>
        </w:rPr>
      </w:pPr>
      <w:r>
        <w:rPr>
          <w:rFonts w:ascii="Arial" w:hAnsi="Arial" w:cs="Arial"/>
          <w:sz w:val="20"/>
          <w:szCs w:val="20"/>
        </w:rPr>
        <w:t xml:space="preserve">Izvajalec mora pogodbene storitve izvajati s strokovno usposobljenimi delavci in podizvajalci. Seznam strokovne ekipe je sestavni </w:t>
      </w:r>
      <w:proofErr w:type="gramStart"/>
      <w:r>
        <w:rPr>
          <w:rFonts w:ascii="Arial" w:hAnsi="Arial" w:cs="Arial"/>
          <w:sz w:val="20"/>
          <w:szCs w:val="20"/>
        </w:rPr>
        <w:t>del</w:t>
      </w:r>
      <w:proofErr w:type="gramEnd"/>
      <w:r>
        <w:rPr>
          <w:rFonts w:ascii="Arial" w:hAnsi="Arial" w:cs="Arial"/>
          <w:sz w:val="20"/>
          <w:szCs w:val="20"/>
        </w:rPr>
        <w:t xml:space="preserve"> te</w:t>
      </w:r>
      <w:r w:rsidR="00F13D96">
        <w:rPr>
          <w:rFonts w:ascii="Arial" w:hAnsi="Arial" w:cs="Arial"/>
          <w:sz w:val="20"/>
          <w:szCs w:val="20"/>
        </w:rPr>
        <w:t>ga okvirnega sporazuma</w:t>
      </w:r>
      <w:r>
        <w:rPr>
          <w:rFonts w:ascii="Arial" w:hAnsi="Arial" w:cs="Arial"/>
          <w:sz w:val="20"/>
          <w:szCs w:val="20"/>
        </w:rPr>
        <w:t xml:space="preserve">. V primeru morebitne menjave posameznih kadrov iz strokovne ekipe mora izvajalec naročniku predložiti v predhodno potrditev </w:t>
      </w:r>
      <w:proofErr w:type="gramStart"/>
      <w:r>
        <w:rPr>
          <w:rFonts w:ascii="Arial" w:hAnsi="Arial" w:cs="Arial"/>
          <w:sz w:val="20"/>
          <w:szCs w:val="20"/>
        </w:rPr>
        <w:t>nov</w:t>
      </w:r>
      <w:proofErr w:type="gramEnd"/>
      <w:r>
        <w:rPr>
          <w:rFonts w:ascii="Arial" w:hAnsi="Arial" w:cs="Arial"/>
          <w:sz w:val="20"/>
          <w:szCs w:val="20"/>
        </w:rPr>
        <w:t xml:space="preserve"> seznam, vključno z vsemi zahtevanimi dokazili iz dokumentacije v zvezi z oddajo javnega naročila, ki potrjujejo usposobljenost novega kadra.</w:t>
      </w:r>
      <w:r w:rsidRPr="001D67A7">
        <w:rPr>
          <w:rFonts w:ascii="Arial" w:hAnsi="Arial" w:cs="Arial"/>
          <w:iCs/>
          <w:sz w:val="20"/>
          <w:szCs w:val="20"/>
        </w:rPr>
        <w:t xml:space="preserve"> </w:t>
      </w:r>
    </w:p>
    <w:p w14:paraId="0081713D" w14:textId="7487F7CA" w:rsidR="00B665FB" w:rsidRDefault="00B665FB" w:rsidP="00535274">
      <w:pPr>
        <w:tabs>
          <w:tab w:val="left" w:pos="2696"/>
        </w:tabs>
        <w:jc w:val="both"/>
        <w:rPr>
          <w:rFonts w:ascii="Arial" w:hAnsi="Arial" w:cs="Arial"/>
          <w:sz w:val="20"/>
          <w:szCs w:val="20"/>
        </w:rPr>
      </w:pPr>
    </w:p>
    <w:p w14:paraId="082B4EFA" w14:textId="07974731" w:rsidR="00B665FB" w:rsidRPr="001D67A7" w:rsidRDefault="00B665FB" w:rsidP="00B665FB">
      <w:pPr>
        <w:jc w:val="both"/>
        <w:rPr>
          <w:rFonts w:ascii="Arial" w:hAnsi="Arial" w:cs="Arial"/>
          <w:sz w:val="20"/>
          <w:szCs w:val="20"/>
        </w:rPr>
      </w:pPr>
      <w:r>
        <w:rPr>
          <w:rFonts w:ascii="Arial" w:hAnsi="Arial" w:cs="Arial"/>
          <w:sz w:val="20"/>
          <w:szCs w:val="20"/>
        </w:rPr>
        <w:t>I</w:t>
      </w:r>
      <w:r w:rsidRPr="001D67A7">
        <w:rPr>
          <w:rFonts w:ascii="Arial" w:hAnsi="Arial" w:cs="Arial"/>
          <w:sz w:val="20"/>
          <w:szCs w:val="20"/>
        </w:rPr>
        <w:t xml:space="preserve">zvajalec jamči za odpravo vseh vrst napak skladno z določili OZ </w:t>
      </w:r>
      <w:r w:rsidR="007D6DD7">
        <w:rPr>
          <w:rFonts w:ascii="Arial" w:hAnsi="Arial" w:cs="Arial"/>
          <w:sz w:val="20"/>
          <w:szCs w:val="20"/>
        </w:rPr>
        <w:t>in</w:t>
      </w:r>
      <w:r w:rsidRPr="001D67A7">
        <w:rPr>
          <w:rFonts w:ascii="Arial" w:hAnsi="Arial" w:cs="Arial"/>
          <w:sz w:val="20"/>
          <w:szCs w:val="20"/>
        </w:rPr>
        <w:t xml:space="preserve"> ostalimi veljavnimi predpisi. Izvajalec v celoti odgovarja za izvedbo prejetega naročila proti naročniku. </w:t>
      </w:r>
    </w:p>
    <w:p w14:paraId="7DE8D85F" w14:textId="77777777" w:rsidR="00F54243" w:rsidRDefault="00F54243" w:rsidP="001F74C7">
      <w:pPr>
        <w:jc w:val="both"/>
        <w:rPr>
          <w:rFonts w:ascii="Arial" w:hAnsi="Arial" w:cs="Arial"/>
          <w:iCs/>
          <w:sz w:val="20"/>
          <w:szCs w:val="20"/>
        </w:rPr>
      </w:pPr>
    </w:p>
    <w:p w14:paraId="194256F3" w14:textId="2C720500" w:rsidR="001F74C7" w:rsidRDefault="001F74C7" w:rsidP="001F74C7">
      <w:pPr>
        <w:jc w:val="both"/>
        <w:rPr>
          <w:rFonts w:ascii="Arial" w:hAnsi="Arial" w:cs="Arial"/>
          <w:iCs/>
          <w:sz w:val="20"/>
          <w:szCs w:val="20"/>
        </w:rPr>
      </w:pPr>
      <w:r>
        <w:rPr>
          <w:rFonts w:ascii="Arial" w:hAnsi="Arial" w:cs="Arial"/>
          <w:iCs/>
          <w:sz w:val="20"/>
          <w:szCs w:val="20"/>
        </w:rPr>
        <w:t xml:space="preserve">Reklamacije v zvezi z izvedenimi storitvami </w:t>
      </w:r>
      <w:proofErr w:type="gramStart"/>
      <w:r>
        <w:rPr>
          <w:rFonts w:ascii="Arial" w:hAnsi="Arial" w:cs="Arial"/>
          <w:iCs/>
          <w:sz w:val="20"/>
          <w:szCs w:val="20"/>
        </w:rPr>
        <w:t>bo</w:t>
      </w:r>
      <w:proofErr w:type="gramEnd"/>
      <w:r>
        <w:rPr>
          <w:rFonts w:ascii="Arial" w:hAnsi="Arial" w:cs="Arial"/>
          <w:iCs/>
          <w:sz w:val="20"/>
          <w:szCs w:val="20"/>
        </w:rPr>
        <w:t xml:space="preserve"> naročnik izvajalcu podal pisno </w:t>
      </w:r>
      <w:r w:rsidR="00F54243">
        <w:rPr>
          <w:rFonts w:ascii="Arial" w:hAnsi="Arial" w:cs="Arial"/>
          <w:iCs/>
          <w:sz w:val="20"/>
          <w:szCs w:val="20"/>
        </w:rPr>
        <w:t>v najkrajšem možnem času</w:t>
      </w:r>
      <w:r>
        <w:rPr>
          <w:rFonts w:ascii="Arial" w:hAnsi="Arial" w:cs="Arial"/>
          <w:iCs/>
          <w:sz w:val="20"/>
          <w:szCs w:val="20"/>
        </w:rPr>
        <w:t xml:space="preserve"> po </w:t>
      </w:r>
      <w:r w:rsidR="00F54243">
        <w:rPr>
          <w:rFonts w:ascii="Arial" w:hAnsi="Arial" w:cs="Arial"/>
          <w:iCs/>
          <w:sz w:val="20"/>
          <w:szCs w:val="20"/>
        </w:rPr>
        <w:t>izvedbi</w:t>
      </w:r>
      <w:r>
        <w:rPr>
          <w:rFonts w:ascii="Arial" w:hAnsi="Arial" w:cs="Arial"/>
          <w:iCs/>
          <w:sz w:val="20"/>
          <w:szCs w:val="20"/>
        </w:rPr>
        <w:t xml:space="preserve">. Napake </w:t>
      </w:r>
      <w:r w:rsidRPr="001D67A7">
        <w:rPr>
          <w:rFonts w:ascii="Arial" w:hAnsi="Arial" w:cs="Arial"/>
          <w:iCs/>
          <w:sz w:val="20"/>
          <w:szCs w:val="20"/>
        </w:rPr>
        <w:t xml:space="preserve">mora izvajalec odpraviti </w:t>
      </w:r>
      <w:r w:rsidR="00F54243">
        <w:rPr>
          <w:rFonts w:ascii="Arial" w:hAnsi="Arial" w:cs="Arial"/>
          <w:iCs/>
          <w:sz w:val="20"/>
          <w:szCs w:val="20"/>
        </w:rPr>
        <w:t xml:space="preserve">takoj oziroma </w:t>
      </w:r>
      <w:r w:rsidRPr="001D67A7">
        <w:rPr>
          <w:rFonts w:ascii="Arial" w:hAnsi="Arial" w:cs="Arial"/>
          <w:iCs/>
          <w:sz w:val="20"/>
          <w:szCs w:val="20"/>
        </w:rPr>
        <w:t>v roku, ki ga do</w:t>
      </w:r>
      <w:r>
        <w:rPr>
          <w:rFonts w:ascii="Arial" w:hAnsi="Arial" w:cs="Arial"/>
          <w:iCs/>
          <w:sz w:val="20"/>
          <w:szCs w:val="20"/>
        </w:rPr>
        <w:t>govori z</w:t>
      </w:r>
      <w:r w:rsidRPr="001D67A7">
        <w:rPr>
          <w:rFonts w:ascii="Arial" w:hAnsi="Arial" w:cs="Arial"/>
          <w:iCs/>
          <w:sz w:val="20"/>
          <w:szCs w:val="20"/>
        </w:rPr>
        <w:t xml:space="preserve"> naročnik</w:t>
      </w:r>
      <w:r>
        <w:rPr>
          <w:rFonts w:ascii="Arial" w:hAnsi="Arial" w:cs="Arial"/>
          <w:iCs/>
          <w:sz w:val="20"/>
          <w:szCs w:val="20"/>
        </w:rPr>
        <w:t>om</w:t>
      </w:r>
      <w:r w:rsidRPr="001D67A7">
        <w:rPr>
          <w:rFonts w:ascii="Arial" w:hAnsi="Arial" w:cs="Arial"/>
          <w:iCs/>
          <w:sz w:val="20"/>
          <w:szCs w:val="20"/>
        </w:rPr>
        <w:t>. Če izvajalec tega ne stori, je odškodninsko odgovoren naročniku. Stroške</w:t>
      </w:r>
      <w:r>
        <w:rPr>
          <w:rFonts w:ascii="Arial" w:hAnsi="Arial" w:cs="Arial"/>
          <w:iCs/>
          <w:sz w:val="20"/>
          <w:szCs w:val="20"/>
        </w:rPr>
        <w:t>,</w:t>
      </w:r>
      <w:r w:rsidRPr="001D67A7">
        <w:rPr>
          <w:rFonts w:ascii="Arial" w:hAnsi="Arial" w:cs="Arial"/>
          <w:iCs/>
          <w:sz w:val="20"/>
          <w:szCs w:val="20"/>
        </w:rPr>
        <w:t xml:space="preserve"> nastale z odpravo napake, vključno s prevoznimi stroški </w:t>
      </w:r>
      <w:r>
        <w:rPr>
          <w:rFonts w:ascii="Arial" w:hAnsi="Arial" w:cs="Arial"/>
          <w:iCs/>
          <w:sz w:val="20"/>
          <w:szCs w:val="20"/>
        </w:rPr>
        <w:t>in</w:t>
      </w:r>
      <w:r w:rsidRPr="001D67A7">
        <w:rPr>
          <w:rFonts w:ascii="Arial" w:hAnsi="Arial" w:cs="Arial"/>
          <w:iCs/>
          <w:sz w:val="20"/>
          <w:szCs w:val="20"/>
        </w:rPr>
        <w:t xml:space="preserve"> </w:t>
      </w:r>
      <w:r>
        <w:rPr>
          <w:rFonts w:ascii="Arial" w:hAnsi="Arial" w:cs="Arial"/>
          <w:iCs/>
          <w:sz w:val="20"/>
          <w:szCs w:val="20"/>
        </w:rPr>
        <w:t xml:space="preserve">stroški za </w:t>
      </w:r>
      <w:r w:rsidRPr="001D67A7">
        <w:rPr>
          <w:rFonts w:ascii="Arial" w:hAnsi="Arial" w:cs="Arial"/>
          <w:iCs/>
          <w:sz w:val="20"/>
          <w:szCs w:val="20"/>
        </w:rPr>
        <w:t xml:space="preserve">povrnitev s tem nastale škode, nosi izvajalec. Povzročeno škodo je izvajalec dolžan plačati iz svojih sredstev v 30 dneh </w:t>
      </w:r>
      <w:proofErr w:type="gramStart"/>
      <w:r w:rsidRPr="001D67A7">
        <w:rPr>
          <w:rFonts w:ascii="Arial" w:hAnsi="Arial" w:cs="Arial"/>
          <w:iCs/>
          <w:sz w:val="20"/>
          <w:szCs w:val="20"/>
        </w:rPr>
        <w:t>od</w:t>
      </w:r>
      <w:proofErr w:type="gramEnd"/>
      <w:r w:rsidRPr="001D67A7">
        <w:rPr>
          <w:rFonts w:ascii="Arial" w:hAnsi="Arial" w:cs="Arial"/>
          <w:iCs/>
          <w:sz w:val="20"/>
          <w:szCs w:val="20"/>
        </w:rPr>
        <w:t xml:space="preserve"> datuma prejema pisnega zahtevka naročnika.</w:t>
      </w:r>
    </w:p>
    <w:p w14:paraId="30EAC592" w14:textId="77777777" w:rsidR="00167398" w:rsidRDefault="00167398" w:rsidP="00167398">
      <w:pPr>
        <w:jc w:val="both"/>
        <w:rPr>
          <w:rFonts w:ascii="Arial" w:hAnsi="Arial" w:cs="Arial"/>
          <w:iCs/>
          <w:sz w:val="20"/>
          <w:szCs w:val="20"/>
        </w:rPr>
      </w:pPr>
    </w:p>
    <w:p w14:paraId="210E7275" w14:textId="77777777" w:rsidR="001F74C7" w:rsidRDefault="001F74C7" w:rsidP="00167398">
      <w:pPr>
        <w:jc w:val="both"/>
        <w:rPr>
          <w:rFonts w:ascii="Arial" w:hAnsi="Arial" w:cs="Arial"/>
          <w:iCs/>
          <w:sz w:val="20"/>
          <w:szCs w:val="20"/>
        </w:rPr>
      </w:pPr>
    </w:p>
    <w:p w14:paraId="5CD51047"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Višja sila</w:t>
      </w:r>
    </w:p>
    <w:p w14:paraId="11493B06" w14:textId="232E6948" w:rsidR="00167398" w:rsidRPr="004E47B5" w:rsidRDefault="004E47B5" w:rsidP="00167398">
      <w:pPr>
        <w:ind w:left="360"/>
        <w:jc w:val="center"/>
        <w:rPr>
          <w:rFonts w:ascii="Arial" w:hAnsi="Arial" w:cs="Arial"/>
          <w:sz w:val="20"/>
          <w:szCs w:val="20"/>
        </w:rPr>
      </w:pPr>
      <w:r>
        <w:rPr>
          <w:rFonts w:ascii="Arial" w:hAnsi="Arial" w:cs="Arial"/>
          <w:sz w:val="20"/>
          <w:szCs w:val="20"/>
        </w:rPr>
        <w:t>1</w:t>
      </w:r>
      <w:r w:rsidR="001F74C7">
        <w:rPr>
          <w:rFonts w:ascii="Arial" w:hAnsi="Arial" w:cs="Arial"/>
          <w:sz w:val="20"/>
          <w:szCs w:val="20"/>
        </w:rPr>
        <w:t>3</w:t>
      </w:r>
      <w:r w:rsidR="00167398" w:rsidRPr="004E47B5">
        <w:rPr>
          <w:rFonts w:ascii="Arial" w:hAnsi="Arial" w:cs="Arial"/>
          <w:sz w:val="20"/>
          <w:szCs w:val="20"/>
        </w:rPr>
        <w:t xml:space="preserve">. </w:t>
      </w:r>
      <w:proofErr w:type="gramStart"/>
      <w:r w:rsidR="00167398" w:rsidRPr="004E47B5">
        <w:rPr>
          <w:rFonts w:ascii="Arial" w:hAnsi="Arial" w:cs="Arial"/>
          <w:sz w:val="20"/>
          <w:szCs w:val="20"/>
        </w:rPr>
        <w:t>člen</w:t>
      </w:r>
      <w:proofErr w:type="gramEnd"/>
    </w:p>
    <w:p w14:paraId="416A140B" w14:textId="77777777" w:rsidR="00167398" w:rsidRPr="001D67A7" w:rsidRDefault="00167398" w:rsidP="00167398">
      <w:pPr>
        <w:ind w:left="360"/>
        <w:jc w:val="both"/>
        <w:rPr>
          <w:rFonts w:ascii="Arial" w:hAnsi="Arial" w:cs="Arial"/>
          <w:b/>
          <w:sz w:val="20"/>
          <w:szCs w:val="20"/>
        </w:rPr>
      </w:pPr>
    </w:p>
    <w:p w14:paraId="1D8FD30C" w14:textId="5E77DE64" w:rsidR="00167398" w:rsidRPr="001D67A7" w:rsidRDefault="00167398" w:rsidP="00167398">
      <w:pPr>
        <w:jc w:val="both"/>
        <w:rPr>
          <w:rFonts w:ascii="Arial" w:hAnsi="Arial" w:cs="Arial"/>
          <w:sz w:val="20"/>
          <w:szCs w:val="20"/>
        </w:rPr>
      </w:pPr>
      <w:r w:rsidRPr="001D67A7">
        <w:rPr>
          <w:rFonts w:ascii="Arial" w:hAnsi="Arial" w:cs="Arial"/>
          <w:sz w:val="20"/>
          <w:szCs w:val="20"/>
        </w:rPr>
        <w:t>Pod višjo silo se razumejo vsi nepredvideni</w:t>
      </w:r>
      <w:r w:rsidR="00EB4164">
        <w:rPr>
          <w:rFonts w:ascii="Arial" w:hAnsi="Arial" w:cs="Arial"/>
          <w:sz w:val="20"/>
          <w:szCs w:val="20"/>
        </w:rPr>
        <w:t>,</w:t>
      </w:r>
      <w:r w:rsidRPr="001D67A7">
        <w:rPr>
          <w:rFonts w:ascii="Arial" w:hAnsi="Arial" w:cs="Arial"/>
          <w:sz w:val="20"/>
          <w:szCs w:val="20"/>
        </w:rPr>
        <w:t xml:space="preserve"> nepričakovani</w:t>
      </w:r>
      <w:r w:rsidR="00EB4164">
        <w:rPr>
          <w:rFonts w:ascii="Arial" w:hAnsi="Arial" w:cs="Arial"/>
          <w:sz w:val="20"/>
          <w:szCs w:val="20"/>
        </w:rPr>
        <w:t xml:space="preserve"> in izredni</w:t>
      </w:r>
      <w:r w:rsidRPr="001D67A7">
        <w:rPr>
          <w:rFonts w:ascii="Arial" w:hAnsi="Arial" w:cs="Arial"/>
          <w:sz w:val="20"/>
          <w:szCs w:val="20"/>
        </w:rPr>
        <w:t xml:space="preserve"> dogodki</w:t>
      </w:r>
      <w:r w:rsidR="00EB4164">
        <w:rPr>
          <w:rFonts w:ascii="Arial" w:hAnsi="Arial" w:cs="Arial"/>
          <w:sz w:val="20"/>
          <w:szCs w:val="20"/>
        </w:rPr>
        <w:t xml:space="preserve"> </w:t>
      </w:r>
      <w:proofErr w:type="gramStart"/>
      <w:r w:rsidR="00EB4164">
        <w:rPr>
          <w:rFonts w:ascii="Arial" w:hAnsi="Arial" w:cs="Arial"/>
          <w:sz w:val="20"/>
          <w:szCs w:val="20"/>
        </w:rPr>
        <w:t>ali</w:t>
      </w:r>
      <w:proofErr w:type="gramEnd"/>
      <w:r w:rsidR="00EB4164">
        <w:rPr>
          <w:rFonts w:ascii="Arial" w:hAnsi="Arial" w:cs="Arial"/>
          <w:sz w:val="20"/>
          <w:szCs w:val="20"/>
        </w:rPr>
        <w:t xml:space="preserve"> okoliščine (udar strele, žled, neurja, povodenj, potres, požar, epidemije, vojno stanje, karantenske omejitve, trgovske blokade in ukrepi oblasti)</w:t>
      </w:r>
      <w:r w:rsidR="00EB4164" w:rsidRPr="001D67A7">
        <w:rPr>
          <w:rFonts w:ascii="Arial" w:hAnsi="Arial" w:cs="Arial"/>
          <w:sz w:val="20"/>
          <w:szCs w:val="20"/>
        </w:rPr>
        <w:t xml:space="preserve">, </w:t>
      </w:r>
      <w:r w:rsidRPr="001D67A7">
        <w:rPr>
          <w:rFonts w:ascii="Arial" w:hAnsi="Arial" w:cs="Arial"/>
          <w:sz w:val="20"/>
          <w:szCs w:val="20"/>
        </w:rPr>
        <w:t>ki nastopijo neodvisno od volje strank</w:t>
      </w:r>
      <w:r w:rsidR="00EB4164">
        <w:rPr>
          <w:rFonts w:ascii="Arial" w:hAnsi="Arial" w:cs="Arial"/>
          <w:sz w:val="20"/>
          <w:szCs w:val="20"/>
        </w:rPr>
        <w:t xml:space="preserve"> okvirnega sporazuma</w:t>
      </w:r>
      <w:r w:rsidRPr="001D67A7">
        <w:rPr>
          <w:rFonts w:ascii="Arial" w:hAnsi="Arial" w:cs="Arial"/>
          <w:sz w:val="20"/>
          <w:szCs w:val="20"/>
        </w:rPr>
        <w:t xml:space="preserve"> in ki jih stranki </w:t>
      </w:r>
      <w:r w:rsidR="00EB4164">
        <w:rPr>
          <w:rFonts w:ascii="Arial" w:hAnsi="Arial" w:cs="Arial"/>
          <w:sz w:val="20"/>
          <w:szCs w:val="20"/>
        </w:rPr>
        <w:t xml:space="preserve">okvirnega sporazuma </w:t>
      </w:r>
      <w:r w:rsidRPr="001D67A7">
        <w:rPr>
          <w:rFonts w:ascii="Arial" w:hAnsi="Arial" w:cs="Arial"/>
          <w:sz w:val="20"/>
          <w:szCs w:val="20"/>
        </w:rPr>
        <w:t xml:space="preserve">nista mogli predvideti ob sklepanju </w:t>
      </w:r>
      <w:r w:rsidR="003F359A">
        <w:rPr>
          <w:rFonts w:ascii="Arial" w:hAnsi="Arial" w:cs="Arial"/>
          <w:sz w:val="20"/>
          <w:szCs w:val="20"/>
        </w:rPr>
        <w:t>okvirnega sporazuma</w:t>
      </w:r>
      <w:r w:rsidRPr="001D67A7">
        <w:rPr>
          <w:rFonts w:ascii="Arial" w:hAnsi="Arial" w:cs="Arial"/>
          <w:sz w:val="20"/>
          <w:szCs w:val="20"/>
        </w:rPr>
        <w:t xml:space="preserve"> ter kakorkoli vplivajo na izvedbo obveznosti</w:t>
      </w:r>
      <w:r w:rsidR="00EB4164">
        <w:rPr>
          <w:rFonts w:ascii="Arial" w:hAnsi="Arial" w:cs="Arial"/>
          <w:sz w:val="20"/>
          <w:szCs w:val="20"/>
        </w:rPr>
        <w:t xml:space="preserve"> iz okvirnega sporazuma</w:t>
      </w:r>
      <w:r w:rsidRPr="001D67A7">
        <w:rPr>
          <w:rFonts w:ascii="Arial" w:hAnsi="Arial" w:cs="Arial"/>
          <w:sz w:val="20"/>
          <w:szCs w:val="20"/>
        </w:rPr>
        <w:t>.</w:t>
      </w:r>
    </w:p>
    <w:p w14:paraId="31A04029" w14:textId="3DEA3ECC" w:rsidR="00167398" w:rsidRPr="001D67A7" w:rsidRDefault="00EB4164" w:rsidP="00167398">
      <w:pPr>
        <w:jc w:val="both"/>
        <w:rPr>
          <w:rFonts w:ascii="Arial" w:hAnsi="Arial" w:cs="Arial"/>
          <w:sz w:val="20"/>
          <w:szCs w:val="20"/>
        </w:rPr>
      </w:pPr>
      <w:r>
        <w:rPr>
          <w:rFonts w:ascii="Arial" w:hAnsi="Arial" w:cs="Arial"/>
          <w:sz w:val="20"/>
          <w:szCs w:val="20"/>
        </w:rPr>
        <w:t xml:space="preserve"> </w:t>
      </w:r>
    </w:p>
    <w:p w14:paraId="6BCA45B3" w14:textId="2F7B5F18" w:rsidR="00167398" w:rsidRDefault="00EB4164" w:rsidP="00167398">
      <w:pPr>
        <w:jc w:val="both"/>
        <w:rPr>
          <w:rFonts w:ascii="Arial" w:hAnsi="Arial" w:cs="Arial"/>
          <w:sz w:val="20"/>
          <w:szCs w:val="20"/>
        </w:rPr>
      </w:pPr>
      <w:r>
        <w:rPr>
          <w:rFonts w:ascii="Arial" w:hAnsi="Arial" w:cs="Arial"/>
          <w:sz w:val="20"/>
          <w:szCs w:val="20"/>
        </w:rPr>
        <w:t>S</w:t>
      </w:r>
      <w:r w:rsidR="00167398" w:rsidRPr="001D67A7">
        <w:rPr>
          <w:rFonts w:ascii="Arial" w:hAnsi="Arial" w:cs="Arial"/>
          <w:sz w:val="20"/>
          <w:szCs w:val="20"/>
        </w:rPr>
        <w:t xml:space="preserve">tranka </w:t>
      </w:r>
      <w:r>
        <w:rPr>
          <w:rFonts w:ascii="Arial" w:hAnsi="Arial" w:cs="Arial"/>
          <w:sz w:val="20"/>
          <w:szCs w:val="20"/>
        </w:rPr>
        <w:t xml:space="preserve">okvirnega sporazuma </w:t>
      </w:r>
      <w:r w:rsidR="00167398" w:rsidRPr="001D67A7">
        <w:rPr>
          <w:rFonts w:ascii="Arial" w:hAnsi="Arial" w:cs="Arial"/>
          <w:sz w:val="20"/>
          <w:szCs w:val="20"/>
        </w:rPr>
        <w:t>je dolžna pisno obvestiti drugo stranko</w:t>
      </w:r>
      <w:r>
        <w:rPr>
          <w:rFonts w:ascii="Arial" w:hAnsi="Arial" w:cs="Arial"/>
          <w:sz w:val="20"/>
          <w:szCs w:val="20"/>
        </w:rPr>
        <w:t xml:space="preserve"> okvirnega sporazuma</w:t>
      </w:r>
      <w:r w:rsidR="00167398" w:rsidRPr="001D67A7">
        <w:rPr>
          <w:rFonts w:ascii="Arial" w:hAnsi="Arial" w:cs="Arial"/>
          <w:sz w:val="20"/>
          <w:szCs w:val="20"/>
        </w:rPr>
        <w:t xml:space="preserve"> o nastanku višje sile v 2 delovnih dneh po nastanku le-te.</w:t>
      </w:r>
    </w:p>
    <w:p w14:paraId="77A279C3" w14:textId="77777777" w:rsidR="00782C95" w:rsidRPr="001D67A7" w:rsidRDefault="00782C95" w:rsidP="00167398">
      <w:pPr>
        <w:jc w:val="both"/>
        <w:rPr>
          <w:rFonts w:ascii="Arial" w:hAnsi="Arial" w:cs="Arial"/>
          <w:sz w:val="20"/>
          <w:szCs w:val="20"/>
        </w:rPr>
      </w:pPr>
    </w:p>
    <w:p w14:paraId="1E5D2D60" w14:textId="77777777" w:rsidR="00782C95" w:rsidRPr="001D67A7" w:rsidRDefault="00782C95" w:rsidP="00782C95">
      <w:pPr>
        <w:jc w:val="both"/>
        <w:rPr>
          <w:rFonts w:ascii="Arial" w:hAnsi="Arial" w:cs="Arial"/>
          <w:sz w:val="20"/>
          <w:szCs w:val="20"/>
        </w:rPr>
      </w:pPr>
      <w:r>
        <w:rPr>
          <w:rFonts w:ascii="Arial" w:hAnsi="Arial" w:cs="Arial"/>
          <w:sz w:val="20"/>
          <w:szCs w:val="20"/>
        </w:rPr>
        <w:t>Med trajanjem višje sile mora izvajalec zagotoviti izvajanje minimalnih storitev za izredne razmere.</w:t>
      </w:r>
    </w:p>
    <w:p w14:paraId="49E0D7F1" w14:textId="77777777" w:rsidR="00167398" w:rsidRPr="001D67A7" w:rsidRDefault="00167398" w:rsidP="00782C95">
      <w:pPr>
        <w:ind w:firstLine="720"/>
        <w:jc w:val="both"/>
        <w:rPr>
          <w:rFonts w:ascii="Arial" w:hAnsi="Arial" w:cs="Arial"/>
          <w:sz w:val="20"/>
          <w:szCs w:val="20"/>
        </w:rPr>
      </w:pPr>
    </w:p>
    <w:p w14:paraId="66F4EB6A" w14:textId="09BEE1D3" w:rsidR="00782C95" w:rsidRDefault="00782C95" w:rsidP="00782C95">
      <w:pPr>
        <w:jc w:val="both"/>
        <w:rPr>
          <w:rFonts w:ascii="Arial" w:hAnsi="Arial" w:cs="Arial"/>
          <w:sz w:val="20"/>
          <w:szCs w:val="20"/>
        </w:rPr>
      </w:pPr>
      <w:r w:rsidRPr="001D67A7">
        <w:rPr>
          <w:rFonts w:ascii="Arial" w:hAnsi="Arial" w:cs="Arial"/>
          <w:sz w:val="20"/>
          <w:szCs w:val="20"/>
        </w:rPr>
        <w:t xml:space="preserve">Nobena </w:t>
      </w:r>
      <w:proofErr w:type="gramStart"/>
      <w:r w:rsidRPr="001D67A7">
        <w:rPr>
          <w:rFonts w:ascii="Arial" w:hAnsi="Arial" w:cs="Arial"/>
          <w:sz w:val="20"/>
          <w:szCs w:val="20"/>
        </w:rPr>
        <w:t>od</w:t>
      </w:r>
      <w:proofErr w:type="gramEnd"/>
      <w:r w:rsidRPr="001D67A7">
        <w:rPr>
          <w:rFonts w:ascii="Arial" w:hAnsi="Arial" w:cs="Arial"/>
          <w:sz w:val="20"/>
          <w:szCs w:val="20"/>
        </w:rPr>
        <w:t xml:space="preserve"> strank</w:t>
      </w:r>
      <w:r>
        <w:rPr>
          <w:rFonts w:ascii="Arial" w:hAnsi="Arial" w:cs="Arial"/>
          <w:sz w:val="20"/>
          <w:szCs w:val="20"/>
        </w:rPr>
        <w:t xml:space="preserve"> okvirnega sporazuma</w:t>
      </w:r>
      <w:r w:rsidRPr="001D67A7">
        <w:rPr>
          <w:rFonts w:ascii="Arial" w:hAnsi="Arial" w:cs="Arial"/>
          <w:sz w:val="20"/>
          <w:szCs w:val="20"/>
        </w:rPr>
        <w:t xml:space="preserve"> ni odgovorna za neizpolnitev svojih obveznosti, če je razlog višja sila</w:t>
      </w:r>
      <w:r>
        <w:rPr>
          <w:rFonts w:ascii="Arial" w:hAnsi="Arial" w:cs="Arial"/>
          <w:sz w:val="20"/>
          <w:szCs w:val="20"/>
        </w:rPr>
        <w:t>, vendar le za čas trajanja višje sile</w:t>
      </w:r>
      <w:r w:rsidRPr="001D67A7">
        <w:rPr>
          <w:rFonts w:ascii="Arial" w:hAnsi="Arial" w:cs="Arial"/>
          <w:sz w:val="20"/>
          <w:szCs w:val="20"/>
        </w:rPr>
        <w:t>.</w:t>
      </w:r>
      <w:r>
        <w:rPr>
          <w:rFonts w:ascii="Arial" w:hAnsi="Arial" w:cs="Arial"/>
          <w:sz w:val="20"/>
          <w:szCs w:val="20"/>
        </w:rPr>
        <w:t xml:space="preserve"> Nastop višje sile prav tako oprošča stranki okvirnega sporazuma obveznosti plačila odškodnin zaradi neizpolnjevanja obveznosti v času višje sile.</w:t>
      </w:r>
      <w:r w:rsidRPr="001D67A7">
        <w:rPr>
          <w:rFonts w:ascii="Arial" w:hAnsi="Arial" w:cs="Arial"/>
          <w:sz w:val="20"/>
          <w:szCs w:val="20"/>
        </w:rPr>
        <w:t xml:space="preserve"> </w:t>
      </w:r>
    </w:p>
    <w:p w14:paraId="28260F12" w14:textId="77777777" w:rsidR="002F4AEA" w:rsidRPr="001D67A7" w:rsidRDefault="002F4AEA" w:rsidP="00167398">
      <w:pPr>
        <w:jc w:val="both"/>
        <w:rPr>
          <w:rFonts w:ascii="Arial" w:hAnsi="Arial" w:cs="Arial"/>
          <w:sz w:val="20"/>
          <w:szCs w:val="20"/>
        </w:rPr>
      </w:pPr>
    </w:p>
    <w:p w14:paraId="2BE3D164" w14:textId="77777777" w:rsidR="00167398" w:rsidRPr="001D67A7" w:rsidRDefault="00167398" w:rsidP="00167398">
      <w:pPr>
        <w:jc w:val="both"/>
        <w:rPr>
          <w:rFonts w:ascii="Arial" w:hAnsi="Arial" w:cs="Arial"/>
          <w:sz w:val="20"/>
          <w:szCs w:val="20"/>
        </w:rPr>
      </w:pPr>
    </w:p>
    <w:p w14:paraId="5DE4B78D" w14:textId="77777777" w:rsidR="00167398" w:rsidRPr="001D67A7" w:rsidRDefault="00167398" w:rsidP="00167398">
      <w:pPr>
        <w:jc w:val="both"/>
        <w:rPr>
          <w:rFonts w:ascii="Arial" w:hAnsi="Arial" w:cs="Arial"/>
          <w:b/>
          <w:sz w:val="20"/>
          <w:szCs w:val="20"/>
        </w:rPr>
      </w:pPr>
      <w:r w:rsidRPr="001D67A7">
        <w:rPr>
          <w:rFonts w:ascii="Arial" w:hAnsi="Arial" w:cs="Arial"/>
          <w:b/>
          <w:sz w:val="20"/>
          <w:szCs w:val="20"/>
        </w:rPr>
        <w:t>Varovanje podatkov</w:t>
      </w:r>
    </w:p>
    <w:p w14:paraId="21FB6B96" w14:textId="63FD78EE" w:rsidR="00167398" w:rsidRPr="007763E8" w:rsidRDefault="00167398" w:rsidP="00167398">
      <w:pPr>
        <w:ind w:left="360"/>
        <w:jc w:val="center"/>
        <w:rPr>
          <w:rFonts w:ascii="Arial" w:hAnsi="Arial" w:cs="Arial"/>
          <w:sz w:val="20"/>
          <w:szCs w:val="20"/>
        </w:rPr>
      </w:pPr>
      <w:r w:rsidRPr="007763E8">
        <w:rPr>
          <w:rFonts w:ascii="Arial" w:hAnsi="Arial" w:cs="Arial"/>
          <w:sz w:val="20"/>
          <w:szCs w:val="20"/>
        </w:rPr>
        <w:t>1</w:t>
      </w:r>
      <w:r w:rsidR="003F359A">
        <w:rPr>
          <w:rFonts w:ascii="Arial" w:hAnsi="Arial" w:cs="Arial"/>
          <w:sz w:val="20"/>
          <w:szCs w:val="20"/>
        </w:rPr>
        <w:t>4</w:t>
      </w:r>
      <w:r w:rsidRPr="007763E8">
        <w:rPr>
          <w:rFonts w:ascii="Arial" w:hAnsi="Arial" w:cs="Arial"/>
          <w:sz w:val="20"/>
          <w:szCs w:val="20"/>
        </w:rPr>
        <w:t xml:space="preserve">. </w:t>
      </w:r>
      <w:proofErr w:type="gramStart"/>
      <w:r w:rsidRPr="007763E8">
        <w:rPr>
          <w:rFonts w:ascii="Arial" w:hAnsi="Arial" w:cs="Arial"/>
          <w:sz w:val="20"/>
          <w:szCs w:val="20"/>
        </w:rPr>
        <w:t>člen</w:t>
      </w:r>
      <w:proofErr w:type="gramEnd"/>
    </w:p>
    <w:p w14:paraId="455B1403" w14:textId="77777777" w:rsidR="00167398" w:rsidRPr="001D67A7" w:rsidRDefault="00167398" w:rsidP="00167398">
      <w:pPr>
        <w:ind w:left="360"/>
        <w:jc w:val="center"/>
        <w:rPr>
          <w:rFonts w:ascii="Arial" w:hAnsi="Arial" w:cs="Arial"/>
          <w:b/>
          <w:sz w:val="20"/>
          <w:szCs w:val="20"/>
        </w:rPr>
      </w:pPr>
    </w:p>
    <w:p w14:paraId="0087AE63" w14:textId="3FAC353D" w:rsidR="00BC7D33" w:rsidRDefault="00FA5FC4" w:rsidP="00BC7D33">
      <w:pPr>
        <w:tabs>
          <w:tab w:val="left" w:pos="0"/>
        </w:tabs>
        <w:jc w:val="both"/>
        <w:rPr>
          <w:rFonts w:ascii="Arial" w:hAnsi="Arial" w:cs="Arial"/>
          <w:sz w:val="20"/>
          <w:szCs w:val="20"/>
        </w:rPr>
      </w:pPr>
      <w:r>
        <w:rPr>
          <w:rFonts w:ascii="Arial" w:hAnsi="Arial" w:cs="Arial"/>
          <w:sz w:val="20"/>
          <w:szCs w:val="20"/>
        </w:rPr>
        <w:t>S</w:t>
      </w:r>
      <w:r w:rsidR="00BC7D33">
        <w:rPr>
          <w:rFonts w:ascii="Arial" w:hAnsi="Arial" w:cs="Arial"/>
          <w:sz w:val="20"/>
          <w:szCs w:val="20"/>
        </w:rPr>
        <w:t xml:space="preserve">tranki </w:t>
      </w:r>
      <w:r>
        <w:rPr>
          <w:rFonts w:ascii="Arial" w:hAnsi="Arial" w:cs="Arial"/>
          <w:sz w:val="20"/>
          <w:szCs w:val="20"/>
        </w:rPr>
        <w:t xml:space="preserve">okvirnega sporazuma </w:t>
      </w:r>
      <w:r w:rsidR="00BC7D33">
        <w:rPr>
          <w:rFonts w:ascii="Arial" w:hAnsi="Arial" w:cs="Arial"/>
          <w:sz w:val="20"/>
          <w:szCs w:val="20"/>
        </w:rPr>
        <w:t>se zavezujeta, da bosta pri varovanju podatkov ravnali v skladu s Splošno uredbo o varstvu podatkov (GDPR) in</w:t>
      </w:r>
      <w:r w:rsidR="00BC7D33" w:rsidRPr="00BC7D33">
        <w:rPr>
          <w:rFonts w:ascii="Arial" w:hAnsi="Arial" w:cs="Arial"/>
          <w:sz w:val="20"/>
          <w:szCs w:val="20"/>
        </w:rPr>
        <w:t xml:space="preserve"> </w:t>
      </w:r>
      <w:r w:rsidR="00BC7D33">
        <w:rPr>
          <w:rFonts w:ascii="Arial" w:hAnsi="Arial" w:cs="Arial"/>
          <w:sz w:val="20"/>
          <w:szCs w:val="20"/>
        </w:rPr>
        <w:t xml:space="preserve">da z morebitnimi osebnimi podatki ne bosta upravljali v nasprotju z določili Zakona o varstvu osebnih podatkov (Uradni list RS, št. 94/07-UPB1). </w:t>
      </w:r>
      <w:r w:rsidR="00BC7D33" w:rsidRPr="001E07E9">
        <w:rPr>
          <w:rFonts w:ascii="Arial" w:hAnsi="Arial" w:cs="Arial"/>
          <w:sz w:val="20"/>
          <w:szCs w:val="20"/>
        </w:rPr>
        <w:t xml:space="preserve">Obveznost varovanja podatkov se nanaša tako </w:t>
      </w:r>
      <w:proofErr w:type="gramStart"/>
      <w:r w:rsidR="00BC7D33" w:rsidRPr="001E07E9">
        <w:rPr>
          <w:rFonts w:ascii="Arial" w:hAnsi="Arial" w:cs="Arial"/>
          <w:sz w:val="20"/>
          <w:szCs w:val="20"/>
        </w:rPr>
        <w:t>na</w:t>
      </w:r>
      <w:proofErr w:type="gramEnd"/>
      <w:r w:rsidR="00BC7D33" w:rsidRPr="001E07E9">
        <w:rPr>
          <w:rFonts w:ascii="Arial" w:hAnsi="Arial" w:cs="Arial"/>
          <w:sz w:val="20"/>
          <w:szCs w:val="20"/>
        </w:rPr>
        <w:t xml:space="preserve"> čas veljavnosti te</w:t>
      </w:r>
      <w:r w:rsidR="00BC7D33">
        <w:rPr>
          <w:rFonts w:ascii="Arial" w:hAnsi="Arial" w:cs="Arial"/>
          <w:sz w:val="20"/>
          <w:szCs w:val="20"/>
        </w:rPr>
        <w:t>ga okvirnega sporazuma</w:t>
      </w:r>
      <w:r w:rsidR="00BC7D33" w:rsidRPr="001E07E9">
        <w:rPr>
          <w:rFonts w:ascii="Arial" w:hAnsi="Arial" w:cs="Arial"/>
          <w:sz w:val="20"/>
          <w:szCs w:val="20"/>
        </w:rPr>
        <w:t xml:space="preserve">, kot tudi za čas po tem. </w:t>
      </w:r>
    </w:p>
    <w:p w14:paraId="69F36705" w14:textId="77777777" w:rsidR="0001530E" w:rsidRDefault="0001530E" w:rsidP="00BC7D33">
      <w:pPr>
        <w:tabs>
          <w:tab w:val="left" w:pos="0"/>
        </w:tabs>
        <w:jc w:val="both"/>
        <w:rPr>
          <w:rFonts w:ascii="Arial" w:hAnsi="Arial" w:cs="Arial"/>
          <w:sz w:val="20"/>
          <w:szCs w:val="20"/>
        </w:rPr>
      </w:pPr>
    </w:p>
    <w:p w14:paraId="3C3575C2" w14:textId="6262B22B" w:rsidR="0001530E" w:rsidRPr="00ED0CE2" w:rsidRDefault="0001530E" w:rsidP="0001530E">
      <w:pPr>
        <w:tabs>
          <w:tab w:val="left" w:pos="0"/>
        </w:tabs>
        <w:jc w:val="both"/>
        <w:rPr>
          <w:rFonts w:ascii="Arial" w:hAnsi="Arial" w:cs="Arial"/>
          <w:color w:val="000000"/>
          <w:sz w:val="20"/>
          <w:szCs w:val="20"/>
        </w:rPr>
      </w:pPr>
      <w:r w:rsidRPr="00ED0CE2">
        <w:rPr>
          <w:rFonts w:ascii="Arial" w:hAnsi="Arial" w:cs="Arial"/>
          <w:color w:val="000000"/>
          <w:sz w:val="20"/>
          <w:szCs w:val="20"/>
        </w:rPr>
        <w:t xml:space="preserve">Za poslovno skrivnost štejejo podatki in dokumentacija, ki se nanašajo na predmet </w:t>
      </w:r>
      <w:r>
        <w:rPr>
          <w:rFonts w:ascii="Arial" w:hAnsi="Arial" w:cs="Arial"/>
          <w:color w:val="000000"/>
          <w:sz w:val="20"/>
          <w:szCs w:val="20"/>
        </w:rPr>
        <w:t>okvirnega sporazuma</w:t>
      </w:r>
      <w:r w:rsidRPr="00ED0CE2">
        <w:rPr>
          <w:rFonts w:ascii="Arial" w:hAnsi="Arial" w:cs="Arial"/>
          <w:color w:val="000000"/>
          <w:sz w:val="20"/>
          <w:szCs w:val="20"/>
        </w:rPr>
        <w:t>, zato pooblaščene osebe in drugi delavci, ki imajo dostop do njih, v nobenem primeru ne smejo brez izrecnega dovoljenja pooblaščene osebe o tej dokumentaciji seznanjati ali obveščati drugih oseb, razen oseb, ki morajo biti z njo seznanjene po službeni dolžnosti, ali oseb, ki so za to pooblaščene s predpisi.</w:t>
      </w:r>
      <w:r w:rsidRPr="00ED0CE2">
        <w:rPr>
          <w:rFonts w:ascii="Arial" w:hAnsi="Arial" w:cs="Arial"/>
          <w:color w:val="000000"/>
          <w:sz w:val="20"/>
          <w:szCs w:val="20"/>
        </w:rPr>
        <w:br/>
        <w:t xml:space="preserve">Za poslovno skrivnost se štejejo tudi podatki, za katere je očitno, da bi nastala občutna škoda, </w:t>
      </w:r>
      <w:proofErr w:type="gramStart"/>
      <w:r w:rsidRPr="00ED0CE2">
        <w:rPr>
          <w:rFonts w:ascii="Arial" w:hAnsi="Arial" w:cs="Arial"/>
          <w:color w:val="000000"/>
          <w:sz w:val="20"/>
          <w:szCs w:val="20"/>
        </w:rPr>
        <w:t>če</w:t>
      </w:r>
      <w:proofErr w:type="gramEnd"/>
      <w:r w:rsidRPr="00ED0CE2">
        <w:rPr>
          <w:rFonts w:ascii="Arial" w:hAnsi="Arial" w:cs="Arial"/>
          <w:color w:val="000000"/>
          <w:sz w:val="20"/>
          <w:szCs w:val="20"/>
        </w:rPr>
        <w:t xml:space="preserve"> bi zanje izvedela nepooblaščena oseba. Poslovna skrivnost se mora varovati tudi po prenehanju veljavnosti te</w:t>
      </w:r>
      <w:r>
        <w:rPr>
          <w:rFonts w:ascii="Arial" w:hAnsi="Arial" w:cs="Arial"/>
          <w:color w:val="000000"/>
          <w:sz w:val="20"/>
          <w:szCs w:val="20"/>
        </w:rPr>
        <w:t>ga okvirnega sporazuma</w:t>
      </w:r>
      <w:r w:rsidRPr="00ED0CE2">
        <w:rPr>
          <w:rFonts w:ascii="Arial" w:hAnsi="Arial" w:cs="Arial"/>
          <w:color w:val="000000"/>
          <w:sz w:val="20"/>
          <w:szCs w:val="20"/>
        </w:rPr>
        <w:t xml:space="preserve"> do preklica s strani strank</w:t>
      </w:r>
      <w:r>
        <w:rPr>
          <w:rFonts w:ascii="Arial" w:hAnsi="Arial" w:cs="Arial"/>
          <w:color w:val="000000"/>
          <w:sz w:val="20"/>
          <w:szCs w:val="20"/>
        </w:rPr>
        <w:t xml:space="preserve"> okvirnega sporazuma</w:t>
      </w:r>
      <w:r w:rsidRPr="00ED0CE2">
        <w:rPr>
          <w:rFonts w:ascii="Arial" w:hAnsi="Arial" w:cs="Arial"/>
          <w:color w:val="000000"/>
          <w:sz w:val="20"/>
          <w:szCs w:val="20"/>
        </w:rPr>
        <w:t xml:space="preserve"> oziroma dokler podatki, ki so poslovna skrivnost, ne postanejo javno dostopni.</w:t>
      </w:r>
    </w:p>
    <w:p w14:paraId="7130C7E7" w14:textId="77777777" w:rsidR="00BC7D33" w:rsidRDefault="00BC7D33" w:rsidP="00BC7D33">
      <w:pPr>
        <w:tabs>
          <w:tab w:val="left" w:pos="0"/>
        </w:tabs>
        <w:jc w:val="both"/>
        <w:rPr>
          <w:rFonts w:ascii="Arial" w:hAnsi="Arial" w:cs="Arial"/>
          <w:sz w:val="20"/>
          <w:szCs w:val="20"/>
        </w:rPr>
      </w:pPr>
    </w:p>
    <w:p w14:paraId="3A3CB693" w14:textId="31871326" w:rsidR="00E51B21" w:rsidRDefault="00A40DFA" w:rsidP="00E51B21">
      <w:pPr>
        <w:tabs>
          <w:tab w:val="left" w:pos="0"/>
        </w:tabs>
        <w:jc w:val="both"/>
        <w:rPr>
          <w:rFonts w:ascii="Arial" w:hAnsi="Arial" w:cs="Arial"/>
          <w:sz w:val="20"/>
          <w:szCs w:val="20"/>
        </w:rPr>
      </w:pPr>
      <w:r>
        <w:rPr>
          <w:rFonts w:ascii="Arial" w:hAnsi="Arial" w:cs="Arial"/>
          <w:sz w:val="20"/>
          <w:szCs w:val="20"/>
        </w:rPr>
        <w:t>S</w:t>
      </w:r>
      <w:r w:rsidR="00E51B21">
        <w:rPr>
          <w:rFonts w:ascii="Arial" w:hAnsi="Arial" w:cs="Arial"/>
          <w:sz w:val="20"/>
          <w:szCs w:val="20"/>
        </w:rPr>
        <w:t xml:space="preserve">tranki </w:t>
      </w:r>
      <w:r>
        <w:rPr>
          <w:rFonts w:ascii="Arial" w:hAnsi="Arial" w:cs="Arial"/>
          <w:sz w:val="20"/>
          <w:szCs w:val="20"/>
        </w:rPr>
        <w:t xml:space="preserve">okvirnega sporazuma </w:t>
      </w:r>
      <w:r w:rsidR="00E51B21">
        <w:rPr>
          <w:rFonts w:ascii="Arial" w:hAnsi="Arial" w:cs="Arial"/>
          <w:sz w:val="20"/>
          <w:szCs w:val="20"/>
        </w:rPr>
        <w:t xml:space="preserve">sta seznanjeni, da je naročnik zavezanec po Zakonu o dostopu do informacij javnega značaja (Uradni list RS, št. 51/06-UPB2, </w:t>
      </w:r>
      <w:r w:rsidR="0047732F">
        <w:rPr>
          <w:rFonts w:ascii="Arial" w:hAnsi="Arial" w:cs="Arial"/>
          <w:sz w:val="20"/>
          <w:szCs w:val="20"/>
        </w:rPr>
        <w:t xml:space="preserve">117/06-ZDavP-2, </w:t>
      </w:r>
      <w:r w:rsidR="00E51B21">
        <w:rPr>
          <w:rFonts w:ascii="Arial" w:hAnsi="Arial" w:cs="Arial"/>
          <w:sz w:val="20"/>
          <w:szCs w:val="20"/>
        </w:rPr>
        <w:t>23/14</w:t>
      </w:r>
      <w:r w:rsidR="0047732F">
        <w:rPr>
          <w:rFonts w:ascii="Arial" w:hAnsi="Arial" w:cs="Arial"/>
          <w:sz w:val="20"/>
          <w:szCs w:val="20"/>
        </w:rPr>
        <w:t xml:space="preserve">, </w:t>
      </w:r>
      <w:r w:rsidR="00E51B21">
        <w:rPr>
          <w:rFonts w:ascii="Arial" w:hAnsi="Arial" w:cs="Arial"/>
          <w:sz w:val="20"/>
          <w:szCs w:val="20"/>
        </w:rPr>
        <w:t>50/14</w:t>
      </w:r>
      <w:r w:rsidR="0047732F">
        <w:rPr>
          <w:rFonts w:ascii="Arial" w:hAnsi="Arial" w:cs="Arial"/>
          <w:sz w:val="20"/>
          <w:szCs w:val="20"/>
        </w:rPr>
        <w:t>, 19/15-odl.US</w:t>
      </w:r>
      <w:r w:rsidR="003E2C81">
        <w:rPr>
          <w:rFonts w:ascii="Arial" w:hAnsi="Arial" w:cs="Arial"/>
          <w:sz w:val="20"/>
          <w:szCs w:val="20"/>
        </w:rPr>
        <w:t xml:space="preserve">, </w:t>
      </w:r>
      <w:r w:rsidR="0047732F">
        <w:rPr>
          <w:rFonts w:ascii="Arial" w:hAnsi="Arial" w:cs="Arial"/>
          <w:sz w:val="20"/>
          <w:szCs w:val="20"/>
        </w:rPr>
        <w:t>102/15</w:t>
      </w:r>
      <w:r w:rsidR="003E2C81">
        <w:rPr>
          <w:rFonts w:ascii="Arial" w:hAnsi="Arial" w:cs="Arial"/>
          <w:sz w:val="20"/>
          <w:szCs w:val="20"/>
        </w:rPr>
        <w:t xml:space="preserve"> in 7/18</w:t>
      </w:r>
      <w:r w:rsidR="00E51B21">
        <w:rPr>
          <w:rFonts w:ascii="Arial" w:hAnsi="Arial" w:cs="Arial"/>
          <w:sz w:val="20"/>
          <w:szCs w:val="20"/>
        </w:rPr>
        <w:t xml:space="preserve">) in da so lahko ta </w:t>
      </w:r>
      <w:r w:rsidR="0057585A">
        <w:rPr>
          <w:rFonts w:ascii="Arial" w:hAnsi="Arial" w:cs="Arial"/>
          <w:sz w:val="20"/>
          <w:szCs w:val="20"/>
        </w:rPr>
        <w:t>okvirni sporazum</w:t>
      </w:r>
      <w:r w:rsidR="00E51B21">
        <w:rPr>
          <w:rFonts w:ascii="Arial" w:hAnsi="Arial" w:cs="Arial"/>
          <w:sz w:val="20"/>
          <w:szCs w:val="20"/>
        </w:rPr>
        <w:t xml:space="preserve"> </w:t>
      </w:r>
      <w:proofErr w:type="gramStart"/>
      <w:r w:rsidR="00E51B21">
        <w:rPr>
          <w:rFonts w:ascii="Arial" w:hAnsi="Arial" w:cs="Arial"/>
          <w:sz w:val="20"/>
          <w:szCs w:val="20"/>
        </w:rPr>
        <w:t>ali</w:t>
      </w:r>
      <w:proofErr w:type="gramEnd"/>
      <w:r w:rsidR="00E51B21">
        <w:rPr>
          <w:rFonts w:ascii="Arial" w:hAnsi="Arial" w:cs="Arial"/>
          <w:sz w:val="20"/>
          <w:szCs w:val="20"/>
        </w:rPr>
        <w:t xml:space="preserve"> nje</w:t>
      </w:r>
      <w:r w:rsidR="0057585A">
        <w:rPr>
          <w:rFonts w:ascii="Arial" w:hAnsi="Arial" w:cs="Arial"/>
          <w:sz w:val="20"/>
          <w:szCs w:val="20"/>
        </w:rPr>
        <w:t>govi</w:t>
      </w:r>
      <w:r w:rsidR="00E51B21">
        <w:rPr>
          <w:rFonts w:ascii="Arial" w:hAnsi="Arial" w:cs="Arial"/>
          <w:sz w:val="20"/>
          <w:szCs w:val="20"/>
        </w:rPr>
        <w:t xml:space="preserve"> sestavni deli predmet objave oziroma razkritja.</w:t>
      </w:r>
    </w:p>
    <w:p w14:paraId="4634E95D" w14:textId="77777777" w:rsidR="00E51B21" w:rsidRDefault="00E51B21" w:rsidP="00E51B21">
      <w:pPr>
        <w:tabs>
          <w:tab w:val="left" w:pos="0"/>
        </w:tabs>
        <w:jc w:val="both"/>
        <w:rPr>
          <w:rFonts w:ascii="Arial" w:hAnsi="Arial" w:cs="Arial"/>
          <w:sz w:val="20"/>
          <w:szCs w:val="20"/>
        </w:rPr>
      </w:pPr>
    </w:p>
    <w:p w14:paraId="76E964F5" w14:textId="77777777" w:rsidR="00E51B21" w:rsidRDefault="00E51B21" w:rsidP="00E51B21">
      <w:pPr>
        <w:tabs>
          <w:tab w:val="left" w:pos="0"/>
        </w:tabs>
        <w:jc w:val="both"/>
        <w:rPr>
          <w:rFonts w:ascii="Arial" w:hAnsi="Arial" w:cs="Arial"/>
          <w:sz w:val="20"/>
          <w:szCs w:val="20"/>
        </w:rPr>
      </w:pPr>
      <w:r>
        <w:rPr>
          <w:rFonts w:ascii="Arial" w:hAnsi="Arial" w:cs="Arial"/>
          <w:sz w:val="20"/>
          <w:szCs w:val="20"/>
        </w:rPr>
        <w:t xml:space="preserve">V primeru kršitve zgoraj navedenih določb je kršitelj odškodninsko odgovoren za vso posredno in neposredno škodo. </w:t>
      </w:r>
    </w:p>
    <w:p w14:paraId="391AFB18" w14:textId="77777777" w:rsidR="002A362D" w:rsidRDefault="002A362D" w:rsidP="002B5C76">
      <w:pPr>
        <w:rPr>
          <w:rFonts w:ascii="Arial" w:hAnsi="Arial" w:cs="Arial"/>
          <w:b/>
          <w:sz w:val="20"/>
          <w:szCs w:val="20"/>
        </w:rPr>
      </w:pPr>
    </w:p>
    <w:p w14:paraId="5B1F8934" w14:textId="77777777" w:rsidR="002A362D" w:rsidRDefault="002A362D" w:rsidP="002B5C76">
      <w:pPr>
        <w:rPr>
          <w:rFonts w:ascii="Arial" w:hAnsi="Arial" w:cs="Arial"/>
          <w:b/>
          <w:sz w:val="20"/>
          <w:szCs w:val="20"/>
        </w:rPr>
      </w:pPr>
    </w:p>
    <w:p w14:paraId="33DA033C" w14:textId="77777777" w:rsidR="002B5C76" w:rsidRPr="001D67A7" w:rsidRDefault="002B5C76" w:rsidP="002B5C76">
      <w:pPr>
        <w:rPr>
          <w:rFonts w:ascii="Arial" w:hAnsi="Arial" w:cs="Arial"/>
          <w:b/>
          <w:sz w:val="20"/>
          <w:szCs w:val="20"/>
        </w:rPr>
      </w:pPr>
      <w:r>
        <w:rPr>
          <w:rFonts w:ascii="Arial" w:hAnsi="Arial" w:cs="Arial"/>
          <w:b/>
          <w:sz w:val="20"/>
          <w:szCs w:val="20"/>
        </w:rPr>
        <w:t>Trajanje okvirnega sporazuma</w:t>
      </w:r>
    </w:p>
    <w:p w14:paraId="4DBAD7B5" w14:textId="26389C8A" w:rsidR="002B5C76" w:rsidRPr="00B7349A" w:rsidRDefault="002B5C76" w:rsidP="002B5C76">
      <w:pPr>
        <w:ind w:left="360"/>
        <w:jc w:val="center"/>
        <w:rPr>
          <w:rFonts w:ascii="Arial" w:hAnsi="Arial" w:cs="Arial"/>
          <w:sz w:val="20"/>
          <w:szCs w:val="20"/>
        </w:rPr>
      </w:pPr>
      <w:r w:rsidRPr="00B7349A">
        <w:rPr>
          <w:rFonts w:ascii="Arial" w:hAnsi="Arial" w:cs="Arial"/>
          <w:sz w:val="20"/>
          <w:szCs w:val="20"/>
        </w:rPr>
        <w:t>1</w:t>
      </w:r>
      <w:r>
        <w:rPr>
          <w:rFonts w:ascii="Arial" w:hAnsi="Arial" w:cs="Arial"/>
          <w:sz w:val="20"/>
          <w:szCs w:val="20"/>
        </w:rPr>
        <w:t>5</w:t>
      </w:r>
      <w:r w:rsidRPr="00B7349A">
        <w:rPr>
          <w:rFonts w:ascii="Arial" w:hAnsi="Arial" w:cs="Arial"/>
          <w:sz w:val="20"/>
          <w:szCs w:val="20"/>
        </w:rPr>
        <w:t xml:space="preserve">. </w:t>
      </w:r>
      <w:proofErr w:type="gramStart"/>
      <w:r w:rsidRPr="00B7349A">
        <w:rPr>
          <w:rFonts w:ascii="Arial" w:hAnsi="Arial" w:cs="Arial"/>
          <w:sz w:val="20"/>
          <w:szCs w:val="20"/>
        </w:rPr>
        <w:t>člen</w:t>
      </w:r>
      <w:proofErr w:type="gramEnd"/>
    </w:p>
    <w:p w14:paraId="13F21C77" w14:textId="77777777" w:rsidR="002B5C76" w:rsidRPr="001D67A7" w:rsidRDefault="002B5C76" w:rsidP="002B5C76">
      <w:pPr>
        <w:ind w:left="360"/>
        <w:jc w:val="center"/>
        <w:rPr>
          <w:rFonts w:ascii="Arial" w:hAnsi="Arial" w:cs="Arial"/>
          <w:b/>
          <w:sz w:val="20"/>
          <w:szCs w:val="20"/>
        </w:rPr>
      </w:pPr>
    </w:p>
    <w:p w14:paraId="4A3AAF50" w14:textId="1E94B2CE" w:rsidR="002B5C76" w:rsidRDefault="002B5C76" w:rsidP="002B5C76">
      <w:pPr>
        <w:jc w:val="both"/>
        <w:rPr>
          <w:rFonts w:ascii="Arial" w:hAnsi="Arial" w:cs="Arial"/>
          <w:sz w:val="20"/>
          <w:szCs w:val="20"/>
        </w:rPr>
      </w:pPr>
      <w:r>
        <w:rPr>
          <w:rFonts w:ascii="Arial" w:hAnsi="Arial" w:cs="Arial"/>
          <w:sz w:val="20"/>
          <w:szCs w:val="20"/>
        </w:rPr>
        <w:t>Okvirni sporazum</w:t>
      </w:r>
      <w:r w:rsidRPr="001D67A7">
        <w:rPr>
          <w:rFonts w:ascii="Arial" w:hAnsi="Arial" w:cs="Arial"/>
          <w:sz w:val="20"/>
          <w:szCs w:val="20"/>
        </w:rPr>
        <w:t xml:space="preserve"> se sklepa</w:t>
      </w:r>
      <w:r>
        <w:rPr>
          <w:rFonts w:ascii="Arial" w:hAnsi="Arial" w:cs="Arial"/>
          <w:sz w:val="20"/>
          <w:szCs w:val="20"/>
        </w:rPr>
        <w:t xml:space="preserve"> za obdobje 2 let.</w:t>
      </w:r>
    </w:p>
    <w:p w14:paraId="54E3859B" w14:textId="77777777" w:rsidR="008B0AC6" w:rsidRPr="001D67A7" w:rsidRDefault="008B0AC6" w:rsidP="002B5C76">
      <w:pPr>
        <w:jc w:val="both"/>
        <w:rPr>
          <w:rFonts w:ascii="Arial" w:hAnsi="Arial" w:cs="Arial"/>
          <w:sz w:val="20"/>
          <w:szCs w:val="20"/>
        </w:rPr>
      </w:pPr>
    </w:p>
    <w:p w14:paraId="5C31BD18" w14:textId="77777777" w:rsidR="00F754F0" w:rsidRDefault="00F754F0" w:rsidP="00167398">
      <w:pPr>
        <w:rPr>
          <w:rFonts w:ascii="Arial" w:hAnsi="Arial" w:cs="Arial"/>
          <w:b/>
          <w:sz w:val="20"/>
          <w:szCs w:val="20"/>
        </w:rPr>
      </w:pPr>
    </w:p>
    <w:p w14:paraId="7AB75AFB" w14:textId="77777777" w:rsidR="00167398" w:rsidRPr="001D67A7" w:rsidRDefault="00167398" w:rsidP="00167398">
      <w:pPr>
        <w:rPr>
          <w:rFonts w:ascii="Arial" w:hAnsi="Arial" w:cs="Arial"/>
          <w:b/>
          <w:sz w:val="20"/>
          <w:szCs w:val="20"/>
        </w:rPr>
      </w:pPr>
      <w:r w:rsidRPr="001D67A7">
        <w:rPr>
          <w:rFonts w:ascii="Arial" w:hAnsi="Arial" w:cs="Arial"/>
          <w:b/>
          <w:sz w:val="20"/>
          <w:szCs w:val="20"/>
        </w:rPr>
        <w:t>Pogodbena kazen</w:t>
      </w:r>
    </w:p>
    <w:p w14:paraId="5B938D8A" w14:textId="3AF2023D" w:rsidR="00167398" w:rsidRPr="0057133C" w:rsidRDefault="00167398" w:rsidP="00167398">
      <w:pPr>
        <w:ind w:left="360"/>
        <w:jc w:val="center"/>
        <w:rPr>
          <w:rFonts w:ascii="Arial" w:hAnsi="Arial" w:cs="Arial"/>
          <w:sz w:val="20"/>
          <w:szCs w:val="20"/>
        </w:rPr>
      </w:pPr>
      <w:r w:rsidRPr="0057133C">
        <w:rPr>
          <w:rFonts w:ascii="Arial" w:hAnsi="Arial" w:cs="Arial"/>
          <w:sz w:val="20"/>
          <w:szCs w:val="20"/>
        </w:rPr>
        <w:t>1</w:t>
      </w:r>
      <w:r w:rsidR="00E349D6">
        <w:rPr>
          <w:rFonts w:ascii="Arial" w:hAnsi="Arial" w:cs="Arial"/>
          <w:sz w:val="20"/>
          <w:szCs w:val="20"/>
        </w:rPr>
        <w:t>6</w:t>
      </w:r>
      <w:r w:rsidRPr="0057133C">
        <w:rPr>
          <w:rFonts w:ascii="Arial" w:hAnsi="Arial" w:cs="Arial"/>
          <w:sz w:val="20"/>
          <w:szCs w:val="20"/>
        </w:rPr>
        <w:t xml:space="preserve">. </w:t>
      </w:r>
      <w:proofErr w:type="gramStart"/>
      <w:r w:rsidRPr="0057133C">
        <w:rPr>
          <w:rFonts w:ascii="Arial" w:hAnsi="Arial" w:cs="Arial"/>
          <w:sz w:val="20"/>
          <w:szCs w:val="20"/>
        </w:rPr>
        <w:t>člen</w:t>
      </w:r>
      <w:proofErr w:type="gramEnd"/>
    </w:p>
    <w:p w14:paraId="46A9BE33" w14:textId="77777777" w:rsidR="00167398" w:rsidRPr="001D67A7" w:rsidRDefault="00167398" w:rsidP="00167398">
      <w:pPr>
        <w:jc w:val="center"/>
        <w:rPr>
          <w:rFonts w:ascii="Arial" w:hAnsi="Arial" w:cs="Arial"/>
          <w:sz w:val="20"/>
          <w:szCs w:val="20"/>
        </w:rPr>
      </w:pPr>
    </w:p>
    <w:p w14:paraId="78F286E9" w14:textId="631C9455" w:rsidR="00167398" w:rsidRDefault="00167398" w:rsidP="00167398">
      <w:pPr>
        <w:jc w:val="both"/>
        <w:rPr>
          <w:rFonts w:ascii="Arial" w:hAnsi="Arial" w:cs="Arial"/>
          <w:sz w:val="20"/>
          <w:szCs w:val="20"/>
        </w:rPr>
      </w:pPr>
      <w:r w:rsidRPr="001D67A7">
        <w:rPr>
          <w:rFonts w:ascii="Arial" w:hAnsi="Arial" w:cs="Arial"/>
          <w:sz w:val="20"/>
          <w:szCs w:val="20"/>
        </w:rPr>
        <w:t xml:space="preserve">Če </w:t>
      </w:r>
      <w:r w:rsidR="00E349D6">
        <w:rPr>
          <w:rFonts w:ascii="Arial" w:hAnsi="Arial" w:cs="Arial"/>
          <w:sz w:val="20"/>
          <w:szCs w:val="20"/>
        </w:rPr>
        <w:t>izvajalec</w:t>
      </w:r>
      <w:r w:rsidRPr="001D67A7">
        <w:rPr>
          <w:rFonts w:ascii="Arial" w:hAnsi="Arial" w:cs="Arial"/>
          <w:sz w:val="20"/>
          <w:szCs w:val="20"/>
        </w:rPr>
        <w:t xml:space="preserve"> po svoji krivdi ne </w:t>
      </w:r>
      <w:r w:rsidR="00696F74">
        <w:rPr>
          <w:rFonts w:ascii="Arial" w:hAnsi="Arial" w:cs="Arial"/>
          <w:sz w:val="20"/>
          <w:szCs w:val="20"/>
        </w:rPr>
        <w:t>i</w:t>
      </w:r>
      <w:r w:rsidR="0022753A">
        <w:rPr>
          <w:rFonts w:ascii="Arial" w:hAnsi="Arial" w:cs="Arial"/>
          <w:sz w:val="20"/>
          <w:szCs w:val="20"/>
        </w:rPr>
        <w:t xml:space="preserve">zvede </w:t>
      </w:r>
      <w:r w:rsidR="00E349D6">
        <w:rPr>
          <w:rFonts w:ascii="Arial" w:hAnsi="Arial" w:cs="Arial"/>
          <w:sz w:val="20"/>
          <w:szCs w:val="20"/>
        </w:rPr>
        <w:t>naročene storitve</w:t>
      </w:r>
      <w:r w:rsidR="00207BB3">
        <w:rPr>
          <w:rFonts w:ascii="Arial" w:hAnsi="Arial" w:cs="Arial"/>
          <w:sz w:val="20"/>
          <w:szCs w:val="20"/>
        </w:rPr>
        <w:t>, to je storitve, za katero mu je bilo oddano naročilo,</w:t>
      </w:r>
      <w:r w:rsidR="00696F74">
        <w:rPr>
          <w:rFonts w:ascii="Arial" w:hAnsi="Arial" w:cs="Arial"/>
          <w:sz w:val="20"/>
          <w:szCs w:val="20"/>
        </w:rPr>
        <w:t xml:space="preserve"> </w:t>
      </w:r>
      <w:r w:rsidR="00BF026D">
        <w:rPr>
          <w:rFonts w:ascii="Arial" w:hAnsi="Arial" w:cs="Arial"/>
          <w:sz w:val="20"/>
          <w:szCs w:val="20"/>
        </w:rPr>
        <w:t>skladno s</w:t>
      </w:r>
      <w:r w:rsidR="00E349D6">
        <w:rPr>
          <w:rFonts w:ascii="Arial" w:hAnsi="Arial" w:cs="Arial"/>
          <w:sz w:val="20"/>
          <w:szCs w:val="20"/>
        </w:rPr>
        <w:t xml:space="preserve"> 7</w:t>
      </w:r>
      <w:r w:rsidRPr="001D67A7">
        <w:rPr>
          <w:rFonts w:ascii="Arial" w:hAnsi="Arial" w:cs="Arial"/>
          <w:sz w:val="20"/>
          <w:szCs w:val="20"/>
        </w:rPr>
        <w:t xml:space="preserve">. </w:t>
      </w:r>
      <w:proofErr w:type="gramStart"/>
      <w:r w:rsidRPr="001D67A7">
        <w:rPr>
          <w:rFonts w:ascii="Arial" w:hAnsi="Arial" w:cs="Arial"/>
          <w:sz w:val="20"/>
          <w:szCs w:val="20"/>
        </w:rPr>
        <w:t>člen</w:t>
      </w:r>
      <w:r w:rsidR="00BF026D">
        <w:rPr>
          <w:rFonts w:ascii="Arial" w:hAnsi="Arial" w:cs="Arial"/>
          <w:sz w:val="20"/>
          <w:szCs w:val="20"/>
        </w:rPr>
        <w:t>om</w:t>
      </w:r>
      <w:proofErr w:type="gramEnd"/>
      <w:r w:rsidRPr="001D67A7">
        <w:rPr>
          <w:rFonts w:ascii="Arial" w:hAnsi="Arial" w:cs="Arial"/>
          <w:sz w:val="20"/>
          <w:szCs w:val="20"/>
        </w:rPr>
        <w:t xml:space="preserve"> te</w:t>
      </w:r>
      <w:r w:rsidR="00E349D6">
        <w:rPr>
          <w:rFonts w:ascii="Arial" w:hAnsi="Arial" w:cs="Arial"/>
          <w:sz w:val="20"/>
          <w:szCs w:val="20"/>
        </w:rPr>
        <w:t>ga</w:t>
      </w:r>
      <w:r w:rsidRPr="001D67A7">
        <w:rPr>
          <w:rFonts w:ascii="Arial" w:hAnsi="Arial" w:cs="Arial"/>
          <w:sz w:val="20"/>
          <w:szCs w:val="20"/>
        </w:rPr>
        <w:t xml:space="preserve"> </w:t>
      </w:r>
      <w:r w:rsidR="00E349D6">
        <w:rPr>
          <w:rFonts w:ascii="Arial" w:hAnsi="Arial" w:cs="Arial"/>
          <w:sz w:val="20"/>
          <w:szCs w:val="20"/>
        </w:rPr>
        <w:t>okvirnega sporazuma</w:t>
      </w:r>
      <w:r w:rsidRPr="001D67A7">
        <w:rPr>
          <w:rFonts w:ascii="Arial" w:hAnsi="Arial" w:cs="Arial"/>
          <w:sz w:val="20"/>
          <w:szCs w:val="20"/>
        </w:rPr>
        <w:t xml:space="preserve">, je dolžan za vsak koledarski dan zamude plačati pogodbeno kazen v višini </w:t>
      </w:r>
      <w:r w:rsidR="0022753A">
        <w:rPr>
          <w:rFonts w:ascii="Arial" w:hAnsi="Arial" w:cs="Arial"/>
          <w:sz w:val="20"/>
          <w:szCs w:val="20"/>
        </w:rPr>
        <w:t>1</w:t>
      </w:r>
      <w:r>
        <w:rPr>
          <w:rFonts w:ascii="Arial" w:hAnsi="Arial" w:cs="Arial"/>
          <w:sz w:val="20"/>
          <w:szCs w:val="20"/>
        </w:rPr>
        <w:t xml:space="preserve"> %</w:t>
      </w:r>
      <w:r w:rsidRPr="001D67A7">
        <w:rPr>
          <w:rFonts w:ascii="Arial" w:hAnsi="Arial" w:cs="Arial"/>
          <w:sz w:val="20"/>
          <w:szCs w:val="20"/>
        </w:rPr>
        <w:t xml:space="preserve"> </w:t>
      </w:r>
      <w:r>
        <w:rPr>
          <w:rFonts w:ascii="Arial" w:hAnsi="Arial" w:cs="Arial"/>
          <w:sz w:val="20"/>
          <w:szCs w:val="20"/>
        </w:rPr>
        <w:t xml:space="preserve">od </w:t>
      </w:r>
      <w:r w:rsidRPr="001D67A7">
        <w:rPr>
          <w:rFonts w:ascii="Arial" w:hAnsi="Arial" w:cs="Arial"/>
          <w:sz w:val="20"/>
          <w:szCs w:val="20"/>
        </w:rPr>
        <w:t>vrednosti</w:t>
      </w:r>
      <w:r>
        <w:rPr>
          <w:rFonts w:ascii="Arial" w:hAnsi="Arial" w:cs="Arial"/>
          <w:sz w:val="20"/>
          <w:szCs w:val="20"/>
        </w:rPr>
        <w:t xml:space="preserve"> </w:t>
      </w:r>
      <w:r w:rsidR="00BF026D">
        <w:rPr>
          <w:rFonts w:ascii="Arial" w:hAnsi="Arial" w:cs="Arial"/>
          <w:sz w:val="20"/>
          <w:szCs w:val="20"/>
        </w:rPr>
        <w:t xml:space="preserve">posameznega naročila </w:t>
      </w:r>
      <w:r>
        <w:rPr>
          <w:rFonts w:ascii="Arial" w:hAnsi="Arial" w:cs="Arial"/>
          <w:sz w:val="20"/>
          <w:szCs w:val="20"/>
        </w:rPr>
        <w:t>z DDV</w:t>
      </w:r>
      <w:r w:rsidRPr="001D67A7">
        <w:rPr>
          <w:rFonts w:ascii="Arial" w:hAnsi="Arial" w:cs="Arial"/>
          <w:sz w:val="20"/>
          <w:szCs w:val="20"/>
        </w:rPr>
        <w:t>, vendar največ 10</w:t>
      </w:r>
      <w:r>
        <w:rPr>
          <w:rFonts w:ascii="Arial" w:hAnsi="Arial" w:cs="Arial"/>
          <w:sz w:val="20"/>
          <w:szCs w:val="20"/>
        </w:rPr>
        <w:t xml:space="preserve"> </w:t>
      </w:r>
      <w:r w:rsidRPr="001D67A7">
        <w:rPr>
          <w:rFonts w:ascii="Arial" w:hAnsi="Arial" w:cs="Arial"/>
          <w:sz w:val="20"/>
          <w:szCs w:val="20"/>
        </w:rPr>
        <w:t xml:space="preserve">% od </w:t>
      </w:r>
      <w:r w:rsidR="009B55DF">
        <w:rPr>
          <w:rFonts w:ascii="Arial" w:hAnsi="Arial" w:cs="Arial"/>
          <w:sz w:val="20"/>
          <w:szCs w:val="20"/>
        </w:rPr>
        <w:t xml:space="preserve">vrednosti </w:t>
      </w:r>
      <w:r w:rsidR="008F7330">
        <w:rPr>
          <w:rFonts w:ascii="Arial" w:hAnsi="Arial" w:cs="Arial"/>
          <w:sz w:val="20"/>
          <w:szCs w:val="20"/>
        </w:rPr>
        <w:t xml:space="preserve">posameznega naročila </w:t>
      </w:r>
      <w:r w:rsidR="009B55DF">
        <w:rPr>
          <w:rFonts w:ascii="Arial" w:hAnsi="Arial" w:cs="Arial"/>
          <w:sz w:val="20"/>
          <w:szCs w:val="20"/>
        </w:rPr>
        <w:t>z DDV</w:t>
      </w:r>
      <w:r w:rsidR="00696F74">
        <w:rPr>
          <w:rFonts w:ascii="Arial" w:hAnsi="Arial" w:cs="Arial"/>
          <w:sz w:val="20"/>
          <w:szCs w:val="20"/>
        </w:rPr>
        <w:t xml:space="preserve">, kar se </w:t>
      </w:r>
      <w:r w:rsidR="008F7330">
        <w:rPr>
          <w:rFonts w:ascii="Arial" w:hAnsi="Arial" w:cs="Arial"/>
          <w:sz w:val="20"/>
          <w:szCs w:val="20"/>
        </w:rPr>
        <w:t>izvajalcu</w:t>
      </w:r>
      <w:r w:rsidR="00696F74">
        <w:rPr>
          <w:rFonts w:ascii="Arial" w:hAnsi="Arial" w:cs="Arial"/>
          <w:sz w:val="20"/>
          <w:szCs w:val="20"/>
        </w:rPr>
        <w:t xml:space="preserve"> obračuna pri </w:t>
      </w:r>
      <w:r w:rsidR="00267D1F">
        <w:rPr>
          <w:rFonts w:ascii="Arial" w:hAnsi="Arial" w:cs="Arial"/>
          <w:sz w:val="20"/>
          <w:szCs w:val="20"/>
        </w:rPr>
        <w:t>plačilu</w:t>
      </w:r>
      <w:r w:rsidR="009020F1">
        <w:rPr>
          <w:rFonts w:ascii="Arial" w:hAnsi="Arial" w:cs="Arial"/>
          <w:sz w:val="20"/>
          <w:szCs w:val="20"/>
        </w:rPr>
        <w:t xml:space="preserve"> računa za to storitev</w:t>
      </w:r>
      <w:r w:rsidR="00267D1F">
        <w:rPr>
          <w:rFonts w:ascii="Arial" w:hAnsi="Arial" w:cs="Arial"/>
          <w:sz w:val="20"/>
          <w:szCs w:val="20"/>
        </w:rPr>
        <w:t>.</w:t>
      </w:r>
    </w:p>
    <w:p w14:paraId="6D4CB1A5" w14:textId="77777777" w:rsidR="00861C42" w:rsidRDefault="00861C42" w:rsidP="00167398">
      <w:pPr>
        <w:jc w:val="both"/>
        <w:rPr>
          <w:rFonts w:ascii="Arial" w:hAnsi="Arial" w:cs="Arial"/>
          <w:sz w:val="20"/>
          <w:szCs w:val="20"/>
        </w:rPr>
      </w:pPr>
    </w:p>
    <w:p w14:paraId="1573F0F7" w14:textId="4E960CFC" w:rsidR="00167398" w:rsidRDefault="00167398" w:rsidP="00167398">
      <w:pPr>
        <w:jc w:val="both"/>
        <w:rPr>
          <w:rFonts w:ascii="Arial" w:hAnsi="Arial" w:cs="Arial"/>
          <w:sz w:val="20"/>
          <w:szCs w:val="20"/>
        </w:rPr>
      </w:pPr>
      <w:r>
        <w:rPr>
          <w:rFonts w:ascii="Arial" w:hAnsi="Arial" w:cs="Arial"/>
          <w:sz w:val="20"/>
          <w:szCs w:val="20"/>
        </w:rPr>
        <w:t xml:space="preserve">V primeru, da ima naročnik zaradi zamude </w:t>
      </w:r>
      <w:r w:rsidR="009020F1">
        <w:rPr>
          <w:rFonts w:ascii="Arial" w:hAnsi="Arial" w:cs="Arial"/>
          <w:sz w:val="20"/>
          <w:szCs w:val="20"/>
        </w:rPr>
        <w:t>izvajalca</w:t>
      </w:r>
      <w:r w:rsidR="00214046">
        <w:rPr>
          <w:rFonts w:ascii="Arial" w:hAnsi="Arial" w:cs="Arial"/>
          <w:sz w:val="20"/>
          <w:szCs w:val="20"/>
        </w:rPr>
        <w:t xml:space="preserve"> </w:t>
      </w:r>
      <w:r>
        <w:rPr>
          <w:rFonts w:ascii="Arial" w:hAnsi="Arial" w:cs="Arial"/>
          <w:sz w:val="20"/>
          <w:szCs w:val="20"/>
        </w:rPr>
        <w:t xml:space="preserve">stroške in </w:t>
      </w:r>
      <w:r w:rsidRPr="001D67A7">
        <w:rPr>
          <w:rFonts w:ascii="Arial" w:hAnsi="Arial" w:cs="Arial"/>
          <w:sz w:val="20"/>
          <w:szCs w:val="20"/>
        </w:rPr>
        <w:t>škod</w:t>
      </w:r>
      <w:r>
        <w:rPr>
          <w:rFonts w:ascii="Arial" w:hAnsi="Arial" w:cs="Arial"/>
          <w:sz w:val="20"/>
          <w:szCs w:val="20"/>
        </w:rPr>
        <w:t>o</w:t>
      </w:r>
      <w:r w:rsidRPr="001D67A7">
        <w:rPr>
          <w:rFonts w:ascii="Arial" w:hAnsi="Arial" w:cs="Arial"/>
          <w:sz w:val="20"/>
          <w:szCs w:val="20"/>
        </w:rPr>
        <w:t xml:space="preserve">, ki </w:t>
      </w:r>
      <w:r>
        <w:rPr>
          <w:rFonts w:ascii="Arial" w:hAnsi="Arial" w:cs="Arial"/>
          <w:sz w:val="20"/>
          <w:szCs w:val="20"/>
        </w:rPr>
        <w:t xml:space="preserve">presega </w:t>
      </w:r>
      <w:r w:rsidRPr="001D67A7">
        <w:rPr>
          <w:rFonts w:ascii="Arial" w:hAnsi="Arial" w:cs="Arial"/>
          <w:sz w:val="20"/>
          <w:szCs w:val="20"/>
        </w:rPr>
        <w:t>pogodben</w:t>
      </w:r>
      <w:r>
        <w:rPr>
          <w:rFonts w:ascii="Arial" w:hAnsi="Arial" w:cs="Arial"/>
          <w:sz w:val="20"/>
          <w:szCs w:val="20"/>
        </w:rPr>
        <w:t>o</w:t>
      </w:r>
      <w:r w:rsidRPr="001D67A7">
        <w:rPr>
          <w:rFonts w:ascii="Arial" w:hAnsi="Arial" w:cs="Arial"/>
          <w:sz w:val="20"/>
          <w:szCs w:val="20"/>
        </w:rPr>
        <w:t xml:space="preserve"> kaz</w:t>
      </w:r>
      <w:r>
        <w:rPr>
          <w:rFonts w:ascii="Arial" w:hAnsi="Arial" w:cs="Arial"/>
          <w:sz w:val="20"/>
          <w:szCs w:val="20"/>
        </w:rPr>
        <w:t>e</w:t>
      </w:r>
      <w:r w:rsidRPr="001D67A7">
        <w:rPr>
          <w:rFonts w:ascii="Arial" w:hAnsi="Arial" w:cs="Arial"/>
          <w:sz w:val="20"/>
          <w:szCs w:val="20"/>
        </w:rPr>
        <w:t xml:space="preserve">n, </w:t>
      </w:r>
      <w:r>
        <w:rPr>
          <w:rFonts w:ascii="Arial" w:hAnsi="Arial" w:cs="Arial"/>
          <w:sz w:val="20"/>
          <w:szCs w:val="20"/>
        </w:rPr>
        <w:t xml:space="preserve">je </w:t>
      </w:r>
      <w:r w:rsidR="009020F1">
        <w:rPr>
          <w:rFonts w:ascii="Arial" w:hAnsi="Arial" w:cs="Arial"/>
          <w:sz w:val="20"/>
          <w:szCs w:val="20"/>
        </w:rPr>
        <w:t>izvajalec</w:t>
      </w:r>
      <w:r>
        <w:rPr>
          <w:rFonts w:ascii="Arial" w:hAnsi="Arial" w:cs="Arial"/>
          <w:sz w:val="20"/>
          <w:szCs w:val="20"/>
        </w:rPr>
        <w:t xml:space="preserve"> poleg pogodbene kazni dolžan plačati tudi vse nastale stroške in povrniti škodo v viši</w:t>
      </w:r>
      <w:r w:rsidR="00E770A3">
        <w:rPr>
          <w:rFonts w:ascii="Arial" w:hAnsi="Arial" w:cs="Arial"/>
          <w:sz w:val="20"/>
          <w:szCs w:val="20"/>
        </w:rPr>
        <w:t xml:space="preserve">ni, ki </w:t>
      </w:r>
      <w:proofErr w:type="gramStart"/>
      <w:r w:rsidR="00E770A3">
        <w:rPr>
          <w:rFonts w:ascii="Arial" w:hAnsi="Arial" w:cs="Arial"/>
          <w:sz w:val="20"/>
          <w:szCs w:val="20"/>
        </w:rPr>
        <w:t>jo</w:t>
      </w:r>
      <w:proofErr w:type="gramEnd"/>
      <w:r w:rsidR="00E770A3">
        <w:rPr>
          <w:rFonts w:ascii="Arial" w:hAnsi="Arial" w:cs="Arial"/>
          <w:sz w:val="20"/>
          <w:szCs w:val="20"/>
        </w:rPr>
        <w:t xml:space="preserve"> bo </w:t>
      </w:r>
      <w:r w:rsidR="007603C2">
        <w:rPr>
          <w:rFonts w:ascii="Arial" w:hAnsi="Arial" w:cs="Arial"/>
          <w:sz w:val="20"/>
          <w:szCs w:val="20"/>
        </w:rPr>
        <w:t xml:space="preserve">naročnik </w:t>
      </w:r>
      <w:r w:rsidR="00E770A3">
        <w:rPr>
          <w:rFonts w:ascii="Arial" w:hAnsi="Arial" w:cs="Arial"/>
          <w:sz w:val="20"/>
          <w:szCs w:val="20"/>
        </w:rPr>
        <w:t xml:space="preserve">obračunal po prevzemu </w:t>
      </w:r>
      <w:r w:rsidR="009020F1">
        <w:rPr>
          <w:rFonts w:ascii="Arial" w:hAnsi="Arial" w:cs="Arial"/>
          <w:sz w:val="20"/>
          <w:szCs w:val="20"/>
        </w:rPr>
        <w:t>izvedenih storitev</w:t>
      </w:r>
      <w:r w:rsidR="00E770A3">
        <w:rPr>
          <w:rFonts w:ascii="Arial" w:hAnsi="Arial" w:cs="Arial"/>
          <w:sz w:val="20"/>
          <w:szCs w:val="20"/>
        </w:rPr>
        <w:t>.</w:t>
      </w:r>
    </w:p>
    <w:p w14:paraId="0AE2B9B6" w14:textId="77777777" w:rsidR="004A0731" w:rsidRDefault="004A0731" w:rsidP="008E2F52">
      <w:pPr>
        <w:jc w:val="both"/>
        <w:rPr>
          <w:rFonts w:ascii="Arial" w:hAnsi="Arial" w:cs="Arial"/>
          <w:sz w:val="20"/>
          <w:szCs w:val="20"/>
        </w:rPr>
      </w:pPr>
    </w:p>
    <w:p w14:paraId="0886FB04" w14:textId="514DBEE2" w:rsidR="008E2F52" w:rsidRDefault="008E2F52" w:rsidP="008E2F52">
      <w:pPr>
        <w:jc w:val="both"/>
        <w:rPr>
          <w:rFonts w:ascii="Arial" w:hAnsi="Arial" w:cs="Arial"/>
          <w:sz w:val="20"/>
          <w:szCs w:val="20"/>
        </w:rPr>
      </w:pPr>
      <w:r>
        <w:rPr>
          <w:rFonts w:ascii="Arial" w:hAnsi="Arial" w:cs="Arial"/>
          <w:sz w:val="20"/>
          <w:szCs w:val="20"/>
        </w:rPr>
        <w:t xml:space="preserve">Za poplačilo nastalih stroškov in škode lahko naročnik unovči finančno zavarovanje za </w:t>
      </w:r>
      <w:proofErr w:type="gramStart"/>
      <w:r>
        <w:rPr>
          <w:rFonts w:ascii="Arial" w:hAnsi="Arial" w:cs="Arial"/>
          <w:sz w:val="20"/>
          <w:szCs w:val="20"/>
        </w:rPr>
        <w:t>dobro</w:t>
      </w:r>
      <w:proofErr w:type="gramEnd"/>
      <w:r>
        <w:rPr>
          <w:rFonts w:ascii="Arial" w:hAnsi="Arial" w:cs="Arial"/>
          <w:sz w:val="20"/>
          <w:szCs w:val="20"/>
        </w:rPr>
        <w:t xml:space="preserve"> izvedbo pogodbenih obveznosti, v kolikor pa to ne zadostuje, mora </w:t>
      </w:r>
      <w:r w:rsidR="004A4507">
        <w:rPr>
          <w:rFonts w:ascii="Arial" w:hAnsi="Arial" w:cs="Arial"/>
          <w:sz w:val="20"/>
          <w:szCs w:val="20"/>
        </w:rPr>
        <w:t>izvajalec</w:t>
      </w:r>
      <w:r>
        <w:rPr>
          <w:rFonts w:ascii="Arial" w:hAnsi="Arial" w:cs="Arial"/>
          <w:sz w:val="20"/>
          <w:szCs w:val="20"/>
        </w:rPr>
        <w:t xml:space="preserve"> plačati razliko do polne višine nastalih stroškov in škode v 30 dneh od datuma prejema pisnega zahtevka naročnika.</w:t>
      </w:r>
    </w:p>
    <w:p w14:paraId="5A1EDDF3" w14:textId="77777777" w:rsidR="003D2D8E" w:rsidRDefault="003D2D8E" w:rsidP="00167398">
      <w:pPr>
        <w:jc w:val="both"/>
        <w:rPr>
          <w:rFonts w:ascii="Arial" w:hAnsi="Arial" w:cs="Arial"/>
          <w:sz w:val="20"/>
          <w:szCs w:val="20"/>
        </w:rPr>
      </w:pPr>
    </w:p>
    <w:p w14:paraId="075D8237" w14:textId="77777777" w:rsidR="008E2F52" w:rsidRPr="001D67A7" w:rsidRDefault="008E2F52" w:rsidP="00167398">
      <w:pPr>
        <w:jc w:val="both"/>
        <w:rPr>
          <w:rFonts w:ascii="Arial" w:hAnsi="Arial" w:cs="Arial"/>
          <w:sz w:val="20"/>
          <w:szCs w:val="20"/>
        </w:rPr>
      </w:pPr>
    </w:p>
    <w:p w14:paraId="4143D8AB" w14:textId="66420821" w:rsidR="00167398" w:rsidRPr="001D67A7" w:rsidRDefault="00167398" w:rsidP="00167398">
      <w:pPr>
        <w:rPr>
          <w:rFonts w:ascii="Arial" w:hAnsi="Arial" w:cs="Arial"/>
          <w:b/>
          <w:sz w:val="20"/>
          <w:szCs w:val="20"/>
        </w:rPr>
      </w:pPr>
      <w:r w:rsidRPr="001D67A7">
        <w:rPr>
          <w:rFonts w:ascii="Arial" w:hAnsi="Arial" w:cs="Arial"/>
          <w:b/>
          <w:sz w:val="20"/>
          <w:szCs w:val="20"/>
        </w:rPr>
        <w:t xml:space="preserve">Razdrtje </w:t>
      </w:r>
      <w:r w:rsidR="004A4507">
        <w:rPr>
          <w:rFonts w:ascii="Arial" w:hAnsi="Arial" w:cs="Arial"/>
          <w:b/>
          <w:sz w:val="20"/>
          <w:szCs w:val="20"/>
        </w:rPr>
        <w:t>okvirnega sporazuma</w:t>
      </w:r>
    </w:p>
    <w:p w14:paraId="62DBEEBD" w14:textId="17ADB05F" w:rsidR="00167398" w:rsidRPr="00277A1B" w:rsidRDefault="00167398" w:rsidP="00167398">
      <w:pPr>
        <w:ind w:left="360"/>
        <w:jc w:val="center"/>
        <w:rPr>
          <w:rFonts w:ascii="Arial" w:hAnsi="Arial" w:cs="Arial"/>
          <w:sz w:val="20"/>
          <w:szCs w:val="20"/>
        </w:rPr>
      </w:pPr>
      <w:r w:rsidRPr="00277A1B">
        <w:rPr>
          <w:rFonts w:ascii="Arial" w:hAnsi="Arial" w:cs="Arial"/>
          <w:sz w:val="20"/>
          <w:szCs w:val="20"/>
        </w:rPr>
        <w:t>1</w:t>
      </w:r>
      <w:r w:rsidR="004A4507">
        <w:rPr>
          <w:rFonts w:ascii="Arial" w:hAnsi="Arial" w:cs="Arial"/>
          <w:sz w:val="20"/>
          <w:szCs w:val="20"/>
        </w:rPr>
        <w:t>7</w:t>
      </w:r>
      <w:r w:rsidRPr="00277A1B">
        <w:rPr>
          <w:rFonts w:ascii="Arial" w:hAnsi="Arial" w:cs="Arial"/>
          <w:sz w:val="20"/>
          <w:szCs w:val="20"/>
        </w:rPr>
        <w:t xml:space="preserve">. </w:t>
      </w:r>
      <w:proofErr w:type="gramStart"/>
      <w:r w:rsidRPr="00277A1B">
        <w:rPr>
          <w:rFonts w:ascii="Arial" w:hAnsi="Arial" w:cs="Arial"/>
          <w:sz w:val="20"/>
          <w:szCs w:val="20"/>
        </w:rPr>
        <w:t>člen</w:t>
      </w:r>
      <w:proofErr w:type="gramEnd"/>
    </w:p>
    <w:p w14:paraId="2A62A19A" w14:textId="77777777" w:rsidR="00167398" w:rsidRPr="001D67A7" w:rsidRDefault="00167398" w:rsidP="00167398">
      <w:pPr>
        <w:jc w:val="center"/>
        <w:rPr>
          <w:rFonts w:ascii="Arial" w:hAnsi="Arial" w:cs="Arial"/>
          <w:sz w:val="20"/>
          <w:szCs w:val="20"/>
        </w:rPr>
      </w:pPr>
    </w:p>
    <w:p w14:paraId="201DE6F4" w14:textId="24D0C8AC" w:rsidR="006223D5" w:rsidRDefault="006223D5" w:rsidP="006223D5">
      <w:pPr>
        <w:jc w:val="both"/>
        <w:rPr>
          <w:rFonts w:ascii="Arial" w:hAnsi="Arial" w:cs="Arial"/>
          <w:sz w:val="20"/>
          <w:szCs w:val="20"/>
        </w:rPr>
      </w:pPr>
      <w:r w:rsidRPr="001D67A7">
        <w:rPr>
          <w:rFonts w:ascii="Arial" w:hAnsi="Arial" w:cs="Arial"/>
          <w:sz w:val="20"/>
          <w:szCs w:val="20"/>
        </w:rPr>
        <w:t xml:space="preserve">V primeru, da </w:t>
      </w:r>
      <w:r w:rsidR="001548B7">
        <w:rPr>
          <w:rFonts w:ascii="Arial" w:hAnsi="Arial" w:cs="Arial"/>
          <w:sz w:val="20"/>
          <w:szCs w:val="20"/>
        </w:rPr>
        <w:t>izvajalec</w:t>
      </w:r>
      <w:r w:rsidRPr="001D67A7">
        <w:rPr>
          <w:rFonts w:ascii="Arial" w:hAnsi="Arial" w:cs="Arial"/>
          <w:sz w:val="20"/>
          <w:szCs w:val="20"/>
        </w:rPr>
        <w:t xml:space="preserve"> ne izpolnjuje določil te</w:t>
      </w:r>
      <w:r w:rsidR="001548B7">
        <w:rPr>
          <w:rFonts w:ascii="Arial" w:hAnsi="Arial" w:cs="Arial"/>
          <w:sz w:val="20"/>
          <w:szCs w:val="20"/>
        </w:rPr>
        <w:t>ga</w:t>
      </w:r>
      <w:r w:rsidRPr="001D67A7">
        <w:rPr>
          <w:rFonts w:ascii="Arial" w:hAnsi="Arial" w:cs="Arial"/>
          <w:sz w:val="20"/>
          <w:szCs w:val="20"/>
        </w:rPr>
        <w:t xml:space="preserve"> </w:t>
      </w:r>
      <w:r w:rsidR="001548B7">
        <w:rPr>
          <w:rFonts w:ascii="Arial" w:hAnsi="Arial" w:cs="Arial"/>
          <w:sz w:val="20"/>
          <w:szCs w:val="20"/>
        </w:rPr>
        <w:t>okvirnega sporazuma</w:t>
      </w:r>
      <w:r w:rsidRPr="001D67A7">
        <w:rPr>
          <w:rFonts w:ascii="Arial" w:hAnsi="Arial" w:cs="Arial"/>
          <w:sz w:val="20"/>
          <w:szCs w:val="20"/>
        </w:rPr>
        <w:t xml:space="preserve">, posebej pa v primeru, </w:t>
      </w:r>
      <w:proofErr w:type="gramStart"/>
      <w:r w:rsidRPr="001D67A7">
        <w:rPr>
          <w:rFonts w:ascii="Arial" w:hAnsi="Arial" w:cs="Arial"/>
          <w:sz w:val="20"/>
          <w:szCs w:val="20"/>
        </w:rPr>
        <w:t>ko</w:t>
      </w:r>
      <w:proofErr w:type="gramEnd"/>
      <w:r>
        <w:rPr>
          <w:rFonts w:ascii="Arial" w:hAnsi="Arial" w:cs="Arial"/>
          <w:sz w:val="20"/>
          <w:szCs w:val="20"/>
        </w:rPr>
        <w:t>:</w:t>
      </w:r>
    </w:p>
    <w:p w14:paraId="226BF019" w14:textId="4E96CB87" w:rsidR="007A2BD0" w:rsidRDefault="006223D5" w:rsidP="006223D5">
      <w:pPr>
        <w:jc w:val="both"/>
        <w:rPr>
          <w:rFonts w:ascii="Arial" w:hAnsi="Arial" w:cs="Arial"/>
          <w:sz w:val="20"/>
          <w:szCs w:val="20"/>
        </w:rPr>
      </w:pPr>
      <w:r>
        <w:rPr>
          <w:rFonts w:ascii="Arial" w:hAnsi="Arial" w:cs="Arial"/>
          <w:sz w:val="20"/>
          <w:szCs w:val="20"/>
        </w:rPr>
        <w:t>-</w:t>
      </w:r>
      <w:r w:rsidRPr="001D67A7">
        <w:rPr>
          <w:rFonts w:ascii="Arial" w:hAnsi="Arial" w:cs="Arial"/>
          <w:sz w:val="20"/>
          <w:szCs w:val="20"/>
        </w:rPr>
        <w:t xml:space="preserve"> </w:t>
      </w:r>
      <w:proofErr w:type="gramStart"/>
      <w:r w:rsidR="001548B7">
        <w:rPr>
          <w:rFonts w:ascii="Arial" w:hAnsi="Arial" w:cs="Arial"/>
          <w:sz w:val="20"/>
          <w:szCs w:val="20"/>
        </w:rPr>
        <w:t>izvajalec</w:t>
      </w:r>
      <w:proofErr w:type="gramEnd"/>
      <w:r w:rsidR="001548B7">
        <w:rPr>
          <w:rFonts w:ascii="Arial" w:hAnsi="Arial" w:cs="Arial"/>
          <w:sz w:val="20"/>
          <w:szCs w:val="20"/>
        </w:rPr>
        <w:t xml:space="preserve"> </w:t>
      </w:r>
      <w:r w:rsidR="007A2BD0">
        <w:rPr>
          <w:rFonts w:ascii="Arial" w:hAnsi="Arial" w:cs="Arial"/>
          <w:sz w:val="20"/>
          <w:szCs w:val="20"/>
        </w:rPr>
        <w:t xml:space="preserve">5-krat </w:t>
      </w:r>
      <w:r w:rsidRPr="001D67A7">
        <w:rPr>
          <w:rFonts w:ascii="Arial" w:hAnsi="Arial" w:cs="Arial"/>
          <w:sz w:val="20"/>
          <w:szCs w:val="20"/>
        </w:rPr>
        <w:t xml:space="preserve">odkloni </w:t>
      </w:r>
      <w:r w:rsidR="004079C8">
        <w:rPr>
          <w:rFonts w:ascii="Arial" w:hAnsi="Arial" w:cs="Arial"/>
          <w:sz w:val="20"/>
          <w:szCs w:val="20"/>
        </w:rPr>
        <w:t xml:space="preserve">izvedbo </w:t>
      </w:r>
      <w:r w:rsidR="001548B7">
        <w:rPr>
          <w:rFonts w:ascii="Arial" w:hAnsi="Arial" w:cs="Arial"/>
          <w:sz w:val="20"/>
          <w:szCs w:val="20"/>
        </w:rPr>
        <w:t>naročene storitve</w:t>
      </w:r>
      <w:r w:rsidR="007A2BD0">
        <w:rPr>
          <w:rFonts w:ascii="Arial" w:hAnsi="Arial" w:cs="Arial"/>
          <w:sz w:val="20"/>
          <w:szCs w:val="20"/>
        </w:rPr>
        <w:t xml:space="preserve"> ali se 5-krat ne odzove na poziv naročnika k izvedbi storitve ali se 5-krat ne odzove v odzivnem času na poziv naročnika</w:t>
      </w:r>
      <w:r w:rsidR="005C6880">
        <w:rPr>
          <w:rFonts w:ascii="Arial" w:hAnsi="Arial" w:cs="Arial"/>
          <w:sz w:val="20"/>
          <w:szCs w:val="20"/>
        </w:rPr>
        <w:t xml:space="preserve"> k izvedbi storitve ali</w:t>
      </w:r>
    </w:p>
    <w:p w14:paraId="647E41D1" w14:textId="3634329A" w:rsidR="00031A0F" w:rsidRDefault="007A2BD0" w:rsidP="006223D5">
      <w:pPr>
        <w:jc w:val="both"/>
        <w:rPr>
          <w:rFonts w:ascii="Arial" w:hAnsi="Arial" w:cs="Arial"/>
          <w:sz w:val="20"/>
          <w:szCs w:val="20"/>
        </w:rPr>
      </w:pPr>
      <w:r>
        <w:rPr>
          <w:rFonts w:ascii="Arial" w:hAnsi="Arial" w:cs="Arial"/>
          <w:sz w:val="20"/>
          <w:szCs w:val="20"/>
        </w:rPr>
        <w:t>-</w:t>
      </w:r>
      <w:r w:rsidR="006223D5" w:rsidRPr="001D67A7">
        <w:rPr>
          <w:rFonts w:ascii="Arial" w:hAnsi="Arial" w:cs="Arial"/>
          <w:sz w:val="20"/>
          <w:szCs w:val="20"/>
        </w:rPr>
        <w:t xml:space="preserve"> </w:t>
      </w:r>
      <w:proofErr w:type="gramStart"/>
      <w:r>
        <w:rPr>
          <w:rFonts w:ascii="Arial" w:hAnsi="Arial" w:cs="Arial"/>
          <w:sz w:val="20"/>
          <w:szCs w:val="20"/>
        </w:rPr>
        <w:t>izvajalec</w:t>
      </w:r>
      <w:proofErr w:type="gramEnd"/>
      <w:r>
        <w:rPr>
          <w:rFonts w:ascii="Arial" w:hAnsi="Arial" w:cs="Arial"/>
          <w:sz w:val="20"/>
          <w:szCs w:val="20"/>
        </w:rPr>
        <w:t xml:space="preserve"> </w:t>
      </w:r>
      <w:r w:rsidR="006223D5">
        <w:rPr>
          <w:rFonts w:ascii="Arial" w:hAnsi="Arial" w:cs="Arial"/>
          <w:sz w:val="20"/>
          <w:szCs w:val="20"/>
        </w:rPr>
        <w:t xml:space="preserve">prekine z izvajanjem </w:t>
      </w:r>
      <w:r w:rsidR="001548B7">
        <w:rPr>
          <w:rFonts w:ascii="Arial" w:hAnsi="Arial" w:cs="Arial"/>
          <w:sz w:val="20"/>
          <w:szCs w:val="20"/>
        </w:rPr>
        <w:t>storit</w:t>
      </w:r>
      <w:r>
        <w:rPr>
          <w:rFonts w:ascii="Arial" w:hAnsi="Arial" w:cs="Arial"/>
          <w:sz w:val="20"/>
          <w:szCs w:val="20"/>
        </w:rPr>
        <w:t>e</w:t>
      </w:r>
      <w:r w:rsidR="001548B7">
        <w:rPr>
          <w:rFonts w:ascii="Arial" w:hAnsi="Arial" w:cs="Arial"/>
          <w:sz w:val="20"/>
          <w:szCs w:val="20"/>
        </w:rPr>
        <w:t>v</w:t>
      </w:r>
      <w:r w:rsidR="006223D5">
        <w:rPr>
          <w:rFonts w:ascii="Arial" w:hAnsi="Arial" w:cs="Arial"/>
          <w:sz w:val="20"/>
          <w:szCs w:val="20"/>
        </w:rPr>
        <w:t xml:space="preserve"> brez pisnega soglasja naročnika ali</w:t>
      </w:r>
    </w:p>
    <w:p w14:paraId="31F767D2" w14:textId="0F230ED5"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w:t>
      </w:r>
      <w:r w:rsidR="001548B7">
        <w:rPr>
          <w:rFonts w:ascii="Arial" w:hAnsi="Arial" w:cs="Arial"/>
          <w:sz w:val="20"/>
          <w:szCs w:val="20"/>
        </w:rPr>
        <w:t>izvajalec</w:t>
      </w:r>
      <w:r w:rsidRPr="001D67A7">
        <w:rPr>
          <w:rFonts w:ascii="Arial" w:hAnsi="Arial" w:cs="Arial"/>
          <w:sz w:val="20"/>
          <w:szCs w:val="20"/>
        </w:rPr>
        <w:t xml:space="preserve"> malomarno </w:t>
      </w:r>
      <w:r w:rsidR="004079C8">
        <w:rPr>
          <w:rFonts w:ascii="Arial" w:hAnsi="Arial" w:cs="Arial"/>
          <w:sz w:val="20"/>
          <w:szCs w:val="20"/>
        </w:rPr>
        <w:t>izvaja obveznosti</w:t>
      </w:r>
      <w:r>
        <w:rPr>
          <w:rFonts w:ascii="Arial" w:hAnsi="Arial" w:cs="Arial"/>
          <w:sz w:val="20"/>
          <w:szCs w:val="20"/>
        </w:rPr>
        <w:t xml:space="preserve"> (ne izvaja prevzet</w:t>
      </w:r>
      <w:r w:rsidR="006E22DC">
        <w:rPr>
          <w:rFonts w:ascii="Arial" w:hAnsi="Arial" w:cs="Arial"/>
          <w:sz w:val="20"/>
          <w:szCs w:val="20"/>
        </w:rPr>
        <w:t xml:space="preserve">ih </w:t>
      </w:r>
      <w:r w:rsidR="00FE28D4">
        <w:rPr>
          <w:rFonts w:ascii="Arial" w:hAnsi="Arial" w:cs="Arial"/>
          <w:sz w:val="20"/>
          <w:szCs w:val="20"/>
        </w:rPr>
        <w:t xml:space="preserve">obveznosti </w:t>
      </w:r>
      <w:r>
        <w:rPr>
          <w:rFonts w:ascii="Arial" w:hAnsi="Arial" w:cs="Arial"/>
          <w:sz w:val="20"/>
          <w:szCs w:val="20"/>
        </w:rPr>
        <w:t>strokovno pravilno, vestno in kvalitetno, v skladu z veljavnimi tehničnimi predpisi, standardi, normativi in zakonodajo) ali</w:t>
      </w:r>
    </w:p>
    <w:p w14:paraId="7B56A692" w14:textId="1F2BD7A2"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r w:rsidRPr="001D67A7">
        <w:rPr>
          <w:rFonts w:ascii="Arial" w:hAnsi="Arial" w:cs="Arial"/>
          <w:sz w:val="20"/>
          <w:szCs w:val="20"/>
        </w:rPr>
        <w:t>aročnik</w:t>
      </w:r>
      <w:proofErr w:type="gramEnd"/>
      <w:r w:rsidRPr="001D67A7">
        <w:rPr>
          <w:rFonts w:ascii="Arial" w:hAnsi="Arial" w:cs="Arial"/>
          <w:sz w:val="20"/>
          <w:szCs w:val="20"/>
        </w:rPr>
        <w:t xml:space="preserve"> ugotovi, da </w:t>
      </w:r>
      <w:r w:rsidR="00FE28D4">
        <w:rPr>
          <w:rFonts w:ascii="Arial" w:hAnsi="Arial" w:cs="Arial"/>
          <w:sz w:val="20"/>
          <w:szCs w:val="20"/>
        </w:rPr>
        <w:t xml:space="preserve">bo </w:t>
      </w:r>
      <w:r w:rsidR="001548B7">
        <w:rPr>
          <w:rFonts w:ascii="Arial" w:hAnsi="Arial" w:cs="Arial"/>
          <w:sz w:val="20"/>
          <w:szCs w:val="20"/>
        </w:rPr>
        <w:t xml:space="preserve">izvajalec </w:t>
      </w:r>
      <w:r>
        <w:rPr>
          <w:rFonts w:ascii="Arial" w:hAnsi="Arial" w:cs="Arial"/>
          <w:sz w:val="20"/>
          <w:szCs w:val="20"/>
        </w:rPr>
        <w:t>nepravočasno</w:t>
      </w:r>
      <w:r w:rsidRPr="001D67A7">
        <w:rPr>
          <w:rFonts w:ascii="Arial" w:hAnsi="Arial" w:cs="Arial"/>
          <w:sz w:val="20"/>
          <w:szCs w:val="20"/>
        </w:rPr>
        <w:t xml:space="preserve"> </w:t>
      </w:r>
      <w:r w:rsidR="00FE28D4">
        <w:rPr>
          <w:rFonts w:ascii="Arial" w:hAnsi="Arial" w:cs="Arial"/>
          <w:sz w:val="20"/>
          <w:szCs w:val="20"/>
        </w:rPr>
        <w:t xml:space="preserve">izvedel </w:t>
      </w:r>
      <w:r w:rsidR="001548B7">
        <w:rPr>
          <w:rFonts w:ascii="Arial" w:hAnsi="Arial" w:cs="Arial"/>
          <w:sz w:val="20"/>
          <w:szCs w:val="20"/>
        </w:rPr>
        <w:t xml:space="preserve">naročeno storitev </w:t>
      </w:r>
      <w:r>
        <w:rPr>
          <w:rFonts w:ascii="Arial" w:hAnsi="Arial" w:cs="Arial"/>
          <w:sz w:val="20"/>
          <w:szCs w:val="20"/>
        </w:rPr>
        <w:t>ali</w:t>
      </w:r>
    </w:p>
    <w:p w14:paraId="46413396" w14:textId="6FFC2236" w:rsidR="006223D5" w:rsidRDefault="00FE28D4" w:rsidP="006223D5">
      <w:pPr>
        <w:jc w:val="both"/>
        <w:rPr>
          <w:rFonts w:ascii="Arial" w:hAnsi="Arial" w:cs="Arial"/>
          <w:sz w:val="20"/>
          <w:szCs w:val="20"/>
        </w:rPr>
      </w:pPr>
      <w:r>
        <w:rPr>
          <w:rFonts w:ascii="Arial" w:hAnsi="Arial" w:cs="Arial"/>
          <w:sz w:val="20"/>
          <w:szCs w:val="20"/>
        </w:rPr>
        <w:t xml:space="preserve">- </w:t>
      </w:r>
      <w:proofErr w:type="gramStart"/>
      <w:r w:rsidR="001548B7">
        <w:rPr>
          <w:rFonts w:ascii="Arial" w:hAnsi="Arial" w:cs="Arial"/>
          <w:sz w:val="20"/>
          <w:szCs w:val="20"/>
        </w:rPr>
        <w:t>izvajalec</w:t>
      </w:r>
      <w:proofErr w:type="gramEnd"/>
      <w:r w:rsidR="001548B7">
        <w:rPr>
          <w:rFonts w:ascii="Arial" w:hAnsi="Arial" w:cs="Arial"/>
          <w:sz w:val="20"/>
          <w:szCs w:val="20"/>
        </w:rPr>
        <w:t xml:space="preserve"> </w:t>
      </w:r>
      <w:r w:rsidR="006223D5">
        <w:rPr>
          <w:rFonts w:ascii="Arial" w:hAnsi="Arial" w:cs="Arial"/>
          <w:sz w:val="20"/>
          <w:szCs w:val="20"/>
        </w:rPr>
        <w:t xml:space="preserve">ne sodeluje z naročnikom, ne upošteva njegovih ekonomskih in tehničnih pogojev ter ne izvršuje </w:t>
      </w:r>
      <w:r>
        <w:rPr>
          <w:rFonts w:ascii="Arial" w:hAnsi="Arial" w:cs="Arial"/>
          <w:sz w:val="20"/>
          <w:szCs w:val="20"/>
        </w:rPr>
        <w:t>obveznosti</w:t>
      </w:r>
      <w:r w:rsidR="006223D5">
        <w:rPr>
          <w:rFonts w:ascii="Arial" w:hAnsi="Arial" w:cs="Arial"/>
          <w:sz w:val="20"/>
          <w:szCs w:val="20"/>
        </w:rPr>
        <w:t xml:space="preserve"> gospodarno, v korist naročnika ali</w:t>
      </w:r>
    </w:p>
    <w:p w14:paraId="4E64E7C5" w14:textId="48D9BB85" w:rsidR="006223D5" w:rsidRDefault="006223D5" w:rsidP="006223D5">
      <w:pPr>
        <w:jc w:val="both"/>
        <w:rPr>
          <w:rFonts w:ascii="Arial" w:hAnsi="Arial" w:cs="Arial"/>
          <w:sz w:val="20"/>
          <w:szCs w:val="20"/>
        </w:rPr>
      </w:pPr>
      <w:r>
        <w:rPr>
          <w:rFonts w:ascii="Arial" w:hAnsi="Arial" w:cs="Arial"/>
          <w:sz w:val="20"/>
          <w:szCs w:val="20"/>
        </w:rPr>
        <w:t xml:space="preserve">- </w:t>
      </w:r>
      <w:proofErr w:type="gramStart"/>
      <w:r w:rsidR="001548B7">
        <w:rPr>
          <w:rFonts w:ascii="Arial" w:hAnsi="Arial" w:cs="Arial"/>
          <w:sz w:val="20"/>
          <w:szCs w:val="20"/>
        </w:rPr>
        <w:t>izvajalec</w:t>
      </w:r>
      <w:proofErr w:type="gramEnd"/>
      <w:r>
        <w:rPr>
          <w:rFonts w:ascii="Arial" w:hAnsi="Arial" w:cs="Arial"/>
          <w:sz w:val="20"/>
          <w:szCs w:val="20"/>
        </w:rPr>
        <w:t xml:space="preserve"> sproti ne obvešča naročnika o tekoči problematiki in nastalih situacijah, ki bi lahko vplivale na </w:t>
      </w:r>
      <w:r w:rsidR="00C55750">
        <w:rPr>
          <w:rFonts w:ascii="Arial" w:hAnsi="Arial" w:cs="Arial"/>
          <w:sz w:val="20"/>
          <w:szCs w:val="20"/>
        </w:rPr>
        <w:t>izvedbo</w:t>
      </w:r>
      <w:r>
        <w:rPr>
          <w:rFonts w:ascii="Arial" w:hAnsi="Arial" w:cs="Arial"/>
          <w:sz w:val="20"/>
          <w:szCs w:val="20"/>
        </w:rPr>
        <w:t xml:space="preserve"> </w:t>
      </w:r>
      <w:r w:rsidR="001548B7">
        <w:rPr>
          <w:rFonts w:ascii="Arial" w:hAnsi="Arial" w:cs="Arial"/>
          <w:sz w:val="20"/>
          <w:szCs w:val="20"/>
        </w:rPr>
        <w:t>naročene storitve</w:t>
      </w:r>
      <w:r>
        <w:rPr>
          <w:rFonts w:ascii="Arial" w:hAnsi="Arial" w:cs="Arial"/>
          <w:sz w:val="20"/>
          <w:szCs w:val="20"/>
        </w:rPr>
        <w:t xml:space="preserve">, </w:t>
      </w:r>
    </w:p>
    <w:p w14:paraId="101C4816" w14:textId="015A498C" w:rsidR="006223D5" w:rsidRDefault="006223D5" w:rsidP="006223D5">
      <w:pPr>
        <w:jc w:val="both"/>
        <w:rPr>
          <w:rFonts w:ascii="Arial" w:hAnsi="Arial" w:cs="Arial"/>
          <w:sz w:val="20"/>
          <w:szCs w:val="20"/>
        </w:rPr>
      </w:pPr>
      <w:proofErr w:type="gramStart"/>
      <w:r w:rsidRPr="001D67A7">
        <w:rPr>
          <w:rFonts w:ascii="Arial" w:hAnsi="Arial" w:cs="Arial"/>
          <w:sz w:val="20"/>
          <w:szCs w:val="20"/>
        </w:rPr>
        <w:t>lahko</w:t>
      </w:r>
      <w:proofErr w:type="gramEnd"/>
      <w:r w:rsidRPr="001D67A7">
        <w:rPr>
          <w:rFonts w:ascii="Arial" w:hAnsi="Arial" w:cs="Arial"/>
          <w:sz w:val="20"/>
          <w:szCs w:val="20"/>
        </w:rPr>
        <w:t xml:space="preserve"> naročnik t</w:t>
      </w:r>
      <w:r w:rsidR="001548B7">
        <w:rPr>
          <w:rFonts w:ascii="Arial" w:hAnsi="Arial" w:cs="Arial"/>
          <w:sz w:val="20"/>
          <w:szCs w:val="20"/>
        </w:rPr>
        <w:t>a okvirni sporazum</w:t>
      </w:r>
      <w:r w:rsidRPr="001D67A7">
        <w:rPr>
          <w:rFonts w:ascii="Arial" w:hAnsi="Arial" w:cs="Arial"/>
          <w:sz w:val="20"/>
          <w:szCs w:val="20"/>
        </w:rPr>
        <w:t xml:space="preserve"> odpove brez odpovednega roka. </w:t>
      </w:r>
      <w:r>
        <w:rPr>
          <w:rFonts w:ascii="Arial" w:hAnsi="Arial" w:cs="Arial"/>
          <w:sz w:val="20"/>
          <w:szCs w:val="20"/>
        </w:rPr>
        <w:t>V</w:t>
      </w:r>
      <w:r w:rsidRPr="001D67A7">
        <w:rPr>
          <w:rFonts w:ascii="Arial" w:hAnsi="Arial" w:cs="Arial"/>
          <w:sz w:val="20"/>
          <w:szCs w:val="20"/>
        </w:rPr>
        <w:t xml:space="preserve"> te</w:t>
      </w:r>
      <w:r>
        <w:rPr>
          <w:rFonts w:ascii="Arial" w:hAnsi="Arial" w:cs="Arial"/>
          <w:sz w:val="20"/>
          <w:szCs w:val="20"/>
        </w:rPr>
        <w:t>h</w:t>
      </w:r>
      <w:r w:rsidRPr="001D67A7">
        <w:rPr>
          <w:rFonts w:ascii="Arial" w:hAnsi="Arial" w:cs="Arial"/>
          <w:sz w:val="20"/>
          <w:szCs w:val="20"/>
        </w:rPr>
        <w:t xml:space="preserve"> primer</w:t>
      </w:r>
      <w:r>
        <w:rPr>
          <w:rFonts w:ascii="Arial" w:hAnsi="Arial" w:cs="Arial"/>
          <w:sz w:val="20"/>
          <w:szCs w:val="20"/>
        </w:rPr>
        <w:t>ih</w:t>
      </w:r>
      <w:r w:rsidRPr="001D67A7">
        <w:rPr>
          <w:rFonts w:ascii="Arial" w:hAnsi="Arial" w:cs="Arial"/>
          <w:sz w:val="20"/>
          <w:szCs w:val="20"/>
        </w:rPr>
        <w:t xml:space="preserve"> je </w:t>
      </w:r>
      <w:r w:rsidR="00FE28D4">
        <w:rPr>
          <w:rFonts w:ascii="Arial" w:hAnsi="Arial" w:cs="Arial"/>
          <w:sz w:val="20"/>
          <w:szCs w:val="20"/>
        </w:rPr>
        <w:t>naročnik do</w:t>
      </w:r>
      <w:r w:rsidR="001548B7">
        <w:rPr>
          <w:rFonts w:ascii="Arial" w:hAnsi="Arial" w:cs="Arial"/>
          <w:sz w:val="20"/>
          <w:szCs w:val="20"/>
        </w:rPr>
        <w:t>lžan pisno obvestiti izvajalca</w:t>
      </w:r>
      <w:r w:rsidRPr="001D67A7">
        <w:rPr>
          <w:rFonts w:ascii="Arial" w:hAnsi="Arial" w:cs="Arial"/>
          <w:sz w:val="20"/>
          <w:szCs w:val="20"/>
        </w:rPr>
        <w:t>.</w:t>
      </w:r>
    </w:p>
    <w:p w14:paraId="0B85FB77" w14:textId="77777777" w:rsidR="007A2BD0" w:rsidRDefault="007A2BD0" w:rsidP="006223D5">
      <w:pPr>
        <w:jc w:val="both"/>
        <w:rPr>
          <w:rFonts w:ascii="Arial" w:hAnsi="Arial" w:cs="Arial"/>
          <w:sz w:val="20"/>
          <w:szCs w:val="20"/>
        </w:rPr>
      </w:pPr>
    </w:p>
    <w:p w14:paraId="21F54614" w14:textId="5C4D952C" w:rsidR="004F182F" w:rsidRPr="00793C93" w:rsidRDefault="004F182F" w:rsidP="004F182F">
      <w:pPr>
        <w:jc w:val="both"/>
        <w:rPr>
          <w:rFonts w:ascii="Arial" w:hAnsi="Arial" w:cs="Arial"/>
          <w:sz w:val="20"/>
          <w:szCs w:val="20"/>
        </w:rPr>
      </w:pPr>
      <w:r w:rsidRPr="00793C93">
        <w:rPr>
          <w:rFonts w:ascii="Arial" w:hAnsi="Arial" w:cs="Arial"/>
          <w:sz w:val="20"/>
          <w:szCs w:val="20"/>
        </w:rPr>
        <w:t xml:space="preserve">Med veljavnostjo </w:t>
      </w:r>
      <w:r>
        <w:rPr>
          <w:rFonts w:ascii="Arial" w:hAnsi="Arial" w:cs="Arial"/>
          <w:sz w:val="20"/>
          <w:szCs w:val="20"/>
        </w:rPr>
        <w:t>tega okvirnega sporazuma</w:t>
      </w:r>
      <w:r w:rsidRPr="00793C93">
        <w:rPr>
          <w:rFonts w:ascii="Arial" w:hAnsi="Arial" w:cs="Arial"/>
          <w:sz w:val="20"/>
          <w:szCs w:val="20"/>
        </w:rPr>
        <w:t xml:space="preserve"> lahko naročnik ne glede </w:t>
      </w:r>
      <w:proofErr w:type="gramStart"/>
      <w:r w:rsidRPr="00793C93">
        <w:rPr>
          <w:rFonts w:ascii="Arial" w:hAnsi="Arial" w:cs="Arial"/>
          <w:sz w:val="20"/>
          <w:szCs w:val="20"/>
        </w:rPr>
        <w:t>na</w:t>
      </w:r>
      <w:proofErr w:type="gramEnd"/>
      <w:r w:rsidRPr="00793C93">
        <w:rPr>
          <w:rFonts w:ascii="Arial" w:hAnsi="Arial" w:cs="Arial"/>
          <w:sz w:val="20"/>
          <w:szCs w:val="20"/>
        </w:rPr>
        <w:t xml:space="preserve"> določbe OZ odstopi od </w:t>
      </w:r>
      <w:r>
        <w:rPr>
          <w:rFonts w:ascii="Arial" w:hAnsi="Arial" w:cs="Arial"/>
          <w:sz w:val="20"/>
          <w:szCs w:val="20"/>
        </w:rPr>
        <w:t>okvirnega sporazuma</w:t>
      </w:r>
      <w:r w:rsidRPr="00793C93">
        <w:rPr>
          <w:rFonts w:ascii="Arial" w:hAnsi="Arial" w:cs="Arial"/>
          <w:sz w:val="20"/>
          <w:szCs w:val="20"/>
        </w:rPr>
        <w:t xml:space="preserve"> v naslednjih okoliščinah:</w:t>
      </w:r>
    </w:p>
    <w:p w14:paraId="598E223D" w14:textId="77777777" w:rsidR="004F182F" w:rsidRPr="00793C93" w:rsidRDefault="004F182F" w:rsidP="004F182F">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javno</w:t>
      </w:r>
      <w:proofErr w:type="gramEnd"/>
      <w:r w:rsidRPr="00793C93">
        <w:rPr>
          <w:rFonts w:ascii="Arial" w:hAnsi="Arial" w:cs="Arial"/>
          <w:sz w:val="20"/>
          <w:szCs w:val="20"/>
        </w:rPr>
        <w:t xml:space="preserve"> naročilo je bilo bistveno spremenjeno, kar terja nov postopek javnega naročanja;</w:t>
      </w:r>
    </w:p>
    <w:p w14:paraId="3CC4681C" w14:textId="77777777" w:rsidR="004F182F" w:rsidRPr="00793C93" w:rsidRDefault="004F182F" w:rsidP="004F182F">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v</w:t>
      </w:r>
      <w:proofErr w:type="gramEnd"/>
      <w:r w:rsidRPr="00793C93">
        <w:rPr>
          <w:rFonts w:ascii="Arial" w:hAnsi="Arial" w:cs="Arial"/>
          <w:sz w:val="20"/>
          <w:szCs w:val="20"/>
        </w:rPr>
        <w:t xml:space="preserve"> času oddaje javnega naročila je bil izvajalec v enem od položajev, zaradi katerega bi ga naročnik moral izključiti iz postopka javnega naročanja, pa s tem dejstvom ni bil seznanjen v postopku javnega naročanja;</w:t>
      </w:r>
    </w:p>
    <w:p w14:paraId="55DACDDE" w14:textId="77777777" w:rsidR="004F182F" w:rsidRPr="00793C93" w:rsidRDefault="004F182F" w:rsidP="004F182F">
      <w:pPr>
        <w:jc w:val="both"/>
        <w:rPr>
          <w:rFonts w:ascii="Arial" w:hAnsi="Arial" w:cs="Arial"/>
          <w:sz w:val="20"/>
          <w:szCs w:val="20"/>
        </w:rPr>
      </w:pPr>
      <w:r w:rsidRPr="00793C93">
        <w:rPr>
          <w:rFonts w:ascii="Arial" w:hAnsi="Arial" w:cs="Arial"/>
          <w:sz w:val="20"/>
          <w:szCs w:val="20"/>
        </w:rPr>
        <w:t xml:space="preserve">- </w:t>
      </w:r>
      <w:proofErr w:type="gramStart"/>
      <w:r w:rsidRPr="00793C93">
        <w:rPr>
          <w:rFonts w:ascii="Arial" w:hAnsi="Arial" w:cs="Arial"/>
          <w:sz w:val="20"/>
          <w:szCs w:val="20"/>
        </w:rPr>
        <w:t>zaradi</w:t>
      </w:r>
      <w:proofErr w:type="gramEnd"/>
      <w:r w:rsidRPr="00793C93">
        <w:rPr>
          <w:rFonts w:ascii="Arial" w:hAnsi="Arial" w:cs="Arial"/>
          <w:sz w:val="20"/>
          <w:szCs w:val="20"/>
        </w:rPr>
        <w:t xml:space="preserve"> hudih kršitev obveznosti iz pogodbe o EU, pogodbe o delovanju EU in ZJN-3, ki jih je po postopku v skladu z 258. </w:t>
      </w:r>
      <w:proofErr w:type="gramStart"/>
      <w:r w:rsidRPr="00793C93">
        <w:rPr>
          <w:rFonts w:ascii="Arial" w:hAnsi="Arial" w:cs="Arial"/>
          <w:sz w:val="20"/>
          <w:szCs w:val="20"/>
        </w:rPr>
        <w:t>členom</w:t>
      </w:r>
      <w:proofErr w:type="gramEnd"/>
      <w:r w:rsidRPr="00793C93">
        <w:rPr>
          <w:rFonts w:ascii="Arial" w:hAnsi="Arial" w:cs="Arial"/>
          <w:sz w:val="20"/>
          <w:szCs w:val="20"/>
        </w:rPr>
        <w:t xml:space="preserve"> pogodbe o delovanju EU ugotovilo Sodišče Evropske unije, javno naročilo ne bi smelo biti oddano izvajalcu.</w:t>
      </w:r>
    </w:p>
    <w:p w14:paraId="5F1A1E60" w14:textId="77777777" w:rsidR="00CB2062" w:rsidRDefault="00CB2062" w:rsidP="006223D5">
      <w:pPr>
        <w:jc w:val="both"/>
        <w:rPr>
          <w:rFonts w:ascii="Arial" w:hAnsi="Arial" w:cs="Arial"/>
          <w:sz w:val="20"/>
          <w:szCs w:val="20"/>
        </w:rPr>
      </w:pPr>
    </w:p>
    <w:p w14:paraId="6C2CA630" w14:textId="77777777" w:rsidR="00D05617" w:rsidRDefault="00D05617" w:rsidP="006223D5">
      <w:pPr>
        <w:jc w:val="both"/>
        <w:rPr>
          <w:rFonts w:ascii="Arial" w:hAnsi="Arial" w:cs="Arial"/>
          <w:sz w:val="20"/>
          <w:szCs w:val="20"/>
        </w:rPr>
      </w:pPr>
    </w:p>
    <w:p w14:paraId="07F07800" w14:textId="77777777" w:rsidR="00D05617" w:rsidRDefault="00D05617" w:rsidP="006223D5">
      <w:pPr>
        <w:jc w:val="both"/>
        <w:rPr>
          <w:rFonts w:ascii="Arial" w:hAnsi="Arial" w:cs="Arial"/>
          <w:sz w:val="20"/>
          <w:szCs w:val="20"/>
        </w:rPr>
      </w:pPr>
    </w:p>
    <w:p w14:paraId="5B8F879D" w14:textId="5026023C" w:rsidR="006223D5" w:rsidRDefault="00D44E9A" w:rsidP="006223D5">
      <w:pPr>
        <w:jc w:val="both"/>
        <w:rPr>
          <w:rFonts w:ascii="Arial" w:hAnsi="Arial" w:cs="Arial"/>
          <w:sz w:val="20"/>
          <w:szCs w:val="20"/>
        </w:rPr>
      </w:pPr>
      <w:r>
        <w:rPr>
          <w:rFonts w:ascii="Arial" w:hAnsi="Arial" w:cs="Arial"/>
          <w:sz w:val="20"/>
          <w:szCs w:val="20"/>
        </w:rPr>
        <w:t xml:space="preserve">Izvajalec </w:t>
      </w:r>
      <w:r w:rsidR="006223D5">
        <w:rPr>
          <w:rFonts w:ascii="Arial" w:hAnsi="Arial" w:cs="Arial"/>
          <w:sz w:val="20"/>
          <w:szCs w:val="20"/>
        </w:rPr>
        <w:t xml:space="preserve">ima v primeru razdrtja </w:t>
      </w:r>
      <w:r>
        <w:rPr>
          <w:rFonts w:ascii="Arial" w:hAnsi="Arial" w:cs="Arial"/>
          <w:sz w:val="20"/>
          <w:szCs w:val="20"/>
        </w:rPr>
        <w:t>okvirnega sporazuma</w:t>
      </w:r>
      <w:r w:rsidR="006223D5">
        <w:rPr>
          <w:rFonts w:ascii="Arial" w:hAnsi="Arial" w:cs="Arial"/>
          <w:sz w:val="20"/>
          <w:szCs w:val="20"/>
        </w:rPr>
        <w:t xml:space="preserve"> pravico do plač</w:t>
      </w:r>
      <w:r w:rsidR="00CB2062">
        <w:rPr>
          <w:rFonts w:ascii="Arial" w:hAnsi="Arial" w:cs="Arial"/>
          <w:sz w:val="20"/>
          <w:szCs w:val="20"/>
        </w:rPr>
        <w:t>ila dotlej kakovostno izveden</w:t>
      </w:r>
      <w:r>
        <w:rPr>
          <w:rFonts w:ascii="Arial" w:hAnsi="Arial" w:cs="Arial"/>
          <w:sz w:val="20"/>
          <w:szCs w:val="20"/>
        </w:rPr>
        <w:t>ih storitev</w:t>
      </w:r>
      <w:r w:rsidR="006223D5">
        <w:rPr>
          <w:rFonts w:ascii="Arial" w:hAnsi="Arial" w:cs="Arial"/>
          <w:sz w:val="20"/>
          <w:szCs w:val="20"/>
        </w:rPr>
        <w:t xml:space="preserve">, naročniku pa je dolžan poravnati vso škodo, ki jo je zaradi tega utrpel, tudi razliko do morebitne višje cene, ki jo bo za dokončanje </w:t>
      </w:r>
      <w:r>
        <w:rPr>
          <w:rFonts w:ascii="Arial" w:hAnsi="Arial" w:cs="Arial"/>
          <w:sz w:val="20"/>
          <w:szCs w:val="20"/>
        </w:rPr>
        <w:t>naročenih storitev</w:t>
      </w:r>
      <w:r w:rsidR="00CB2062">
        <w:rPr>
          <w:rFonts w:ascii="Arial" w:hAnsi="Arial" w:cs="Arial"/>
          <w:sz w:val="20"/>
          <w:szCs w:val="20"/>
        </w:rPr>
        <w:t xml:space="preserve"> </w:t>
      </w:r>
      <w:r w:rsidR="006223D5">
        <w:rPr>
          <w:rFonts w:ascii="Arial" w:hAnsi="Arial" w:cs="Arial"/>
          <w:sz w:val="20"/>
          <w:szCs w:val="20"/>
        </w:rPr>
        <w:t xml:space="preserve">določil novi </w:t>
      </w:r>
      <w:r>
        <w:rPr>
          <w:rFonts w:ascii="Arial" w:hAnsi="Arial" w:cs="Arial"/>
          <w:sz w:val="20"/>
          <w:szCs w:val="20"/>
        </w:rPr>
        <w:t>izvajalec</w:t>
      </w:r>
      <w:r w:rsidR="006223D5">
        <w:rPr>
          <w:rFonts w:ascii="Arial" w:hAnsi="Arial" w:cs="Arial"/>
          <w:sz w:val="20"/>
          <w:szCs w:val="20"/>
        </w:rPr>
        <w:t>, in sicer v 30 dneh od datuma prejema pisnega zahtevka naročnika.</w:t>
      </w:r>
    </w:p>
    <w:p w14:paraId="420845DB" w14:textId="77777777" w:rsidR="003D3D9C" w:rsidRDefault="003D3D9C" w:rsidP="006223D5">
      <w:pPr>
        <w:jc w:val="both"/>
        <w:rPr>
          <w:rFonts w:ascii="Arial" w:hAnsi="Arial" w:cs="Arial"/>
          <w:sz w:val="20"/>
          <w:szCs w:val="20"/>
        </w:rPr>
      </w:pPr>
    </w:p>
    <w:p w14:paraId="2013E8F7" w14:textId="2A83E089" w:rsidR="00AD139C" w:rsidRDefault="00AD139C" w:rsidP="00AD139C">
      <w:pPr>
        <w:jc w:val="both"/>
        <w:rPr>
          <w:rFonts w:ascii="Arial" w:hAnsi="Arial" w:cs="Arial"/>
          <w:sz w:val="20"/>
          <w:szCs w:val="20"/>
        </w:rPr>
      </w:pPr>
      <w:r>
        <w:rPr>
          <w:rFonts w:ascii="Arial" w:hAnsi="Arial" w:cs="Arial"/>
          <w:sz w:val="20"/>
          <w:szCs w:val="20"/>
        </w:rPr>
        <w:t xml:space="preserve">V primeru razdrtja </w:t>
      </w:r>
      <w:r w:rsidR="00D44E9A">
        <w:rPr>
          <w:rFonts w:ascii="Arial" w:hAnsi="Arial" w:cs="Arial"/>
          <w:sz w:val="20"/>
          <w:szCs w:val="20"/>
        </w:rPr>
        <w:t>okvirnega sporazuma</w:t>
      </w:r>
      <w:r>
        <w:rPr>
          <w:rFonts w:ascii="Arial" w:hAnsi="Arial" w:cs="Arial"/>
          <w:sz w:val="20"/>
          <w:szCs w:val="20"/>
        </w:rPr>
        <w:t xml:space="preserve"> lahko naročnik unovči finančno zavarovanje za </w:t>
      </w:r>
      <w:proofErr w:type="gramStart"/>
      <w:r>
        <w:rPr>
          <w:rFonts w:ascii="Arial" w:hAnsi="Arial" w:cs="Arial"/>
          <w:sz w:val="20"/>
          <w:szCs w:val="20"/>
        </w:rPr>
        <w:t>dobro</w:t>
      </w:r>
      <w:proofErr w:type="gramEnd"/>
      <w:r>
        <w:rPr>
          <w:rFonts w:ascii="Arial" w:hAnsi="Arial" w:cs="Arial"/>
          <w:sz w:val="20"/>
          <w:szCs w:val="20"/>
        </w:rPr>
        <w:t xml:space="preserve"> izvedbo pogodbenih obveznosti.</w:t>
      </w:r>
    </w:p>
    <w:p w14:paraId="3D0E2D77" w14:textId="77777777" w:rsidR="003D3D9C" w:rsidRDefault="003D3D9C" w:rsidP="006223D5">
      <w:pPr>
        <w:jc w:val="both"/>
        <w:rPr>
          <w:rFonts w:ascii="Arial" w:hAnsi="Arial" w:cs="Arial"/>
          <w:sz w:val="20"/>
          <w:szCs w:val="20"/>
        </w:rPr>
      </w:pPr>
    </w:p>
    <w:p w14:paraId="10D765A9" w14:textId="77777777" w:rsidR="000D0589" w:rsidRDefault="000D0589" w:rsidP="006223D5">
      <w:pPr>
        <w:jc w:val="both"/>
        <w:rPr>
          <w:rFonts w:ascii="Arial" w:hAnsi="Arial" w:cs="Arial"/>
          <w:sz w:val="20"/>
          <w:szCs w:val="20"/>
        </w:rPr>
      </w:pPr>
    </w:p>
    <w:p w14:paraId="372EA2E5" w14:textId="77777777" w:rsidR="003D3D9C" w:rsidRDefault="003D3D9C" w:rsidP="003D3D9C">
      <w:pPr>
        <w:rPr>
          <w:rFonts w:ascii="Arial" w:hAnsi="Arial" w:cs="Arial"/>
          <w:b/>
          <w:sz w:val="20"/>
          <w:szCs w:val="20"/>
        </w:rPr>
      </w:pPr>
      <w:r>
        <w:rPr>
          <w:rFonts w:ascii="Arial" w:hAnsi="Arial" w:cs="Arial"/>
          <w:b/>
          <w:sz w:val="20"/>
          <w:szCs w:val="20"/>
        </w:rPr>
        <w:t xml:space="preserve">Finančno zavarovanje za </w:t>
      </w:r>
      <w:proofErr w:type="gramStart"/>
      <w:r>
        <w:rPr>
          <w:rFonts w:ascii="Arial" w:hAnsi="Arial" w:cs="Arial"/>
          <w:b/>
          <w:sz w:val="20"/>
          <w:szCs w:val="20"/>
        </w:rPr>
        <w:t>dobro</w:t>
      </w:r>
      <w:proofErr w:type="gramEnd"/>
      <w:r>
        <w:rPr>
          <w:rFonts w:ascii="Arial" w:hAnsi="Arial" w:cs="Arial"/>
          <w:b/>
          <w:sz w:val="20"/>
          <w:szCs w:val="20"/>
        </w:rPr>
        <w:t xml:space="preserve"> izvedbo pogodbenih obveznosti</w:t>
      </w:r>
    </w:p>
    <w:p w14:paraId="132C0D0D" w14:textId="6A249A52" w:rsidR="003D3D9C" w:rsidRDefault="003D3D9C" w:rsidP="003D3D9C">
      <w:pPr>
        <w:ind w:left="360"/>
        <w:jc w:val="center"/>
        <w:rPr>
          <w:rFonts w:ascii="Arial" w:hAnsi="Arial" w:cs="Arial"/>
          <w:sz w:val="20"/>
          <w:szCs w:val="20"/>
        </w:rPr>
      </w:pPr>
      <w:r>
        <w:rPr>
          <w:rFonts w:ascii="Arial" w:hAnsi="Arial" w:cs="Arial"/>
          <w:sz w:val="20"/>
          <w:szCs w:val="20"/>
        </w:rPr>
        <w:t>1</w:t>
      </w:r>
      <w:r w:rsidR="00F0266B">
        <w:rPr>
          <w:rFonts w:ascii="Arial" w:hAnsi="Arial" w:cs="Arial"/>
          <w:sz w:val="20"/>
          <w:szCs w:val="20"/>
        </w:rPr>
        <w:t>8</w:t>
      </w:r>
      <w:r>
        <w:rPr>
          <w:rFonts w:ascii="Arial" w:hAnsi="Arial" w:cs="Arial"/>
          <w:sz w:val="20"/>
          <w:szCs w:val="20"/>
        </w:rPr>
        <w:t xml:space="preserve">. </w:t>
      </w:r>
      <w:proofErr w:type="gramStart"/>
      <w:r>
        <w:rPr>
          <w:rFonts w:ascii="Arial" w:hAnsi="Arial" w:cs="Arial"/>
          <w:sz w:val="20"/>
          <w:szCs w:val="20"/>
        </w:rPr>
        <w:t>člen</w:t>
      </w:r>
      <w:proofErr w:type="gramEnd"/>
    </w:p>
    <w:p w14:paraId="1BFD7335" w14:textId="77777777" w:rsidR="003D3D9C" w:rsidRDefault="003D3D9C" w:rsidP="003D3D9C">
      <w:pPr>
        <w:jc w:val="both"/>
        <w:rPr>
          <w:rFonts w:ascii="Arial" w:hAnsi="Arial" w:cs="Arial"/>
          <w:sz w:val="20"/>
          <w:szCs w:val="20"/>
        </w:rPr>
      </w:pPr>
    </w:p>
    <w:p w14:paraId="688A63B9" w14:textId="26D11833" w:rsidR="003D3D9C" w:rsidRPr="00D52296" w:rsidRDefault="001E1E28" w:rsidP="008B3DCC">
      <w:pPr>
        <w:jc w:val="both"/>
        <w:rPr>
          <w:rFonts w:ascii="Arial" w:hAnsi="Arial" w:cs="Arial"/>
          <w:sz w:val="20"/>
          <w:szCs w:val="20"/>
        </w:rPr>
      </w:pPr>
      <w:r>
        <w:rPr>
          <w:rFonts w:ascii="Arial" w:hAnsi="Arial" w:cs="Arial"/>
          <w:sz w:val="20"/>
          <w:szCs w:val="20"/>
        </w:rPr>
        <w:t>Izvajalec</w:t>
      </w:r>
      <w:r w:rsidR="003D3D9C" w:rsidRPr="00D52296">
        <w:rPr>
          <w:rFonts w:ascii="Arial" w:hAnsi="Arial" w:cs="Arial"/>
          <w:sz w:val="20"/>
          <w:szCs w:val="20"/>
        </w:rPr>
        <w:t xml:space="preserve"> mora naročniku v roku 8 delovnih dni po sklenitvi te</w:t>
      </w:r>
      <w:r>
        <w:rPr>
          <w:rFonts w:ascii="Arial" w:hAnsi="Arial" w:cs="Arial"/>
          <w:sz w:val="20"/>
          <w:szCs w:val="20"/>
        </w:rPr>
        <w:t>ga</w:t>
      </w:r>
      <w:r w:rsidR="003D3D9C" w:rsidRPr="00D52296">
        <w:rPr>
          <w:rFonts w:ascii="Arial" w:hAnsi="Arial" w:cs="Arial"/>
          <w:sz w:val="20"/>
          <w:szCs w:val="20"/>
        </w:rPr>
        <w:t xml:space="preserve"> </w:t>
      </w:r>
      <w:r>
        <w:rPr>
          <w:rFonts w:ascii="Arial" w:hAnsi="Arial" w:cs="Arial"/>
          <w:sz w:val="20"/>
          <w:szCs w:val="20"/>
        </w:rPr>
        <w:t>okvirnega sporazuma</w:t>
      </w:r>
      <w:r w:rsidR="003D3D9C" w:rsidRPr="00D52296">
        <w:rPr>
          <w:rFonts w:ascii="Arial" w:hAnsi="Arial" w:cs="Arial"/>
          <w:sz w:val="20"/>
          <w:szCs w:val="20"/>
        </w:rPr>
        <w:t>, kot pogoj za začetek veljavnosti te</w:t>
      </w:r>
      <w:r>
        <w:rPr>
          <w:rFonts w:ascii="Arial" w:hAnsi="Arial" w:cs="Arial"/>
          <w:sz w:val="20"/>
          <w:szCs w:val="20"/>
        </w:rPr>
        <w:t>ga okvirnega sporazuma</w:t>
      </w:r>
      <w:r w:rsidR="003D3D9C" w:rsidRPr="00D52296">
        <w:rPr>
          <w:rFonts w:ascii="Arial" w:hAnsi="Arial" w:cs="Arial"/>
          <w:sz w:val="20"/>
          <w:szCs w:val="20"/>
        </w:rPr>
        <w:t xml:space="preserve">, predložiti menično izjavo, ki </w:t>
      </w:r>
      <w:proofErr w:type="gramStart"/>
      <w:r w:rsidR="003D3D9C" w:rsidRPr="00D52296">
        <w:rPr>
          <w:rFonts w:ascii="Arial" w:hAnsi="Arial" w:cs="Arial"/>
          <w:sz w:val="20"/>
          <w:szCs w:val="20"/>
        </w:rPr>
        <w:t>jo</w:t>
      </w:r>
      <w:proofErr w:type="gramEnd"/>
      <w:r w:rsidR="003D3D9C" w:rsidRPr="00D52296">
        <w:rPr>
          <w:rFonts w:ascii="Arial" w:hAnsi="Arial" w:cs="Arial"/>
          <w:sz w:val="20"/>
          <w:szCs w:val="20"/>
        </w:rPr>
        <w:t xml:space="preserve"> podpiše in žigosa izdajatelj menice, in sicer v višini </w:t>
      </w:r>
      <w:r w:rsidR="00390484">
        <w:rPr>
          <w:rFonts w:ascii="Arial" w:hAnsi="Arial" w:cs="Arial"/>
          <w:sz w:val="20"/>
          <w:szCs w:val="20"/>
        </w:rPr>
        <w:t>6</w:t>
      </w:r>
      <w:r w:rsidR="007260A9">
        <w:rPr>
          <w:rFonts w:ascii="Arial" w:hAnsi="Arial" w:cs="Arial"/>
          <w:sz w:val="20"/>
          <w:szCs w:val="20"/>
        </w:rPr>
        <w:t>.</w:t>
      </w:r>
      <w:r>
        <w:rPr>
          <w:rFonts w:ascii="Arial" w:hAnsi="Arial" w:cs="Arial"/>
          <w:sz w:val="20"/>
          <w:szCs w:val="20"/>
        </w:rPr>
        <w:t>100,00 EUR</w:t>
      </w:r>
      <w:r w:rsidR="003D3D9C" w:rsidRPr="00D52296">
        <w:rPr>
          <w:rFonts w:ascii="Arial" w:hAnsi="Arial" w:cs="Arial"/>
          <w:sz w:val="20"/>
          <w:szCs w:val="20"/>
        </w:rPr>
        <w:t xml:space="preserve"> ter prilož</w:t>
      </w:r>
      <w:r w:rsidR="00E350A0">
        <w:rPr>
          <w:rFonts w:ascii="Arial" w:hAnsi="Arial" w:cs="Arial"/>
          <w:sz w:val="20"/>
          <w:szCs w:val="20"/>
        </w:rPr>
        <w:t xml:space="preserve">iti </w:t>
      </w:r>
      <w:r>
        <w:rPr>
          <w:rFonts w:ascii="Arial" w:hAnsi="Arial" w:cs="Arial"/>
          <w:sz w:val="20"/>
          <w:szCs w:val="20"/>
        </w:rPr>
        <w:t>3</w:t>
      </w:r>
      <w:r w:rsidR="003D3D9C" w:rsidRPr="00D52296">
        <w:rPr>
          <w:rFonts w:ascii="Arial" w:hAnsi="Arial" w:cs="Arial"/>
          <w:sz w:val="20"/>
          <w:szCs w:val="20"/>
        </w:rPr>
        <w:t xml:space="preserve"> bianko menice</w:t>
      </w:r>
      <w:r w:rsidR="00783A4E">
        <w:rPr>
          <w:rFonts w:ascii="Arial" w:hAnsi="Arial" w:cs="Arial"/>
          <w:sz w:val="20"/>
          <w:szCs w:val="20"/>
        </w:rPr>
        <w:t>.</w:t>
      </w:r>
      <w:r w:rsidR="00D52296" w:rsidRPr="00D52296">
        <w:rPr>
          <w:rFonts w:ascii="Arial" w:hAnsi="Arial" w:cs="Arial"/>
          <w:sz w:val="20"/>
          <w:szCs w:val="20"/>
        </w:rPr>
        <w:t xml:space="preserve"> </w:t>
      </w:r>
    </w:p>
    <w:p w14:paraId="2F385584" w14:textId="77777777" w:rsidR="00D05617" w:rsidRDefault="00D05617" w:rsidP="003D3D9C">
      <w:pPr>
        <w:pStyle w:val="Telobesedila-zamik3"/>
        <w:tabs>
          <w:tab w:val="left" w:pos="561"/>
        </w:tabs>
        <w:ind w:left="0" w:firstLine="0"/>
        <w:rPr>
          <w:b w:val="0"/>
          <w:sz w:val="20"/>
          <w:szCs w:val="20"/>
        </w:rPr>
      </w:pPr>
    </w:p>
    <w:p w14:paraId="202095BD" w14:textId="1F7BD4DC" w:rsidR="003D3D9C" w:rsidRDefault="003D3D9C" w:rsidP="003D3D9C">
      <w:pPr>
        <w:pStyle w:val="Telobesedila-zamik3"/>
        <w:tabs>
          <w:tab w:val="left" w:pos="561"/>
        </w:tabs>
        <w:ind w:left="0" w:firstLine="0"/>
        <w:rPr>
          <w:b w:val="0"/>
          <w:sz w:val="20"/>
          <w:szCs w:val="20"/>
        </w:rPr>
      </w:pPr>
      <w:r>
        <w:rPr>
          <w:b w:val="0"/>
          <w:sz w:val="20"/>
          <w:szCs w:val="20"/>
        </w:rPr>
        <w:t>Finančno zavarovanje mora biti veljavn</w:t>
      </w:r>
      <w:r w:rsidR="00B362A8">
        <w:rPr>
          <w:b w:val="0"/>
          <w:sz w:val="20"/>
          <w:szCs w:val="20"/>
        </w:rPr>
        <w:t>o</w:t>
      </w:r>
      <w:r>
        <w:rPr>
          <w:b w:val="0"/>
          <w:sz w:val="20"/>
          <w:szCs w:val="20"/>
        </w:rPr>
        <w:t xml:space="preserve"> še najmanj </w:t>
      </w:r>
      <w:r w:rsidR="005458AC">
        <w:rPr>
          <w:b w:val="0"/>
          <w:sz w:val="20"/>
          <w:szCs w:val="20"/>
        </w:rPr>
        <w:t>3 mesece po preteku veljavnosti okvirnega sporazuma</w:t>
      </w:r>
      <w:r w:rsidR="00B362A8">
        <w:rPr>
          <w:b w:val="0"/>
          <w:sz w:val="20"/>
          <w:szCs w:val="20"/>
        </w:rPr>
        <w:t xml:space="preserve">. V primeru, da se rok </w:t>
      </w:r>
      <w:r>
        <w:rPr>
          <w:b w:val="0"/>
          <w:sz w:val="20"/>
          <w:szCs w:val="20"/>
        </w:rPr>
        <w:t>sporazumno podaljša, se mora hkrati podaljšati za enak čas tudi rok trajanja finančnega zavarovanja.</w:t>
      </w:r>
    </w:p>
    <w:p w14:paraId="12B3915B" w14:textId="77777777" w:rsidR="0087253D" w:rsidRDefault="0087253D" w:rsidP="003D3D9C">
      <w:pPr>
        <w:pStyle w:val="Telobesedila-zamik3"/>
        <w:tabs>
          <w:tab w:val="left" w:pos="561"/>
        </w:tabs>
        <w:ind w:left="0" w:firstLine="0"/>
        <w:rPr>
          <w:b w:val="0"/>
          <w:sz w:val="20"/>
          <w:szCs w:val="20"/>
        </w:rPr>
      </w:pPr>
    </w:p>
    <w:p w14:paraId="0116D5BC" w14:textId="77777777" w:rsidR="0087253D" w:rsidRDefault="0087253D" w:rsidP="008725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0"/>
          <w:szCs w:val="20"/>
          <w:lang w:eastAsia="sl-SI"/>
        </w:rPr>
      </w:pPr>
      <w:r>
        <w:rPr>
          <w:rFonts w:ascii="Arial" w:eastAsia="Times New Roman" w:hAnsi="Arial" w:cs="Arial"/>
          <w:sz w:val="20"/>
          <w:szCs w:val="20"/>
          <w:lang w:eastAsia="sl-SI"/>
        </w:rPr>
        <w:t>Unovčitev finančnega zavarovanja je upravičena v naslednjih primerih in višinah:</w:t>
      </w:r>
    </w:p>
    <w:tbl>
      <w:tblPr>
        <w:tblStyle w:val="Tabelamrea"/>
        <w:tblW w:w="0" w:type="auto"/>
        <w:tblInd w:w="108" w:type="dxa"/>
        <w:tblLook w:val="04A0" w:firstRow="1" w:lastRow="0" w:firstColumn="1" w:lastColumn="0" w:noHBand="0" w:noVBand="1"/>
      </w:tblPr>
      <w:tblGrid>
        <w:gridCol w:w="4698"/>
        <w:gridCol w:w="4823"/>
      </w:tblGrid>
      <w:tr w:rsidR="0087253D" w:rsidRPr="0043604F" w14:paraId="005361D8" w14:textId="77777777" w:rsidTr="00C5049A">
        <w:tc>
          <w:tcPr>
            <w:tcW w:w="4698" w:type="dxa"/>
          </w:tcPr>
          <w:p w14:paraId="64123468" w14:textId="77777777" w:rsidR="0087253D" w:rsidRPr="0043604F" w:rsidRDefault="0087253D" w:rsidP="00C504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Primer</w:t>
            </w:r>
          </w:p>
        </w:tc>
        <w:tc>
          <w:tcPr>
            <w:tcW w:w="4823" w:type="dxa"/>
          </w:tcPr>
          <w:p w14:paraId="297172F1" w14:textId="77777777" w:rsidR="0087253D" w:rsidRPr="0043604F" w:rsidRDefault="0087253D" w:rsidP="00C504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u w:val="single"/>
              </w:rPr>
            </w:pPr>
            <w:r w:rsidRPr="0043604F">
              <w:rPr>
                <w:rFonts w:ascii="Arial" w:hAnsi="Arial" w:cs="Arial"/>
                <w:u w:val="single"/>
              </w:rPr>
              <w:t>Višina</w:t>
            </w:r>
          </w:p>
        </w:tc>
      </w:tr>
      <w:tr w:rsidR="0087253D" w14:paraId="47AEA886" w14:textId="77777777" w:rsidTr="00C5049A">
        <w:tc>
          <w:tcPr>
            <w:tcW w:w="4698" w:type="dxa"/>
          </w:tcPr>
          <w:p w14:paraId="19DD4A3A" w14:textId="22F6E188" w:rsidR="0087253D" w:rsidRDefault="0087253D" w:rsidP="00516A4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obveznosti ne izvede v določenem roku.</w:t>
            </w:r>
          </w:p>
        </w:tc>
        <w:tc>
          <w:tcPr>
            <w:tcW w:w="4823" w:type="dxa"/>
          </w:tcPr>
          <w:p w14:paraId="597553BC" w14:textId="77777777" w:rsidR="0087253D" w:rsidRDefault="0087253D" w:rsidP="00C504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 pripadajoče pogodbene kazni.</w:t>
            </w:r>
          </w:p>
          <w:p w14:paraId="051A3224" w14:textId="0BDC615C" w:rsidR="0087253D" w:rsidRDefault="0087253D" w:rsidP="00C504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kolikor višina ni zadostna, se upoštevajo določbe iz 1</w:t>
            </w:r>
            <w:r w:rsidR="00516A46">
              <w:rPr>
                <w:rFonts w:ascii="Arial" w:hAnsi="Arial" w:cs="Arial"/>
              </w:rPr>
              <w:t>6</w:t>
            </w:r>
            <w:r>
              <w:rPr>
                <w:rFonts w:ascii="Arial" w:hAnsi="Arial" w:cs="Arial"/>
              </w:rPr>
              <w:t>. člena te</w:t>
            </w:r>
            <w:r w:rsidR="00FD31FA">
              <w:rPr>
                <w:rFonts w:ascii="Arial" w:hAnsi="Arial" w:cs="Arial"/>
              </w:rPr>
              <w:t>ga okvirnega sporazuma</w:t>
            </w:r>
            <w:r>
              <w:rPr>
                <w:rFonts w:ascii="Arial" w:hAnsi="Arial" w:cs="Arial"/>
              </w:rPr>
              <w:t xml:space="preserve">. </w:t>
            </w:r>
          </w:p>
          <w:p w14:paraId="590248C6" w14:textId="77777777" w:rsidR="0087253D" w:rsidRDefault="0087253D" w:rsidP="00C504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Unovčitev finančnega zavarovanja v tem primeru ni pogojena s pravočasnim obračunom pogodbene kazni.</w:t>
            </w:r>
          </w:p>
        </w:tc>
      </w:tr>
      <w:tr w:rsidR="0087253D" w14:paraId="114B5975" w14:textId="77777777" w:rsidTr="00C5049A">
        <w:tc>
          <w:tcPr>
            <w:tcW w:w="4698" w:type="dxa"/>
          </w:tcPr>
          <w:p w14:paraId="1283F94B" w14:textId="0D8F0B27" w:rsidR="0087253D" w:rsidRDefault="0087253D" w:rsidP="000B251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Če izvajalec svojih obveznosti ne izvede v ustrezni kvaliteti.</w:t>
            </w:r>
          </w:p>
        </w:tc>
        <w:tc>
          <w:tcPr>
            <w:tcW w:w="4823" w:type="dxa"/>
          </w:tcPr>
          <w:p w14:paraId="6BFF7933" w14:textId="77777777" w:rsidR="0087253D" w:rsidRDefault="0087253D" w:rsidP="00C504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 višini:</w:t>
            </w:r>
          </w:p>
          <w:p w14:paraId="42D99A41" w14:textId="77777777" w:rsidR="0087253D" w:rsidRDefault="0087253D" w:rsidP="0087253D">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stroškov dokončanja po tretji osebi in/ali</w:t>
            </w:r>
          </w:p>
          <w:p w14:paraId="30FF8BDA" w14:textId="77777777" w:rsidR="0087253D" w:rsidRDefault="0087253D" w:rsidP="0087253D">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manjvrednosti izvedenih storitev in</w:t>
            </w:r>
          </w:p>
          <w:p w14:paraId="56A4F4AC" w14:textId="77777777" w:rsidR="0087253D" w:rsidRDefault="0087253D" w:rsidP="0087253D">
            <w:pPr>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vse škode, ki jo je dodatno utrpel naročnik (odvetniški stroški ipd.).</w:t>
            </w:r>
          </w:p>
        </w:tc>
      </w:tr>
    </w:tbl>
    <w:p w14:paraId="3B370CD4" w14:textId="77777777" w:rsidR="002D2B0D" w:rsidRDefault="002D2B0D" w:rsidP="003D3D9C">
      <w:pPr>
        <w:jc w:val="both"/>
        <w:rPr>
          <w:rFonts w:ascii="Arial" w:hAnsi="Arial" w:cs="Arial"/>
          <w:sz w:val="20"/>
          <w:szCs w:val="20"/>
        </w:rPr>
      </w:pPr>
    </w:p>
    <w:p w14:paraId="5A5C3B7D" w14:textId="77777777" w:rsidR="00DF0E18" w:rsidRDefault="00DF0E18" w:rsidP="00516489">
      <w:pPr>
        <w:rPr>
          <w:rFonts w:ascii="Arial" w:hAnsi="Arial" w:cs="Arial"/>
          <w:b/>
          <w:sz w:val="20"/>
          <w:szCs w:val="20"/>
        </w:rPr>
      </w:pPr>
    </w:p>
    <w:p w14:paraId="4820A5B6" w14:textId="77777777" w:rsidR="00167398" w:rsidRDefault="00167398" w:rsidP="00167398">
      <w:pPr>
        <w:jc w:val="both"/>
        <w:rPr>
          <w:rFonts w:ascii="Arial" w:hAnsi="Arial" w:cs="Arial"/>
          <w:b/>
          <w:sz w:val="20"/>
          <w:szCs w:val="20"/>
        </w:rPr>
      </w:pPr>
      <w:r>
        <w:rPr>
          <w:rFonts w:ascii="Arial" w:hAnsi="Arial" w:cs="Arial"/>
          <w:b/>
          <w:sz w:val="20"/>
          <w:szCs w:val="20"/>
        </w:rPr>
        <w:t>Pooblaščene osebe</w:t>
      </w:r>
    </w:p>
    <w:p w14:paraId="439D9B01" w14:textId="0D7DF5FB" w:rsidR="00167398" w:rsidRPr="00434703" w:rsidRDefault="00167398" w:rsidP="00167398">
      <w:pPr>
        <w:ind w:left="360"/>
        <w:jc w:val="center"/>
        <w:rPr>
          <w:rFonts w:ascii="Arial" w:hAnsi="Arial" w:cs="Arial"/>
          <w:sz w:val="20"/>
          <w:szCs w:val="20"/>
        </w:rPr>
      </w:pPr>
      <w:r w:rsidRPr="00434703">
        <w:rPr>
          <w:rFonts w:ascii="Arial" w:hAnsi="Arial" w:cs="Arial"/>
          <w:sz w:val="20"/>
          <w:szCs w:val="20"/>
        </w:rPr>
        <w:t>1</w:t>
      </w:r>
      <w:r w:rsidR="00D12F28">
        <w:rPr>
          <w:rFonts w:ascii="Arial" w:hAnsi="Arial" w:cs="Arial"/>
          <w:sz w:val="20"/>
          <w:szCs w:val="20"/>
        </w:rPr>
        <w:t>9</w:t>
      </w:r>
      <w:r w:rsidRPr="00434703">
        <w:rPr>
          <w:rFonts w:ascii="Arial" w:hAnsi="Arial" w:cs="Arial"/>
          <w:sz w:val="20"/>
          <w:szCs w:val="20"/>
        </w:rPr>
        <w:t xml:space="preserve">. </w:t>
      </w:r>
      <w:proofErr w:type="gramStart"/>
      <w:r w:rsidRPr="00434703">
        <w:rPr>
          <w:rFonts w:ascii="Arial" w:hAnsi="Arial" w:cs="Arial"/>
          <w:sz w:val="20"/>
          <w:szCs w:val="20"/>
        </w:rPr>
        <w:t>člen</w:t>
      </w:r>
      <w:proofErr w:type="gramEnd"/>
    </w:p>
    <w:p w14:paraId="10504C35" w14:textId="77777777" w:rsidR="00167398" w:rsidRPr="001D67A7" w:rsidRDefault="00167398" w:rsidP="00167398">
      <w:pPr>
        <w:ind w:left="360"/>
        <w:jc w:val="center"/>
        <w:rPr>
          <w:rFonts w:ascii="Arial" w:hAnsi="Arial" w:cs="Arial"/>
          <w:b/>
          <w:sz w:val="20"/>
          <w:szCs w:val="20"/>
        </w:rPr>
      </w:pPr>
    </w:p>
    <w:p w14:paraId="38F7812D" w14:textId="77777777" w:rsidR="002A56E4" w:rsidRDefault="00EC47CB" w:rsidP="003F6FB2">
      <w:pPr>
        <w:numPr>
          <w:ilvl w:val="12"/>
          <w:numId w:val="0"/>
        </w:numPr>
        <w:jc w:val="both"/>
        <w:rPr>
          <w:rFonts w:ascii="Arial" w:hAnsi="Arial" w:cs="Arial"/>
          <w:sz w:val="20"/>
          <w:szCs w:val="20"/>
        </w:rPr>
      </w:pPr>
      <w:r>
        <w:rPr>
          <w:rFonts w:ascii="Arial" w:hAnsi="Arial" w:cs="Arial"/>
          <w:sz w:val="20"/>
          <w:szCs w:val="20"/>
        </w:rPr>
        <w:t>Skrbniki okvirnega sporazuma</w:t>
      </w:r>
      <w:r w:rsidR="002A56E4">
        <w:rPr>
          <w:rFonts w:ascii="Arial" w:hAnsi="Arial" w:cs="Arial"/>
          <w:sz w:val="20"/>
          <w:szCs w:val="20"/>
        </w:rPr>
        <w:t xml:space="preserve"> in predstavniki naročnika so:</w:t>
      </w:r>
    </w:p>
    <w:p w14:paraId="03EA07DE" w14:textId="77777777" w:rsidR="002A56E4" w:rsidRDefault="002A56E4" w:rsidP="003F6FB2">
      <w:pPr>
        <w:numPr>
          <w:ilvl w:val="12"/>
          <w:numId w:val="0"/>
        </w:numPr>
        <w:jc w:val="both"/>
        <w:rPr>
          <w:rFonts w:ascii="Arial" w:hAnsi="Arial" w:cs="Arial"/>
          <w:sz w:val="20"/>
          <w:szCs w:val="20"/>
        </w:rPr>
      </w:pPr>
      <w:r>
        <w:rPr>
          <w:rFonts w:ascii="Arial" w:hAnsi="Arial" w:cs="Arial"/>
          <w:sz w:val="20"/>
          <w:szCs w:val="20"/>
        </w:rPr>
        <w:t>- Polona VERBIČ</w:t>
      </w:r>
      <w:r w:rsidRPr="001D67A7">
        <w:rPr>
          <w:rFonts w:ascii="Arial" w:hAnsi="Arial" w:cs="Arial"/>
          <w:sz w:val="20"/>
          <w:szCs w:val="20"/>
        </w:rPr>
        <w:t>, tel.: 01/78</w:t>
      </w:r>
      <w:r>
        <w:rPr>
          <w:rFonts w:ascii="Arial" w:hAnsi="Arial" w:cs="Arial"/>
          <w:sz w:val="20"/>
          <w:szCs w:val="20"/>
        </w:rPr>
        <w:t>88</w:t>
      </w:r>
      <w:r w:rsidRPr="001D67A7">
        <w:rPr>
          <w:rFonts w:ascii="Arial" w:hAnsi="Arial" w:cs="Arial"/>
          <w:sz w:val="20"/>
          <w:szCs w:val="20"/>
        </w:rPr>
        <w:t xml:space="preserve"> </w:t>
      </w:r>
      <w:r>
        <w:rPr>
          <w:rFonts w:ascii="Arial" w:hAnsi="Arial" w:cs="Arial"/>
          <w:sz w:val="20"/>
          <w:szCs w:val="20"/>
        </w:rPr>
        <w:t>770</w:t>
      </w:r>
      <w:r w:rsidRPr="001D67A7">
        <w:rPr>
          <w:rFonts w:ascii="Arial" w:hAnsi="Arial" w:cs="Arial"/>
          <w:sz w:val="20"/>
          <w:szCs w:val="20"/>
        </w:rPr>
        <w:t>,</w:t>
      </w:r>
      <w:r>
        <w:rPr>
          <w:rFonts w:ascii="Arial" w:hAnsi="Arial" w:cs="Arial"/>
          <w:sz w:val="20"/>
          <w:szCs w:val="20"/>
        </w:rPr>
        <w:t xml:space="preserve"> </w:t>
      </w:r>
      <w:r w:rsidRPr="001D67A7">
        <w:rPr>
          <w:rFonts w:ascii="Arial" w:hAnsi="Arial" w:cs="Arial"/>
          <w:sz w:val="20"/>
          <w:szCs w:val="20"/>
        </w:rPr>
        <w:t>e-naslov:</w:t>
      </w:r>
      <w:r>
        <w:rPr>
          <w:rFonts w:ascii="Arial" w:hAnsi="Arial" w:cs="Arial"/>
          <w:sz w:val="20"/>
          <w:szCs w:val="20"/>
        </w:rPr>
        <w:t xml:space="preserve"> </w:t>
      </w:r>
      <w:hyperlink r:id="rId8" w:history="1">
        <w:r w:rsidRPr="00007C7B">
          <w:rPr>
            <w:rStyle w:val="Hiperpovezava"/>
            <w:rFonts w:ascii="Arial" w:hAnsi="Arial" w:cs="Arial"/>
            <w:sz w:val="20"/>
            <w:szCs w:val="20"/>
          </w:rPr>
          <w:t>polona.verbic@grosuplje.si</w:t>
        </w:r>
      </w:hyperlink>
      <w:r>
        <w:rPr>
          <w:rFonts w:ascii="Arial" w:hAnsi="Arial" w:cs="Arial"/>
          <w:sz w:val="20"/>
          <w:szCs w:val="20"/>
        </w:rPr>
        <w:t>;</w:t>
      </w:r>
    </w:p>
    <w:p w14:paraId="443C915C" w14:textId="69014DF6" w:rsidR="002A56E4" w:rsidRDefault="002A56E4" w:rsidP="003F6FB2">
      <w:pPr>
        <w:numPr>
          <w:ilvl w:val="12"/>
          <w:numId w:val="0"/>
        </w:numPr>
        <w:jc w:val="both"/>
        <w:rPr>
          <w:rFonts w:ascii="Arial" w:hAnsi="Arial" w:cs="Arial"/>
          <w:sz w:val="20"/>
          <w:szCs w:val="20"/>
        </w:rPr>
      </w:pPr>
      <w:r>
        <w:rPr>
          <w:rFonts w:ascii="Arial" w:hAnsi="Arial" w:cs="Arial"/>
          <w:sz w:val="20"/>
          <w:szCs w:val="20"/>
        </w:rPr>
        <w:t xml:space="preserve">- Mojca LOVŠIN, tel.: 01/7888 794, e-naslov: </w:t>
      </w:r>
      <w:hyperlink r:id="rId9" w:history="1">
        <w:r w:rsidRPr="00063729">
          <w:rPr>
            <w:rStyle w:val="Hiperpovezava"/>
            <w:rFonts w:ascii="Arial" w:hAnsi="Arial" w:cs="Arial"/>
            <w:sz w:val="20"/>
            <w:szCs w:val="20"/>
          </w:rPr>
          <w:t>mojca.lovsin@grosuplje.si</w:t>
        </w:r>
      </w:hyperlink>
      <w:r>
        <w:rPr>
          <w:rFonts w:ascii="Arial" w:hAnsi="Arial" w:cs="Arial"/>
          <w:sz w:val="20"/>
          <w:szCs w:val="20"/>
        </w:rPr>
        <w:t>;</w:t>
      </w:r>
    </w:p>
    <w:p w14:paraId="62A15BB9" w14:textId="526499B4" w:rsidR="002A56E4" w:rsidRDefault="002A56E4" w:rsidP="003F6FB2">
      <w:pPr>
        <w:numPr>
          <w:ilvl w:val="12"/>
          <w:numId w:val="0"/>
        </w:numPr>
        <w:jc w:val="both"/>
        <w:rPr>
          <w:rFonts w:ascii="Arial" w:hAnsi="Arial" w:cs="Arial"/>
          <w:sz w:val="20"/>
          <w:szCs w:val="20"/>
        </w:rPr>
      </w:pPr>
      <w:r>
        <w:rPr>
          <w:rFonts w:ascii="Arial" w:hAnsi="Arial" w:cs="Arial"/>
          <w:sz w:val="20"/>
          <w:szCs w:val="20"/>
        </w:rPr>
        <w:t xml:space="preserve">- Suzana BUŽAN, tel.: 01/7888 785, e-naslov: </w:t>
      </w:r>
      <w:hyperlink r:id="rId10" w:history="1">
        <w:r w:rsidRPr="00063729">
          <w:rPr>
            <w:rStyle w:val="Hiperpovezava"/>
            <w:rFonts w:ascii="Arial" w:hAnsi="Arial" w:cs="Arial"/>
            <w:sz w:val="20"/>
            <w:szCs w:val="20"/>
          </w:rPr>
          <w:t>suzana.buzan@grosuplje.si</w:t>
        </w:r>
      </w:hyperlink>
      <w:r w:rsidR="001526D0">
        <w:rPr>
          <w:rFonts w:ascii="Arial" w:hAnsi="Arial" w:cs="Arial"/>
          <w:sz w:val="20"/>
          <w:szCs w:val="20"/>
        </w:rPr>
        <w:t>.</w:t>
      </w:r>
    </w:p>
    <w:p w14:paraId="38132AFA" w14:textId="6FCCF35C" w:rsidR="001526D0" w:rsidRDefault="001526D0" w:rsidP="003F6FB2">
      <w:pPr>
        <w:numPr>
          <w:ilvl w:val="12"/>
          <w:numId w:val="0"/>
        </w:numPr>
        <w:jc w:val="both"/>
        <w:rPr>
          <w:rFonts w:ascii="Arial" w:hAnsi="Arial" w:cs="Arial"/>
          <w:sz w:val="20"/>
          <w:szCs w:val="20"/>
        </w:rPr>
      </w:pPr>
      <w:r>
        <w:rPr>
          <w:rFonts w:ascii="Arial" w:hAnsi="Arial" w:cs="Arial"/>
          <w:sz w:val="20"/>
          <w:szCs w:val="20"/>
        </w:rPr>
        <w:t>V kolikor se pojavi potreba, bodo dodatni skrbniki javljeni naknadno, pred pričetkom izvajanja predmeta naročila.</w:t>
      </w:r>
    </w:p>
    <w:p w14:paraId="796D2A9B" w14:textId="77777777" w:rsidR="002A56E4" w:rsidRDefault="002A56E4" w:rsidP="003F6FB2">
      <w:pPr>
        <w:numPr>
          <w:ilvl w:val="12"/>
          <w:numId w:val="0"/>
        </w:numPr>
        <w:jc w:val="both"/>
        <w:rPr>
          <w:rFonts w:ascii="Arial" w:hAnsi="Arial" w:cs="Arial"/>
          <w:sz w:val="20"/>
          <w:szCs w:val="20"/>
        </w:rPr>
      </w:pPr>
    </w:p>
    <w:p w14:paraId="50279513" w14:textId="450AC876" w:rsidR="00167398" w:rsidRDefault="00EC47CB" w:rsidP="003F6FB2">
      <w:pPr>
        <w:numPr>
          <w:ilvl w:val="12"/>
          <w:numId w:val="0"/>
        </w:numPr>
        <w:jc w:val="both"/>
        <w:rPr>
          <w:rFonts w:ascii="Arial" w:hAnsi="Arial" w:cs="Arial"/>
          <w:sz w:val="20"/>
          <w:szCs w:val="20"/>
        </w:rPr>
      </w:pPr>
      <w:r>
        <w:rPr>
          <w:rFonts w:ascii="Arial" w:hAnsi="Arial" w:cs="Arial"/>
          <w:sz w:val="20"/>
          <w:szCs w:val="20"/>
        </w:rPr>
        <w:t>P</w:t>
      </w:r>
      <w:r w:rsidR="00167398" w:rsidRPr="001D67A7">
        <w:rPr>
          <w:rFonts w:ascii="Arial" w:hAnsi="Arial" w:cs="Arial"/>
          <w:sz w:val="20"/>
          <w:szCs w:val="20"/>
        </w:rPr>
        <w:t xml:space="preserve">redstavnik/ca izvajalca </w:t>
      </w:r>
      <w:r w:rsidR="00167398">
        <w:rPr>
          <w:rFonts w:ascii="Arial" w:hAnsi="Arial" w:cs="Arial"/>
          <w:sz w:val="20"/>
          <w:szCs w:val="20"/>
        </w:rPr>
        <w:t>po te</w:t>
      </w:r>
      <w:r>
        <w:rPr>
          <w:rFonts w:ascii="Arial" w:hAnsi="Arial" w:cs="Arial"/>
          <w:sz w:val="20"/>
          <w:szCs w:val="20"/>
        </w:rPr>
        <w:t>m okvirnem sporazumu</w:t>
      </w:r>
      <w:r w:rsidR="00167398">
        <w:rPr>
          <w:rFonts w:ascii="Arial" w:hAnsi="Arial" w:cs="Arial"/>
          <w:sz w:val="20"/>
          <w:szCs w:val="20"/>
        </w:rPr>
        <w:t xml:space="preserve"> je </w:t>
      </w:r>
      <w:r w:rsidR="00167398" w:rsidRPr="001D67A7">
        <w:rPr>
          <w:rFonts w:ascii="Arial" w:hAnsi="Arial" w:cs="Arial"/>
          <w:sz w:val="20"/>
          <w:szCs w:val="20"/>
        </w:rPr>
        <w:t>_______________, tel.: _____</w:t>
      </w:r>
      <w:r w:rsidR="00167398">
        <w:rPr>
          <w:rFonts w:ascii="Arial" w:hAnsi="Arial" w:cs="Arial"/>
          <w:sz w:val="20"/>
          <w:szCs w:val="20"/>
        </w:rPr>
        <w:t>_</w:t>
      </w:r>
      <w:r w:rsidR="00F41756">
        <w:rPr>
          <w:rFonts w:ascii="Arial" w:hAnsi="Arial" w:cs="Arial"/>
          <w:sz w:val="20"/>
          <w:szCs w:val="20"/>
        </w:rPr>
        <w:t>_____, e-naslov: _____________.</w:t>
      </w:r>
    </w:p>
    <w:p w14:paraId="1083AD53" w14:textId="77777777" w:rsidR="00E60A11" w:rsidRDefault="00E60A11" w:rsidP="003F6FB2">
      <w:pPr>
        <w:numPr>
          <w:ilvl w:val="12"/>
          <w:numId w:val="0"/>
        </w:numPr>
        <w:jc w:val="both"/>
        <w:rPr>
          <w:rFonts w:ascii="Arial" w:hAnsi="Arial" w:cs="Arial"/>
          <w:sz w:val="20"/>
          <w:szCs w:val="20"/>
        </w:rPr>
      </w:pPr>
    </w:p>
    <w:p w14:paraId="10B1C1AC" w14:textId="77777777" w:rsidR="00A90637" w:rsidRDefault="00A90637" w:rsidP="00A90637">
      <w:pPr>
        <w:jc w:val="both"/>
        <w:rPr>
          <w:rFonts w:ascii="Arial" w:hAnsi="Arial" w:cs="Arial"/>
          <w:sz w:val="20"/>
          <w:szCs w:val="20"/>
        </w:rPr>
      </w:pPr>
      <w:r w:rsidRPr="00AE3CBD">
        <w:rPr>
          <w:rFonts w:ascii="Arial" w:hAnsi="Arial" w:cs="Arial"/>
          <w:sz w:val="20"/>
          <w:szCs w:val="20"/>
        </w:rPr>
        <w:t xml:space="preserve">V primeru morebitne menjave katere </w:t>
      </w:r>
      <w:proofErr w:type="gramStart"/>
      <w:r w:rsidRPr="00AE3CBD">
        <w:rPr>
          <w:rFonts w:ascii="Arial" w:hAnsi="Arial" w:cs="Arial"/>
          <w:sz w:val="20"/>
          <w:szCs w:val="20"/>
        </w:rPr>
        <w:t>od</w:t>
      </w:r>
      <w:proofErr w:type="gramEnd"/>
      <w:r w:rsidRPr="00AE3CBD">
        <w:rPr>
          <w:rFonts w:ascii="Arial" w:hAnsi="Arial" w:cs="Arial"/>
          <w:sz w:val="20"/>
          <w:szCs w:val="20"/>
        </w:rPr>
        <w:t xml:space="preserve"> oseb iz prejšnj</w:t>
      </w:r>
      <w:r>
        <w:rPr>
          <w:rFonts w:ascii="Arial" w:hAnsi="Arial" w:cs="Arial"/>
          <w:sz w:val="20"/>
          <w:szCs w:val="20"/>
        </w:rPr>
        <w:t>ih</w:t>
      </w:r>
      <w:r w:rsidRPr="00AE3CBD">
        <w:rPr>
          <w:rFonts w:ascii="Arial" w:hAnsi="Arial" w:cs="Arial"/>
          <w:sz w:val="20"/>
          <w:szCs w:val="20"/>
        </w:rPr>
        <w:t xml:space="preserve"> odstavk</w:t>
      </w:r>
      <w:r>
        <w:rPr>
          <w:rFonts w:ascii="Arial" w:hAnsi="Arial" w:cs="Arial"/>
          <w:sz w:val="20"/>
          <w:szCs w:val="20"/>
        </w:rPr>
        <w:t>ov</w:t>
      </w:r>
      <w:r w:rsidRPr="00AE3CBD">
        <w:rPr>
          <w:rFonts w:ascii="Arial" w:hAnsi="Arial" w:cs="Arial"/>
          <w:sz w:val="20"/>
          <w:szCs w:val="20"/>
        </w:rPr>
        <w:t xml:space="preserve"> tega člena mora stranka</w:t>
      </w:r>
      <w:r>
        <w:rPr>
          <w:rFonts w:ascii="Arial" w:hAnsi="Arial" w:cs="Arial"/>
          <w:sz w:val="20"/>
          <w:szCs w:val="20"/>
        </w:rPr>
        <w:t xml:space="preserve"> okvirnega sporazuma</w:t>
      </w:r>
      <w:r w:rsidRPr="00AE3CBD">
        <w:rPr>
          <w:rFonts w:ascii="Arial" w:hAnsi="Arial" w:cs="Arial"/>
          <w:sz w:val="20"/>
          <w:szCs w:val="20"/>
        </w:rPr>
        <w:t xml:space="preserve"> o tem obvestiti drugo stranko. Sklepanje dodatka k </w:t>
      </w:r>
      <w:r>
        <w:rPr>
          <w:rFonts w:ascii="Arial" w:hAnsi="Arial" w:cs="Arial"/>
          <w:sz w:val="20"/>
          <w:szCs w:val="20"/>
        </w:rPr>
        <w:t>okvirnemu sporazumu</w:t>
      </w:r>
      <w:r w:rsidRPr="00AE3CBD">
        <w:rPr>
          <w:rFonts w:ascii="Arial" w:hAnsi="Arial" w:cs="Arial"/>
          <w:sz w:val="20"/>
          <w:szCs w:val="20"/>
        </w:rPr>
        <w:t xml:space="preserve"> v tem p</w:t>
      </w:r>
      <w:r>
        <w:rPr>
          <w:rFonts w:ascii="Arial" w:hAnsi="Arial" w:cs="Arial"/>
          <w:sz w:val="20"/>
          <w:szCs w:val="20"/>
        </w:rPr>
        <w:t xml:space="preserve">rimeru </w:t>
      </w:r>
      <w:proofErr w:type="gramStart"/>
      <w:r>
        <w:rPr>
          <w:rFonts w:ascii="Arial" w:hAnsi="Arial" w:cs="Arial"/>
          <w:sz w:val="20"/>
          <w:szCs w:val="20"/>
        </w:rPr>
        <w:t>ni</w:t>
      </w:r>
      <w:proofErr w:type="gramEnd"/>
      <w:r>
        <w:rPr>
          <w:rFonts w:ascii="Arial" w:hAnsi="Arial" w:cs="Arial"/>
          <w:sz w:val="20"/>
          <w:szCs w:val="20"/>
        </w:rPr>
        <w:t xml:space="preserve"> potrebno.</w:t>
      </w:r>
    </w:p>
    <w:p w14:paraId="0E5FB0D0" w14:textId="77777777" w:rsidR="00A90637" w:rsidRDefault="00A90637" w:rsidP="00A90637">
      <w:pPr>
        <w:numPr>
          <w:ilvl w:val="12"/>
          <w:numId w:val="0"/>
        </w:numPr>
        <w:jc w:val="both"/>
        <w:rPr>
          <w:rFonts w:ascii="Arial" w:hAnsi="Arial" w:cs="Arial"/>
          <w:sz w:val="20"/>
          <w:szCs w:val="20"/>
        </w:rPr>
      </w:pPr>
    </w:p>
    <w:p w14:paraId="080EE06D" w14:textId="77777777" w:rsidR="00A90637" w:rsidRDefault="00A90637" w:rsidP="00A90637">
      <w:pPr>
        <w:numPr>
          <w:ilvl w:val="12"/>
          <w:numId w:val="0"/>
        </w:numPr>
        <w:jc w:val="both"/>
        <w:rPr>
          <w:rFonts w:ascii="Arial" w:hAnsi="Arial" w:cs="Arial"/>
          <w:sz w:val="20"/>
          <w:szCs w:val="20"/>
        </w:rPr>
      </w:pPr>
      <w:r>
        <w:rPr>
          <w:rFonts w:ascii="Arial" w:hAnsi="Arial" w:cs="Arial"/>
          <w:sz w:val="20"/>
          <w:szCs w:val="20"/>
        </w:rPr>
        <w:t xml:space="preserve">Seznam strokovne ekipe je kot priloga sestavni </w:t>
      </w:r>
      <w:proofErr w:type="gramStart"/>
      <w:r>
        <w:rPr>
          <w:rFonts w:ascii="Arial" w:hAnsi="Arial" w:cs="Arial"/>
          <w:sz w:val="20"/>
          <w:szCs w:val="20"/>
        </w:rPr>
        <w:t>del</w:t>
      </w:r>
      <w:proofErr w:type="gramEnd"/>
      <w:r>
        <w:rPr>
          <w:rFonts w:ascii="Arial" w:hAnsi="Arial" w:cs="Arial"/>
          <w:sz w:val="20"/>
          <w:szCs w:val="20"/>
        </w:rPr>
        <w:t xml:space="preserve"> tega okvirnega sporazuma.</w:t>
      </w:r>
    </w:p>
    <w:p w14:paraId="755281ED" w14:textId="77777777" w:rsidR="002A56E4" w:rsidRDefault="002A56E4" w:rsidP="00E60A11">
      <w:pPr>
        <w:numPr>
          <w:ilvl w:val="12"/>
          <w:numId w:val="0"/>
        </w:numPr>
        <w:jc w:val="both"/>
        <w:rPr>
          <w:rFonts w:ascii="Arial" w:hAnsi="Arial" w:cs="Arial"/>
          <w:sz w:val="20"/>
          <w:szCs w:val="20"/>
        </w:rPr>
      </w:pPr>
    </w:p>
    <w:p w14:paraId="6E91C6F6" w14:textId="77777777" w:rsidR="00E272C6" w:rsidRDefault="00E272C6" w:rsidP="00167398">
      <w:pPr>
        <w:jc w:val="both"/>
        <w:rPr>
          <w:rFonts w:ascii="Arial" w:hAnsi="Arial" w:cs="Arial"/>
          <w:b/>
          <w:sz w:val="20"/>
          <w:szCs w:val="20"/>
        </w:rPr>
      </w:pPr>
    </w:p>
    <w:p w14:paraId="62174E59" w14:textId="77777777" w:rsidR="00167398" w:rsidRPr="00CF2D2B" w:rsidRDefault="00167398" w:rsidP="00167398">
      <w:pPr>
        <w:jc w:val="both"/>
        <w:rPr>
          <w:rFonts w:ascii="Arial" w:hAnsi="Arial" w:cs="Arial"/>
          <w:b/>
          <w:sz w:val="20"/>
          <w:szCs w:val="20"/>
        </w:rPr>
      </w:pPr>
      <w:r w:rsidRPr="00CF2D2B">
        <w:rPr>
          <w:rFonts w:ascii="Arial" w:hAnsi="Arial" w:cs="Arial"/>
          <w:b/>
          <w:sz w:val="20"/>
          <w:szCs w:val="20"/>
        </w:rPr>
        <w:t>Protikorupcijska klavzula</w:t>
      </w:r>
    </w:p>
    <w:p w14:paraId="4256CF1F" w14:textId="1416C216" w:rsidR="00167398" w:rsidRPr="00C42FCE" w:rsidRDefault="00EC47CB" w:rsidP="00167398">
      <w:pPr>
        <w:ind w:left="360"/>
        <w:jc w:val="center"/>
        <w:rPr>
          <w:rFonts w:ascii="Arial" w:hAnsi="Arial" w:cs="Arial"/>
          <w:sz w:val="20"/>
          <w:szCs w:val="20"/>
        </w:rPr>
      </w:pPr>
      <w:r>
        <w:rPr>
          <w:rFonts w:ascii="Arial" w:hAnsi="Arial" w:cs="Arial"/>
          <w:sz w:val="20"/>
          <w:szCs w:val="20"/>
        </w:rPr>
        <w:t>20</w:t>
      </w:r>
      <w:r w:rsidR="00167398" w:rsidRPr="00C42FCE">
        <w:rPr>
          <w:rFonts w:ascii="Arial" w:hAnsi="Arial" w:cs="Arial"/>
          <w:sz w:val="20"/>
          <w:szCs w:val="20"/>
        </w:rPr>
        <w:t xml:space="preserve">. </w:t>
      </w:r>
      <w:proofErr w:type="gramStart"/>
      <w:r w:rsidR="00167398" w:rsidRPr="00C42FCE">
        <w:rPr>
          <w:rFonts w:ascii="Arial" w:hAnsi="Arial" w:cs="Arial"/>
          <w:sz w:val="20"/>
          <w:szCs w:val="20"/>
        </w:rPr>
        <w:t>člen</w:t>
      </w:r>
      <w:proofErr w:type="gramEnd"/>
    </w:p>
    <w:p w14:paraId="1754AE35" w14:textId="77777777" w:rsidR="00167398" w:rsidRPr="00CF2D2B" w:rsidRDefault="00167398" w:rsidP="00167398">
      <w:pPr>
        <w:numPr>
          <w:ilvl w:val="12"/>
          <w:numId w:val="0"/>
        </w:numPr>
        <w:jc w:val="center"/>
        <w:rPr>
          <w:rFonts w:ascii="Arial" w:hAnsi="Arial" w:cs="Arial"/>
          <w:sz w:val="20"/>
          <w:szCs w:val="20"/>
        </w:rPr>
      </w:pPr>
    </w:p>
    <w:p w14:paraId="26ABE7D8" w14:textId="36B179A4" w:rsidR="00167398" w:rsidRDefault="000941BD" w:rsidP="00167398">
      <w:pPr>
        <w:pStyle w:val="Default"/>
        <w:jc w:val="both"/>
        <w:rPr>
          <w:rFonts w:ascii="Arial" w:hAnsi="Arial" w:cs="Arial"/>
          <w:bCs/>
          <w:iCs/>
          <w:sz w:val="20"/>
          <w:szCs w:val="20"/>
        </w:rPr>
      </w:pPr>
      <w:r>
        <w:rPr>
          <w:rFonts w:ascii="Arial" w:hAnsi="Arial" w:cs="Arial"/>
          <w:bCs/>
          <w:iCs/>
          <w:sz w:val="20"/>
          <w:szCs w:val="20"/>
        </w:rPr>
        <w:t>Okvirni sporazum/</w:t>
      </w:r>
      <w:r w:rsidR="00167398" w:rsidRPr="00AD4D4D">
        <w:rPr>
          <w:rFonts w:ascii="Arial" w:hAnsi="Arial" w:cs="Arial"/>
          <w:bCs/>
          <w:iCs/>
          <w:sz w:val="20"/>
          <w:szCs w:val="20"/>
        </w:rPr>
        <w:t>Pogodba, pri kateri kdo v imenu ali na račun druge pogodbene stranke, predstavniku al</w:t>
      </w:r>
      <w:r w:rsidR="00167398">
        <w:rPr>
          <w:rFonts w:ascii="Arial" w:hAnsi="Arial" w:cs="Arial"/>
          <w:bCs/>
          <w:iCs/>
          <w:sz w:val="20"/>
          <w:szCs w:val="20"/>
        </w:rPr>
        <w:t>i</w:t>
      </w:r>
      <w:r w:rsidR="00167398" w:rsidRPr="00AD4D4D">
        <w:rPr>
          <w:rFonts w:ascii="Arial" w:hAnsi="Arial" w:cs="Arial"/>
          <w:bCs/>
          <w:iCs/>
          <w:sz w:val="20"/>
          <w:szCs w:val="20"/>
        </w:rPr>
        <w:t xml:space="preserve"> posredniku organa al</w:t>
      </w:r>
      <w:r w:rsidR="00167398">
        <w:rPr>
          <w:rFonts w:ascii="Arial" w:hAnsi="Arial" w:cs="Arial"/>
          <w:bCs/>
          <w:iCs/>
          <w:sz w:val="20"/>
          <w:szCs w:val="20"/>
        </w:rPr>
        <w:t>i</w:t>
      </w:r>
      <w:r w:rsidR="00167398" w:rsidRPr="00AD4D4D">
        <w:rPr>
          <w:rFonts w:ascii="Arial" w:hAnsi="Arial" w:cs="Arial"/>
          <w:bCs/>
          <w:iCs/>
          <w:sz w:val="20"/>
          <w:szCs w:val="20"/>
        </w:rPr>
        <w:t xml:space="preserve"> organizacije iz javnega sektorja obljubi, ponudi ali d</w:t>
      </w:r>
      <w:r w:rsidR="00167398">
        <w:rPr>
          <w:rFonts w:ascii="Arial" w:hAnsi="Arial" w:cs="Arial"/>
          <w:bCs/>
          <w:iCs/>
          <w:sz w:val="20"/>
          <w:szCs w:val="20"/>
        </w:rPr>
        <w:t xml:space="preserve">a kakšno nedovoljeno korist za </w:t>
      </w:r>
      <w:r w:rsidR="00167398" w:rsidRPr="00AD4D4D">
        <w:rPr>
          <w:rFonts w:ascii="Arial" w:hAnsi="Arial" w:cs="Arial"/>
          <w:bCs/>
          <w:iCs/>
          <w:sz w:val="20"/>
          <w:szCs w:val="20"/>
        </w:rPr>
        <w:t xml:space="preserve"> pridobitev posla ali </w:t>
      </w:r>
      <w:r w:rsidR="00167398">
        <w:rPr>
          <w:rFonts w:ascii="Arial" w:hAnsi="Arial" w:cs="Arial"/>
          <w:bCs/>
          <w:iCs/>
          <w:sz w:val="20"/>
          <w:szCs w:val="20"/>
        </w:rPr>
        <w:t xml:space="preserve">za </w:t>
      </w:r>
      <w:r w:rsidR="00167398" w:rsidRPr="00AD4D4D">
        <w:rPr>
          <w:rFonts w:ascii="Arial" w:hAnsi="Arial" w:cs="Arial"/>
          <w:bCs/>
          <w:iCs/>
          <w:sz w:val="20"/>
          <w:szCs w:val="20"/>
        </w:rPr>
        <w:t xml:space="preserve">sklenitev posla pod ugodnejšimi pogoji ali </w:t>
      </w:r>
      <w:r w:rsidR="00167398">
        <w:rPr>
          <w:rFonts w:ascii="Arial" w:hAnsi="Arial" w:cs="Arial"/>
          <w:bCs/>
          <w:iCs/>
          <w:sz w:val="20"/>
          <w:szCs w:val="20"/>
        </w:rPr>
        <w:t xml:space="preserve">za </w:t>
      </w:r>
      <w:r w:rsidR="00167398" w:rsidRPr="00AD4D4D">
        <w:rPr>
          <w:rFonts w:ascii="Arial" w:hAnsi="Arial" w:cs="Arial"/>
          <w:bCs/>
          <w:iCs/>
          <w:sz w:val="20"/>
          <w:szCs w:val="20"/>
        </w:rPr>
        <w:t xml:space="preserve">opustitev dolžnega nadzora nad izvajanjem pogodbenih obveznosti ali </w:t>
      </w:r>
      <w:r w:rsidR="00167398">
        <w:rPr>
          <w:rFonts w:ascii="Arial" w:hAnsi="Arial" w:cs="Arial"/>
          <w:bCs/>
          <w:iCs/>
          <w:sz w:val="20"/>
          <w:szCs w:val="20"/>
        </w:rPr>
        <w:t xml:space="preserve">za </w:t>
      </w:r>
      <w:r w:rsidR="00167398" w:rsidRPr="00AD4D4D">
        <w:rPr>
          <w:rFonts w:ascii="Arial" w:hAnsi="Arial" w:cs="Arial"/>
          <w:bCs/>
          <w:iCs/>
          <w:sz w:val="20"/>
          <w:szCs w:val="20"/>
        </w:rPr>
        <w:t xml:space="preserve">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7B803BD9" w14:textId="77777777" w:rsidR="005731CB" w:rsidRDefault="005731CB" w:rsidP="00167398">
      <w:pPr>
        <w:pStyle w:val="Default"/>
        <w:jc w:val="both"/>
        <w:rPr>
          <w:rFonts w:ascii="Arial" w:hAnsi="Arial" w:cs="Arial"/>
          <w:bCs/>
          <w:iCs/>
          <w:sz w:val="20"/>
          <w:szCs w:val="20"/>
        </w:rPr>
      </w:pPr>
    </w:p>
    <w:p w14:paraId="2BEA12FA" w14:textId="5B7952C4" w:rsidR="00167398" w:rsidRDefault="005731CB" w:rsidP="005731CB">
      <w:pPr>
        <w:pStyle w:val="Default"/>
        <w:jc w:val="both"/>
        <w:rPr>
          <w:rFonts w:ascii="Arial" w:hAnsi="Arial" w:cs="Arial"/>
          <w:sz w:val="20"/>
          <w:szCs w:val="20"/>
        </w:rPr>
      </w:pPr>
      <w:r>
        <w:rPr>
          <w:rFonts w:ascii="Arial" w:hAnsi="Arial" w:cs="Arial"/>
          <w:bCs/>
          <w:iCs/>
          <w:sz w:val="20"/>
          <w:szCs w:val="20"/>
        </w:rPr>
        <w:t>Pogodbeni stranki sta dolžni spoštovati določbe o omejitvi poslovanja iz 35. in 36. člena Zakona o integriteti in preprečevanju korupcije (Uradni list RS, št. 69/11-UPB2).</w:t>
      </w:r>
    </w:p>
    <w:p w14:paraId="6A5A6A22" w14:textId="77777777" w:rsidR="0070467A" w:rsidRDefault="0070467A" w:rsidP="00167398">
      <w:pPr>
        <w:numPr>
          <w:ilvl w:val="12"/>
          <w:numId w:val="0"/>
        </w:numPr>
        <w:contextualSpacing/>
        <w:jc w:val="center"/>
        <w:rPr>
          <w:rFonts w:ascii="Arial" w:hAnsi="Arial" w:cs="Arial"/>
          <w:sz w:val="20"/>
          <w:szCs w:val="20"/>
        </w:rPr>
      </w:pPr>
    </w:p>
    <w:p w14:paraId="7CA93790" w14:textId="77777777" w:rsidR="0095107D" w:rsidRDefault="0095107D" w:rsidP="0070467A">
      <w:pPr>
        <w:numPr>
          <w:ilvl w:val="12"/>
          <w:numId w:val="0"/>
        </w:numPr>
        <w:contextualSpacing/>
        <w:rPr>
          <w:rFonts w:ascii="Arial" w:hAnsi="Arial" w:cs="Arial"/>
          <w:sz w:val="20"/>
          <w:szCs w:val="20"/>
        </w:rPr>
      </w:pPr>
    </w:p>
    <w:p w14:paraId="517623F9" w14:textId="77777777" w:rsidR="00C329F5" w:rsidRPr="00CF2D2B" w:rsidRDefault="00C329F5" w:rsidP="00C329F5">
      <w:pPr>
        <w:contextualSpacing/>
        <w:jc w:val="both"/>
        <w:rPr>
          <w:rFonts w:ascii="Arial" w:hAnsi="Arial" w:cs="Arial"/>
          <w:b/>
          <w:sz w:val="20"/>
          <w:szCs w:val="20"/>
        </w:rPr>
      </w:pPr>
      <w:r>
        <w:rPr>
          <w:rFonts w:ascii="Arial" w:hAnsi="Arial" w:cs="Arial"/>
          <w:b/>
          <w:sz w:val="20"/>
          <w:szCs w:val="20"/>
        </w:rPr>
        <w:t>Socialna</w:t>
      </w:r>
      <w:r w:rsidRPr="00CF2D2B">
        <w:rPr>
          <w:rFonts w:ascii="Arial" w:hAnsi="Arial" w:cs="Arial"/>
          <w:b/>
          <w:sz w:val="20"/>
          <w:szCs w:val="20"/>
        </w:rPr>
        <w:t xml:space="preserve"> klavzula</w:t>
      </w:r>
    </w:p>
    <w:p w14:paraId="3C4EE5F1" w14:textId="0B2E0C67" w:rsidR="00C329F5" w:rsidRPr="002F2529" w:rsidRDefault="00C329F5" w:rsidP="00C329F5">
      <w:pPr>
        <w:ind w:left="360"/>
        <w:contextualSpacing/>
        <w:jc w:val="center"/>
        <w:rPr>
          <w:rFonts w:ascii="Arial" w:hAnsi="Arial" w:cs="Arial"/>
          <w:sz w:val="20"/>
          <w:szCs w:val="20"/>
        </w:rPr>
      </w:pPr>
      <w:r>
        <w:rPr>
          <w:rFonts w:ascii="Arial" w:hAnsi="Arial" w:cs="Arial"/>
          <w:sz w:val="20"/>
          <w:szCs w:val="20"/>
        </w:rPr>
        <w:t>2</w:t>
      </w:r>
      <w:r w:rsidR="0049735C">
        <w:rPr>
          <w:rFonts w:ascii="Arial" w:hAnsi="Arial" w:cs="Arial"/>
          <w:sz w:val="20"/>
          <w:szCs w:val="20"/>
        </w:rPr>
        <w:t>1</w:t>
      </w:r>
      <w:r w:rsidRPr="002F2529">
        <w:rPr>
          <w:rFonts w:ascii="Arial" w:hAnsi="Arial" w:cs="Arial"/>
          <w:sz w:val="20"/>
          <w:szCs w:val="20"/>
        </w:rPr>
        <w:t xml:space="preserve">. </w:t>
      </w:r>
      <w:proofErr w:type="gramStart"/>
      <w:r w:rsidRPr="002F2529">
        <w:rPr>
          <w:rFonts w:ascii="Arial" w:hAnsi="Arial" w:cs="Arial"/>
          <w:sz w:val="20"/>
          <w:szCs w:val="20"/>
        </w:rPr>
        <w:t>člen</w:t>
      </w:r>
      <w:proofErr w:type="gramEnd"/>
    </w:p>
    <w:p w14:paraId="0B5123AE" w14:textId="77777777" w:rsidR="00F62EFC" w:rsidRPr="00423A7F" w:rsidRDefault="00F62EFC" w:rsidP="00F62EFC">
      <w:pPr>
        <w:numPr>
          <w:ilvl w:val="12"/>
          <w:numId w:val="0"/>
        </w:numPr>
        <w:jc w:val="center"/>
        <w:rPr>
          <w:rFonts w:ascii="Arial" w:hAnsi="Arial" w:cs="Arial"/>
          <w:sz w:val="20"/>
          <w:szCs w:val="20"/>
        </w:rPr>
      </w:pPr>
    </w:p>
    <w:p w14:paraId="42D291EB" w14:textId="77777777" w:rsidR="00F62EFC" w:rsidRDefault="00F62EFC" w:rsidP="00F62EFC">
      <w:pPr>
        <w:jc w:val="both"/>
        <w:rPr>
          <w:rFonts w:ascii="Arial" w:hAnsi="Arial" w:cs="Arial"/>
          <w:sz w:val="20"/>
          <w:szCs w:val="20"/>
        </w:rPr>
      </w:pPr>
      <w:r w:rsidRPr="00503C6B">
        <w:rPr>
          <w:rFonts w:ascii="Arial" w:hAnsi="Arial" w:cs="Arial"/>
          <w:sz w:val="20"/>
          <w:szCs w:val="20"/>
        </w:rPr>
        <w:t xml:space="preserve">Ta </w:t>
      </w:r>
      <w:r>
        <w:rPr>
          <w:rFonts w:ascii="Arial" w:hAnsi="Arial" w:cs="Arial"/>
          <w:sz w:val="20"/>
          <w:szCs w:val="20"/>
        </w:rPr>
        <w:t>okvirni sporazum</w:t>
      </w:r>
      <w:r w:rsidRPr="00503C6B">
        <w:rPr>
          <w:rFonts w:ascii="Arial" w:hAnsi="Arial" w:cs="Arial"/>
          <w:sz w:val="20"/>
          <w:szCs w:val="20"/>
        </w:rPr>
        <w:t xml:space="preserve"> preneha veljati, </w:t>
      </w:r>
      <w:proofErr w:type="gramStart"/>
      <w:r w:rsidRPr="00503C6B">
        <w:rPr>
          <w:rFonts w:ascii="Arial" w:hAnsi="Arial" w:cs="Arial"/>
          <w:sz w:val="20"/>
          <w:szCs w:val="20"/>
        </w:rPr>
        <w:t>če</w:t>
      </w:r>
      <w:proofErr w:type="gramEnd"/>
      <w:r w:rsidRPr="00503C6B">
        <w:rPr>
          <w:rFonts w:ascii="Arial" w:hAnsi="Arial" w:cs="Arial"/>
          <w:sz w:val="20"/>
          <w:szCs w:val="20"/>
        </w:rPr>
        <w:t xml:space="preserve"> je naročnik seznanjen, da je </w:t>
      </w:r>
      <w:r>
        <w:rPr>
          <w:rFonts w:ascii="Arial" w:hAnsi="Arial" w:cs="Arial"/>
          <w:sz w:val="20"/>
          <w:szCs w:val="20"/>
        </w:rPr>
        <w:t xml:space="preserve">sodišče s pravnomočno odločitvijo ugotovilo kršitev obveznosti iz drugega odstavka 3. člena ZJN-3 s strani izvajalca ali njegovega podizvajalca ali če je naročnik seznanjen, da je pristojni državni organ pri izvajalcu ali njegovem podizvajalcu v času izvajanja tega okvirnega sporazuma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w:t>
      </w:r>
    </w:p>
    <w:p w14:paraId="2334B7B2" w14:textId="77777777" w:rsidR="00F62EFC" w:rsidRDefault="00F62EFC" w:rsidP="00F62EFC">
      <w:pPr>
        <w:jc w:val="both"/>
        <w:rPr>
          <w:rFonts w:ascii="Arial" w:hAnsi="Arial" w:cs="Arial"/>
          <w:sz w:val="20"/>
          <w:szCs w:val="20"/>
        </w:rPr>
      </w:pPr>
    </w:p>
    <w:p w14:paraId="3877DA8B" w14:textId="77777777" w:rsidR="00F62EFC" w:rsidRDefault="00F62EFC" w:rsidP="00F62EFC">
      <w:pPr>
        <w:jc w:val="both"/>
        <w:rPr>
          <w:rFonts w:ascii="Arial" w:hAnsi="Arial" w:cs="Arial"/>
          <w:sz w:val="20"/>
          <w:szCs w:val="20"/>
        </w:rPr>
      </w:pPr>
      <w:r>
        <w:rPr>
          <w:rFonts w:ascii="Arial" w:hAnsi="Arial" w:cs="Arial"/>
          <w:sz w:val="20"/>
          <w:szCs w:val="20"/>
        </w:rPr>
        <w:t>Razvezni pogoj iz prejšnjega odstavka se uresniči pod pogojem, da je od seznanitve s kršitvijo in do izteka veljavnosti tega okvirnega sporazuma še najmanj 6 mesecev, v primeru nastopanja s podizvajalci pa tudi, če zaradi ugotovljene kršitve pri podizvajalcu izvajalec ustrezno ne nadomesti ali zamenja tega podizvajalca v roku 30 dni od seznanitve s kršitvijo.</w:t>
      </w:r>
    </w:p>
    <w:p w14:paraId="6907C6C8" w14:textId="77777777" w:rsidR="00F62EFC" w:rsidRDefault="00F62EFC" w:rsidP="00F62EFC">
      <w:pPr>
        <w:jc w:val="both"/>
        <w:rPr>
          <w:rFonts w:ascii="Arial" w:hAnsi="Arial" w:cs="Arial"/>
          <w:sz w:val="20"/>
          <w:szCs w:val="20"/>
        </w:rPr>
      </w:pPr>
    </w:p>
    <w:p w14:paraId="6A61E103" w14:textId="77777777" w:rsidR="00F62EFC" w:rsidRPr="00334B87" w:rsidRDefault="00F62EFC" w:rsidP="00F62EFC">
      <w:pPr>
        <w:jc w:val="both"/>
        <w:rPr>
          <w:rFonts w:ascii="Arial" w:hAnsi="Arial" w:cs="Arial"/>
          <w:sz w:val="20"/>
          <w:szCs w:val="20"/>
        </w:rPr>
      </w:pPr>
      <w:r>
        <w:rPr>
          <w:rFonts w:ascii="Arial" w:hAnsi="Arial" w:cs="Arial"/>
          <w:sz w:val="20"/>
          <w:szCs w:val="20"/>
        </w:rPr>
        <w:t xml:space="preserve">V primeru izpolnitve razveznega pogoja iz tega člena se šteje, da je okvirni sporazum razvezan z dnem sklenitve novega okvirnega sporazuma o izvedbi javnega naročila, naročnik pa mora nov postopek oddaje javnega naročila začeti nemudoma, vendar najkasneje v 30 dneh od seznanitve s kršitvijo. Če naročnik v tem roku ne začne novega postopka javnega naročila, se šteje, da je ta okvirni sporazum razvezan trideseti dan </w:t>
      </w:r>
      <w:proofErr w:type="gramStart"/>
      <w:r>
        <w:rPr>
          <w:rFonts w:ascii="Arial" w:hAnsi="Arial" w:cs="Arial"/>
          <w:sz w:val="20"/>
          <w:szCs w:val="20"/>
        </w:rPr>
        <w:t>od</w:t>
      </w:r>
      <w:proofErr w:type="gramEnd"/>
      <w:r>
        <w:rPr>
          <w:rFonts w:ascii="Arial" w:hAnsi="Arial" w:cs="Arial"/>
          <w:sz w:val="20"/>
          <w:szCs w:val="20"/>
        </w:rPr>
        <w:t xml:space="preserve"> seznanitve s kršitvijo. </w:t>
      </w:r>
    </w:p>
    <w:p w14:paraId="3D01411E" w14:textId="77777777" w:rsidR="00C329F5" w:rsidRDefault="00C329F5" w:rsidP="00167398">
      <w:pPr>
        <w:numPr>
          <w:ilvl w:val="12"/>
          <w:numId w:val="0"/>
        </w:numPr>
        <w:jc w:val="center"/>
        <w:rPr>
          <w:rFonts w:ascii="Arial" w:hAnsi="Arial" w:cs="Arial"/>
          <w:sz w:val="20"/>
          <w:szCs w:val="20"/>
        </w:rPr>
      </w:pPr>
    </w:p>
    <w:p w14:paraId="742BF510" w14:textId="77777777" w:rsidR="00C329F5" w:rsidRDefault="00C329F5" w:rsidP="00167398">
      <w:pPr>
        <w:numPr>
          <w:ilvl w:val="12"/>
          <w:numId w:val="0"/>
        </w:numPr>
        <w:jc w:val="center"/>
        <w:rPr>
          <w:rFonts w:ascii="Arial" w:hAnsi="Arial" w:cs="Arial"/>
          <w:sz w:val="20"/>
          <w:szCs w:val="20"/>
        </w:rPr>
      </w:pPr>
    </w:p>
    <w:p w14:paraId="27B66CBD" w14:textId="77777777" w:rsidR="00167398" w:rsidRPr="001D67A7" w:rsidRDefault="00167398" w:rsidP="00167398">
      <w:pPr>
        <w:numPr>
          <w:ilvl w:val="12"/>
          <w:numId w:val="0"/>
        </w:numPr>
        <w:rPr>
          <w:rFonts w:ascii="Arial" w:hAnsi="Arial" w:cs="Arial"/>
          <w:b/>
          <w:sz w:val="20"/>
          <w:szCs w:val="20"/>
        </w:rPr>
      </w:pPr>
      <w:r w:rsidRPr="001D67A7">
        <w:rPr>
          <w:rFonts w:ascii="Arial" w:hAnsi="Arial" w:cs="Arial"/>
          <w:b/>
          <w:sz w:val="20"/>
          <w:szCs w:val="20"/>
        </w:rPr>
        <w:t>Končne določbe</w:t>
      </w:r>
    </w:p>
    <w:p w14:paraId="031884C2" w14:textId="2BBC1355" w:rsidR="00167398" w:rsidRPr="00C42FCE" w:rsidRDefault="00C329F5" w:rsidP="00167398">
      <w:pPr>
        <w:ind w:left="360"/>
        <w:jc w:val="center"/>
        <w:rPr>
          <w:rFonts w:ascii="Arial" w:hAnsi="Arial" w:cs="Arial"/>
          <w:sz w:val="20"/>
          <w:szCs w:val="20"/>
        </w:rPr>
      </w:pPr>
      <w:r>
        <w:rPr>
          <w:rFonts w:ascii="Arial" w:hAnsi="Arial" w:cs="Arial"/>
          <w:sz w:val="20"/>
          <w:szCs w:val="20"/>
        </w:rPr>
        <w:t>2</w:t>
      </w:r>
      <w:r w:rsidR="00800044">
        <w:rPr>
          <w:rFonts w:ascii="Arial" w:hAnsi="Arial" w:cs="Arial"/>
          <w:sz w:val="20"/>
          <w:szCs w:val="20"/>
        </w:rPr>
        <w:t>2</w:t>
      </w:r>
      <w:r w:rsidR="00167398" w:rsidRPr="00C42FCE">
        <w:rPr>
          <w:rFonts w:ascii="Arial" w:hAnsi="Arial" w:cs="Arial"/>
          <w:sz w:val="20"/>
          <w:szCs w:val="20"/>
        </w:rPr>
        <w:t xml:space="preserve">. </w:t>
      </w:r>
      <w:proofErr w:type="gramStart"/>
      <w:r w:rsidR="00167398" w:rsidRPr="00C42FCE">
        <w:rPr>
          <w:rFonts w:ascii="Arial" w:hAnsi="Arial" w:cs="Arial"/>
          <w:sz w:val="20"/>
          <w:szCs w:val="20"/>
        </w:rPr>
        <w:t>člen</w:t>
      </w:r>
      <w:proofErr w:type="gramEnd"/>
    </w:p>
    <w:p w14:paraId="5EA9AF89" w14:textId="77777777" w:rsidR="00167398" w:rsidRPr="001D67A7" w:rsidRDefault="00167398" w:rsidP="00167398">
      <w:pPr>
        <w:ind w:left="360"/>
        <w:jc w:val="center"/>
        <w:rPr>
          <w:rFonts w:ascii="Arial" w:hAnsi="Arial" w:cs="Arial"/>
          <w:b/>
          <w:sz w:val="20"/>
          <w:szCs w:val="20"/>
        </w:rPr>
      </w:pPr>
    </w:p>
    <w:p w14:paraId="2EC0094B" w14:textId="61131523" w:rsidR="00167398" w:rsidRDefault="00B56DE0" w:rsidP="00167398">
      <w:pPr>
        <w:contextualSpacing/>
        <w:jc w:val="both"/>
        <w:rPr>
          <w:rFonts w:ascii="Arial" w:eastAsia="Calibri" w:hAnsi="Arial" w:cs="Arial"/>
          <w:sz w:val="20"/>
          <w:szCs w:val="20"/>
        </w:rPr>
      </w:pPr>
      <w:r>
        <w:rPr>
          <w:rFonts w:ascii="Arial" w:eastAsia="Calibri" w:hAnsi="Arial" w:cs="Arial"/>
          <w:sz w:val="20"/>
          <w:szCs w:val="20"/>
        </w:rPr>
        <w:t>S</w:t>
      </w:r>
      <w:r w:rsidR="00167398" w:rsidRPr="009E1A2F">
        <w:rPr>
          <w:rFonts w:ascii="Arial" w:eastAsia="Calibri" w:hAnsi="Arial" w:cs="Arial"/>
          <w:sz w:val="20"/>
          <w:szCs w:val="20"/>
        </w:rPr>
        <w:t>trank</w:t>
      </w:r>
      <w:r w:rsidR="00167398">
        <w:rPr>
          <w:rFonts w:ascii="Arial" w:eastAsia="Calibri" w:hAnsi="Arial" w:cs="Arial"/>
          <w:sz w:val="20"/>
          <w:szCs w:val="20"/>
        </w:rPr>
        <w:t>i</w:t>
      </w:r>
      <w:r w:rsidR="00167398" w:rsidRPr="009E1A2F">
        <w:rPr>
          <w:rFonts w:ascii="Arial" w:eastAsia="Calibri" w:hAnsi="Arial" w:cs="Arial"/>
          <w:sz w:val="20"/>
          <w:szCs w:val="20"/>
        </w:rPr>
        <w:t xml:space="preserve"> </w:t>
      </w:r>
      <w:r>
        <w:rPr>
          <w:rFonts w:ascii="Arial" w:eastAsia="Calibri" w:hAnsi="Arial" w:cs="Arial"/>
          <w:sz w:val="20"/>
          <w:szCs w:val="20"/>
        </w:rPr>
        <w:t xml:space="preserve">okvirnega sporazuma </w:t>
      </w:r>
      <w:r w:rsidR="00167398" w:rsidRPr="009E1A2F">
        <w:rPr>
          <w:rFonts w:ascii="Arial" w:eastAsia="Calibri" w:hAnsi="Arial" w:cs="Arial"/>
          <w:sz w:val="20"/>
          <w:szCs w:val="20"/>
        </w:rPr>
        <w:t>si bo</w:t>
      </w:r>
      <w:r w:rsidR="00167398">
        <w:rPr>
          <w:rFonts w:ascii="Arial" w:eastAsia="Calibri" w:hAnsi="Arial" w:cs="Arial"/>
          <w:sz w:val="20"/>
          <w:szCs w:val="20"/>
        </w:rPr>
        <w:t>sta</w:t>
      </w:r>
      <w:r w:rsidR="00167398" w:rsidRPr="009E1A2F">
        <w:rPr>
          <w:rFonts w:ascii="Arial" w:eastAsia="Calibri" w:hAnsi="Arial" w:cs="Arial"/>
          <w:sz w:val="20"/>
          <w:szCs w:val="20"/>
        </w:rPr>
        <w:t xml:space="preserve"> prizadeval</w:t>
      </w:r>
      <w:r w:rsidR="00167398">
        <w:rPr>
          <w:rFonts w:ascii="Arial" w:eastAsia="Calibri" w:hAnsi="Arial" w:cs="Arial"/>
          <w:sz w:val="20"/>
          <w:szCs w:val="20"/>
        </w:rPr>
        <w:t>i</w:t>
      </w:r>
      <w:r w:rsidR="00167398" w:rsidRPr="009E1A2F">
        <w:rPr>
          <w:rFonts w:ascii="Arial" w:eastAsia="Calibri" w:hAnsi="Arial" w:cs="Arial"/>
          <w:sz w:val="20"/>
          <w:szCs w:val="20"/>
        </w:rPr>
        <w:t xml:space="preserve"> morebitne nesporazume primarno reševati z medsebojnim dogovarjanjem. Če v takem primeru dogovor ne bi bil mogoč, si bo</w:t>
      </w:r>
      <w:r w:rsidR="00167398">
        <w:rPr>
          <w:rFonts w:ascii="Arial" w:eastAsia="Calibri" w:hAnsi="Arial" w:cs="Arial"/>
          <w:sz w:val="20"/>
          <w:szCs w:val="20"/>
        </w:rPr>
        <w:t>sta</w:t>
      </w:r>
      <w:r w:rsidR="00167398" w:rsidRPr="009E1A2F">
        <w:rPr>
          <w:rFonts w:ascii="Arial" w:eastAsia="Calibri" w:hAnsi="Arial" w:cs="Arial"/>
          <w:sz w:val="20"/>
          <w:szCs w:val="20"/>
        </w:rPr>
        <w:t xml:space="preserve"> prizadeval</w:t>
      </w:r>
      <w:r w:rsidR="00167398">
        <w:rPr>
          <w:rFonts w:ascii="Arial" w:eastAsia="Calibri" w:hAnsi="Arial" w:cs="Arial"/>
          <w:sz w:val="20"/>
          <w:szCs w:val="20"/>
        </w:rPr>
        <w:t>i</w:t>
      </w:r>
      <w:r w:rsidR="00167398" w:rsidRPr="009E1A2F">
        <w:rPr>
          <w:rFonts w:ascii="Arial" w:eastAsia="Calibri" w:hAnsi="Arial" w:cs="Arial"/>
          <w:sz w:val="20"/>
          <w:szCs w:val="20"/>
        </w:rPr>
        <w:t xml:space="preserve"> nesporazum rešiti z mediacijo oziroma drugimi oblikami alternativnega reševanja sporov. Šele, </w:t>
      </w:r>
      <w:proofErr w:type="gramStart"/>
      <w:r w:rsidR="00167398" w:rsidRPr="009E1A2F">
        <w:rPr>
          <w:rFonts w:ascii="Arial" w:eastAsia="Calibri" w:hAnsi="Arial" w:cs="Arial"/>
          <w:sz w:val="20"/>
          <w:szCs w:val="20"/>
        </w:rPr>
        <w:t>če</w:t>
      </w:r>
      <w:proofErr w:type="gramEnd"/>
      <w:r w:rsidR="00167398" w:rsidRPr="009E1A2F">
        <w:rPr>
          <w:rFonts w:ascii="Arial" w:eastAsia="Calibri" w:hAnsi="Arial" w:cs="Arial"/>
          <w:sz w:val="20"/>
          <w:szCs w:val="20"/>
        </w:rPr>
        <w:t xml:space="preserve"> tudi ta dogovor ne bi bil mogoč, se zadeva preda v reševanje stvarno in krajevno pristojnemu sodišču.</w:t>
      </w:r>
    </w:p>
    <w:p w14:paraId="183149A8" w14:textId="77777777" w:rsidR="00167398" w:rsidRPr="001D67A7" w:rsidRDefault="00167398" w:rsidP="00167398">
      <w:pPr>
        <w:ind w:left="360"/>
        <w:jc w:val="center"/>
        <w:rPr>
          <w:rFonts w:ascii="Arial" w:hAnsi="Arial" w:cs="Arial"/>
          <w:b/>
          <w:sz w:val="20"/>
          <w:szCs w:val="20"/>
        </w:rPr>
      </w:pPr>
    </w:p>
    <w:p w14:paraId="7052570B" w14:textId="204C0212" w:rsidR="00167398" w:rsidRDefault="00B56DE0" w:rsidP="00167398">
      <w:pPr>
        <w:numPr>
          <w:ilvl w:val="12"/>
          <w:numId w:val="0"/>
        </w:numPr>
        <w:jc w:val="both"/>
        <w:rPr>
          <w:rFonts w:ascii="Arial" w:hAnsi="Arial" w:cs="Arial"/>
          <w:sz w:val="20"/>
          <w:szCs w:val="20"/>
        </w:rPr>
      </w:pPr>
      <w:r>
        <w:rPr>
          <w:rFonts w:ascii="Arial" w:hAnsi="Arial" w:cs="Arial"/>
          <w:sz w:val="20"/>
          <w:szCs w:val="20"/>
        </w:rPr>
        <w:t>St</w:t>
      </w:r>
      <w:r w:rsidR="00167398" w:rsidRPr="001D67A7">
        <w:rPr>
          <w:rFonts w:ascii="Arial" w:hAnsi="Arial" w:cs="Arial"/>
          <w:sz w:val="20"/>
          <w:szCs w:val="20"/>
        </w:rPr>
        <w:t>rank</w:t>
      </w:r>
      <w:r w:rsidR="00167398">
        <w:rPr>
          <w:rFonts w:ascii="Arial" w:hAnsi="Arial" w:cs="Arial"/>
          <w:sz w:val="20"/>
          <w:szCs w:val="20"/>
        </w:rPr>
        <w:t>i</w:t>
      </w:r>
      <w:r w:rsidR="00167398" w:rsidRPr="001D67A7">
        <w:rPr>
          <w:rFonts w:ascii="Arial" w:hAnsi="Arial" w:cs="Arial"/>
          <w:sz w:val="20"/>
          <w:szCs w:val="20"/>
        </w:rPr>
        <w:t xml:space="preserve"> </w:t>
      </w:r>
      <w:r>
        <w:rPr>
          <w:rFonts w:ascii="Arial" w:hAnsi="Arial" w:cs="Arial"/>
          <w:sz w:val="20"/>
          <w:szCs w:val="20"/>
        </w:rPr>
        <w:t xml:space="preserve">okvirnega sporazuma </w:t>
      </w:r>
      <w:r w:rsidR="00F027B5">
        <w:rPr>
          <w:rFonts w:ascii="Arial" w:hAnsi="Arial" w:cs="Arial"/>
          <w:sz w:val="20"/>
          <w:szCs w:val="20"/>
        </w:rPr>
        <w:t xml:space="preserve">sta sporazumni, da ima v primeru spora najvišjo moč za presojanje ta </w:t>
      </w:r>
      <w:r w:rsidR="00503D33">
        <w:rPr>
          <w:rFonts w:ascii="Arial" w:hAnsi="Arial" w:cs="Arial"/>
          <w:sz w:val="20"/>
          <w:szCs w:val="20"/>
        </w:rPr>
        <w:t>okvirni sporazum</w:t>
      </w:r>
      <w:r w:rsidR="00F027B5">
        <w:rPr>
          <w:rFonts w:ascii="Arial" w:hAnsi="Arial" w:cs="Arial"/>
          <w:sz w:val="20"/>
          <w:szCs w:val="20"/>
        </w:rPr>
        <w:t xml:space="preserve"> in z nj</w:t>
      </w:r>
      <w:r w:rsidR="00503D33">
        <w:rPr>
          <w:rFonts w:ascii="Arial" w:hAnsi="Arial" w:cs="Arial"/>
          <w:sz w:val="20"/>
          <w:szCs w:val="20"/>
        </w:rPr>
        <w:t>im</w:t>
      </w:r>
      <w:r w:rsidR="00F027B5">
        <w:rPr>
          <w:rFonts w:ascii="Arial" w:hAnsi="Arial" w:cs="Arial"/>
          <w:sz w:val="20"/>
          <w:szCs w:val="20"/>
        </w:rPr>
        <w:t xml:space="preserve"> povezana dokumentacija javnega naročila, šele </w:t>
      </w:r>
      <w:proofErr w:type="gramStart"/>
      <w:r w:rsidR="00F027B5">
        <w:rPr>
          <w:rFonts w:ascii="Arial" w:hAnsi="Arial" w:cs="Arial"/>
          <w:sz w:val="20"/>
          <w:szCs w:val="20"/>
        </w:rPr>
        <w:t>nato</w:t>
      </w:r>
      <w:proofErr w:type="gramEnd"/>
      <w:r w:rsidR="00F027B5">
        <w:rPr>
          <w:rFonts w:ascii="Arial" w:hAnsi="Arial" w:cs="Arial"/>
          <w:sz w:val="20"/>
          <w:szCs w:val="20"/>
        </w:rPr>
        <w:t xml:space="preserve"> pa OZ </w:t>
      </w:r>
      <w:r w:rsidR="00C21BFF">
        <w:rPr>
          <w:rFonts w:ascii="Arial" w:hAnsi="Arial" w:cs="Arial"/>
          <w:sz w:val="20"/>
          <w:szCs w:val="20"/>
        </w:rPr>
        <w:t xml:space="preserve">in </w:t>
      </w:r>
      <w:r w:rsidR="00F027B5">
        <w:rPr>
          <w:rFonts w:ascii="Arial" w:hAnsi="Arial" w:cs="Arial"/>
          <w:sz w:val="20"/>
          <w:szCs w:val="20"/>
        </w:rPr>
        <w:t xml:space="preserve">drugi prisilni predpisi. </w:t>
      </w:r>
    </w:p>
    <w:p w14:paraId="239EEE60" w14:textId="77777777" w:rsidR="0052420D" w:rsidRDefault="0052420D" w:rsidP="00167398">
      <w:pPr>
        <w:jc w:val="both"/>
        <w:rPr>
          <w:rFonts w:ascii="Arial" w:hAnsi="Arial" w:cs="Arial"/>
          <w:sz w:val="20"/>
          <w:szCs w:val="20"/>
        </w:rPr>
      </w:pPr>
    </w:p>
    <w:p w14:paraId="21E22627" w14:textId="1D0A2CB7" w:rsidR="00167398" w:rsidRDefault="00167398" w:rsidP="00167398">
      <w:pPr>
        <w:jc w:val="both"/>
        <w:rPr>
          <w:rFonts w:ascii="Arial" w:hAnsi="Arial" w:cs="Arial"/>
          <w:sz w:val="20"/>
          <w:szCs w:val="20"/>
        </w:rPr>
      </w:pPr>
      <w:r w:rsidRPr="001D67A7">
        <w:rPr>
          <w:rFonts w:ascii="Arial" w:hAnsi="Arial" w:cs="Arial"/>
          <w:sz w:val="20"/>
          <w:szCs w:val="20"/>
        </w:rPr>
        <w:t xml:space="preserve">V primeru, </w:t>
      </w:r>
      <w:proofErr w:type="gramStart"/>
      <w:r w:rsidRPr="001D67A7">
        <w:rPr>
          <w:rFonts w:ascii="Arial" w:hAnsi="Arial" w:cs="Arial"/>
          <w:sz w:val="20"/>
          <w:szCs w:val="20"/>
        </w:rPr>
        <w:t>če</w:t>
      </w:r>
      <w:proofErr w:type="gramEnd"/>
      <w:r w:rsidRPr="001D67A7">
        <w:rPr>
          <w:rFonts w:ascii="Arial" w:hAnsi="Arial" w:cs="Arial"/>
          <w:sz w:val="20"/>
          <w:szCs w:val="20"/>
        </w:rPr>
        <w:t xml:space="preserve"> med realizacijo te</w:t>
      </w:r>
      <w:r w:rsidR="00503D33">
        <w:rPr>
          <w:rFonts w:ascii="Arial" w:hAnsi="Arial" w:cs="Arial"/>
          <w:sz w:val="20"/>
          <w:szCs w:val="20"/>
        </w:rPr>
        <w:t>ga okvirnega sporazuma</w:t>
      </w:r>
      <w:r w:rsidRPr="001D67A7">
        <w:rPr>
          <w:rFonts w:ascii="Arial" w:hAnsi="Arial" w:cs="Arial"/>
          <w:sz w:val="20"/>
          <w:szCs w:val="20"/>
        </w:rPr>
        <w:t xml:space="preserve"> nastanejo spremembe v statusu </w:t>
      </w:r>
      <w:r w:rsidR="00503D33">
        <w:rPr>
          <w:rFonts w:ascii="Arial" w:hAnsi="Arial" w:cs="Arial"/>
          <w:sz w:val="20"/>
          <w:szCs w:val="20"/>
        </w:rPr>
        <w:t>izvajalca</w:t>
      </w:r>
      <w:r w:rsidR="008270E4">
        <w:rPr>
          <w:rFonts w:ascii="Arial" w:hAnsi="Arial" w:cs="Arial"/>
          <w:sz w:val="20"/>
          <w:szCs w:val="20"/>
        </w:rPr>
        <w:t>,</w:t>
      </w:r>
      <w:r w:rsidRPr="001D67A7">
        <w:rPr>
          <w:rFonts w:ascii="Arial" w:hAnsi="Arial" w:cs="Arial"/>
          <w:sz w:val="20"/>
          <w:szCs w:val="20"/>
        </w:rPr>
        <w:t xml:space="preserve"> se vse obveznosti iz te</w:t>
      </w:r>
      <w:r w:rsidR="00503D33">
        <w:rPr>
          <w:rFonts w:ascii="Arial" w:hAnsi="Arial" w:cs="Arial"/>
          <w:sz w:val="20"/>
          <w:szCs w:val="20"/>
        </w:rPr>
        <w:t xml:space="preserve">ga okvirnega sporazuma </w:t>
      </w:r>
      <w:r w:rsidRPr="001D67A7">
        <w:rPr>
          <w:rFonts w:ascii="Arial" w:hAnsi="Arial" w:cs="Arial"/>
          <w:sz w:val="20"/>
          <w:szCs w:val="20"/>
        </w:rPr>
        <w:t>prenesejo na njegove pravne naslednike.</w:t>
      </w:r>
    </w:p>
    <w:p w14:paraId="4900A33E" w14:textId="77777777" w:rsidR="00AC6DFE" w:rsidRDefault="00AC6DFE" w:rsidP="00167398">
      <w:pPr>
        <w:pStyle w:val="Telobesedila"/>
        <w:numPr>
          <w:ilvl w:val="12"/>
          <w:numId w:val="0"/>
        </w:numPr>
        <w:jc w:val="both"/>
        <w:rPr>
          <w:rFonts w:ascii="Arial" w:hAnsi="Arial" w:cs="Arial"/>
          <w:b w:val="0"/>
          <w:sz w:val="20"/>
          <w:szCs w:val="20"/>
        </w:rPr>
      </w:pPr>
    </w:p>
    <w:p w14:paraId="1D63D222" w14:textId="53161391" w:rsidR="00167398" w:rsidRDefault="00167398" w:rsidP="00167398">
      <w:pPr>
        <w:pStyle w:val="Telobesedila"/>
        <w:numPr>
          <w:ilvl w:val="12"/>
          <w:numId w:val="0"/>
        </w:numPr>
        <w:jc w:val="both"/>
        <w:rPr>
          <w:rFonts w:ascii="Arial" w:hAnsi="Arial" w:cs="Arial"/>
          <w:b w:val="0"/>
          <w:sz w:val="20"/>
          <w:szCs w:val="20"/>
        </w:rPr>
      </w:pPr>
      <w:r w:rsidRPr="001D67A7">
        <w:rPr>
          <w:rFonts w:ascii="Arial" w:hAnsi="Arial" w:cs="Arial"/>
          <w:b w:val="0"/>
          <w:sz w:val="20"/>
          <w:szCs w:val="20"/>
        </w:rPr>
        <w:t>Morebitne spremembe in dopolnitve te</w:t>
      </w:r>
      <w:r w:rsidR="00AC6DFE">
        <w:rPr>
          <w:rFonts w:ascii="Arial" w:hAnsi="Arial" w:cs="Arial"/>
          <w:b w:val="0"/>
          <w:sz w:val="20"/>
          <w:szCs w:val="20"/>
        </w:rPr>
        <w:t>ga</w:t>
      </w:r>
      <w:r w:rsidRPr="001D67A7">
        <w:rPr>
          <w:rFonts w:ascii="Arial" w:hAnsi="Arial" w:cs="Arial"/>
          <w:b w:val="0"/>
          <w:sz w:val="20"/>
          <w:szCs w:val="20"/>
        </w:rPr>
        <w:t xml:space="preserve"> </w:t>
      </w:r>
      <w:r w:rsidR="00AC6DFE">
        <w:rPr>
          <w:rFonts w:ascii="Arial" w:hAnsi="Arial" w:cs="Arial"/>
          <w:b w:val="0"/>
          <w:sz w:val="20"/>
          <w:szCs w:val="20"/>
        </w:rPr>
        <w:t>okvirnega sporazuma</w:t>
      </w:r>
      <w:r w:rsidRPr="001D67A7">
        <w:rPr>
          <w:rFonts w:ascii="Arial" w:hAnsi="Arial" w:cs="Arial"/>
          <w:b w:val="0"/>
          <w:sz w:val="20"/>
          <w:szCs w:val="20"/>
        </w:rPr>
        <w:t xml:space="preserve"> so veljavne le, če so sklenjene v pisni obliki kot dodatek k </w:t>
      </w:r>
      <w:r w:rsidR="00AC6DFE">
        <w:rPr>
          <w:rFonts w:ascii="Arial" w:hAnsi="Arial" w:cs="Arial"/>
          <w:b w:val="0"/>
          <w:sz w:val="20"/>
          <w:szCs w:val="20"/>
        </w:rPr>
        <w:t>okvirnemu sporazumu, razen kjer je to drugače določeno</w:t>
      </w:r>
      <w:r w:rsidRPr="001D67A7">
        <w:rPr>
          <w:rFonts w:ascii="Arial" w:hAnsi="Arial" w:cs="Arial"/>
          <w:b w:val="0"/>
          <w:sz w:val="20"/>
          <w:szCs w:val="20"/>
        </w:rPr>
        <w:t>.</w:t>
      </w:r>
    </w:p>
    <w:p w14:paraId="19811455" w14:textId="77777777" w:rsidR="00167398" w:rsidRDefault="00167398" w:rsidP="00167398">
      <w:pPr>
        <w:pStyle w:val="Telobesedila"/>
        <w:numPr>
          <w:ilvl w:val="12"/>
          <w:numId w:val="0"/>
        </w:numPr>
        <w:jc w:val="both"/>
        <w:rPr>
          <w:rFonts w:ascii="Arial" w:hAnsi="Arial" w:cs="Arial"/>
          <w:b w:val="0"/>
          <w:sz w:val="20"/>
          <w:szCs w:val="20"/>
        </w:rPr>
      </w:pPr>
    </w:p>
    <w:p w14:paraId="07F5BA47" w14:textId="725043D9" w:rsidR="00167398" w:rsidRDefault="00AC6DFE" w:rsidP="00167398">
      <w:pPr>
        <w:pStyle w:val="Telobesedila"/>
        <w:numPr>
          <w:ilvl w:val="12"/>
          <w:numId w:val="0"/>
        </w:numPr>
        <w:jc w:val="both"/>
        <w:rPr>
          <w:rFonts w:ascii="Arial" w:hAnsi="Arial" w:cs="Arial"/>
          <w:b w:val="0"/>
          <w:sz w:val="20"/>
          <w:szCs w:val="20"/>
        </w:rPr>
      </w:pPr>
      <w:r>
        <w:rPr>
          <w:rFonts w:ascii="Arial" w:hAnsi="Arial" w:cs="Arial"/>
          <w:b w:val="0"/>
          <w:sz w:val="20"/>
          <w:szCs w:val="20"/>
        </w:rPr>
        <w:t>Okvirni sporazum</w:t>
      </w:r>
      <w:r w:rsidR="00167398">
        <w:rPr>
          <w:rFonts w:ascii="Arial" w:hAnsi="Arial" w:cs="Arial"/>
          <w:b w:val="0"/>
          <w:sz w:val="20"/>
          <w:szCs w:val="20"/>
        </w:rPr>
        <w:t xml:space="preserve"> je sklenjen z dnem podpi</w:t>
      </w:r>
      <w:r w:rsidR="00C21BFF">
        <w:rPr>
          <w:rFonts w:ascii="Arial" w:hAnsi="Arial" w:cs="Arial"/>
          <w:b w:val="0"/>
          <w:sz w:val="20"/>
          <w:szCs w:val="20"/>
        </w:rPr>
        <w:t>sa zadnje od strank</w:t>
      </w:r>
      <w:r w:rsidR="0064278B">
        <w:rPr>
          <w:rFonts w:ascii="Arial" w:hAnsi="Arial" w:cs="Arial"/>
          <w:b w:val="0"/>
          <w:sz w:val="20"/>
          <w:szCs w:val="20"/>
        </w:rPr>
        <w:t xml:space="preserve"> okvirnega sporazuma</w:t>
      </w:r>
      <w:r w:rsidR="00C21BFF">
        <w:rPr>
          <w:rFonts w:ascii="Arial" w:hAnsi="Arial" w:cs="Arial"/>
          <w:b w:val="0"/>
          <w:sz w:val="20"/>
          <w:szCs w:val="20"/>
        </w:rPr>
        <w:t xml:space="preserve">, veljati pa prične </w:t>
      </w:r>
      <w:r w:rsidR="00C9550D">
        <w:rPr>
          <w:rFonts w:ascii="Arial" w:hAnsi="Arial" w:cs="Arial"/>
          <w:b w:val="0"/>
          <w:sz w:val="20"/>
          <w:szCs w:val="20"/>
        </w:rPr>
        <w:t>ob</w:t>
      </w:r>
      <w:r w:rsidR="00C21BFF">
        <w:rPr>
          <w:rFonts w:ascii="Arial" w:hAnsi="Arial" w:cs="Arial"/>
          <w:b w:val="0"/>
          <w:sz w:val="20"/>
          <w:szCs w:val="20"/>
        </w:rPr>
        <w:t xml:space="preserve"> predložitv</w:t>
      </w:r>
      <w:r w:rsidR="00C9550D">
        <w:rPr>
          <w:rFonts w:ascii="Arial" w:hAnsi="Arial" w:cs="Arial"/>
          <w:b w:val="0"/>
          <w:sz w:val="20"/>
          <w:szCs w:val="20"/>
        </w:rPr>
        <w:t>i</w:t>
      </w:r>
      <w:r w:rsidR="00C21BFF">
        <w:rPr>
          <w:rFonts w:ascii="Arial" w:hAnsi="Arial" w:cs="Arial"/>
          <w:b w:val="0"/>
          <w:sz w:val="20"/>
          <w:szCs w:val="20"/>
        </w:rPr>
        <w:t xml:space="preserve"> finančnega zavarovanja za dobro izvedbo pogodbenih obveznosti.</w:t>
      </w:r>
    </w:p>
    <w:p w14:paraId="24D0E264" w14:textId="77777777" w:rsidR="00C9550D" w:rsidRDefault="00C9550D" w:rsidP="00167398">
      <w:pPr>
        <w:jc w:val="both"/>
        <w:rPr>
          <w:rFonts w:ascii="Arial" w:hAnsi="Arial" w:cs="Arial"/>
          <w:sz w:val="20"/>
          <w:szCs w:val="20"/>
        </w:rPr>
      </w:pPr>
    </w:p>
    <w:p w14:paraId="5A8604AF" w14:textId="6F5313D3" w:rsidR="00167398" w:rsidRDefault="00AC6DFE" w:rsidP="00167398">
      <w:pPr>
        <w:jc w:val="both"/>
        <w:rPr>
          <w:rFonts w:ascii="Arial" w:hAnsi="Arial" w:cs="Arial"/>
          <w:color w:val="000000"/>
          <w:sz w:val="20"/>
          <w:szCs w:val="20"/>
        </w:rPr>
      </w:pPr>
      <w:r>
        <w:rPr>
          <w:rFonts w:ascii="Arial" w:hAnsi="Arial" w:cs="Arial"/>
          <w:sz w:val="20"/>
          <w:szCs w:val="20"/>
        </w:rPr>
        <w:t>Okvirni sporazum</w:t>
      </w:r>
      <w:r w:rsidR="00167398" w:rsidRPr="001D67A7">
        <w:rPr>
          <w:rFonts w:ascii="Arial" w:hAnsi="Arial" w:cs="Arial"/>
          <w:sz w:val="20"/>
          <w:szCs w:val="20"/>
        </w:rPr>
        <w:t xml:space="preserve"> je </w:t>
      </w:r>
      <w:r w:rsidR="00167398">
        <w:rPr>
          <w:rFonts w:ascii="Arial" w:hAnsi="Arial" w:cs="Arial"/>
          <w:sz w:val="20"/>
          <w:szCs w:val="20"/>
        </w:rPr>
        <w:t>podpisan</w:t>
      </w:r>
      <w:r w:rsidR="00167398" w:rsidRPr="001D67A7">
        <w:rPr>
          <w:rFonts w:ascii="Arial" w:hAnsi="Arial" w:cs="Arial"/>
          <w:sz w:val="20"/>
          <w:szCs w:val="20"/>
        </w:rPr>
        <w:t xml:space="preserve"> v </w:t>
      </w:r>
      <w:r w:rsidR="00D20760">
        <w:rPr>
          <w:rFonts w:ascii="Arial" w:hAnsi="Arial" w:cs="Arial"/>
          <w:sz w:val="20"/>
          <w:szCs w:val="20"/>
        </w:rPr>
        <w:t>2</w:t>
      </w:r>
      <w:r w:rsidR="00167398" w:rsidRPr="001D67A7">
        <w:rPr>
          <w:rFonts w:ascii="Arial" w:hAnsi="Arial" w:cs="Arial"/>
          <w:sz w:val="20"/>
          <w:szCs w:val="20"/>
        </w:rPr>
        <w:t xml:space="preserve"> enakih izvodih, </w:t>
      </w:r>
      <w:proofErr w:type="gramStart"/>
      <w:r w:rsidR="00167398" w:rsidRPr="001D67A7">
        <w:rPr>
          <w:rFonts w:ascii="Arial" w:hAnsi="Arial" w:cs="Arial"/>
          <w:sz w:val="20"/>
          <w:szCs w:val="20"/>
        </w:rPr>
        <w:t>od</w:t>
      </w:r>
      <w:proofErr w:type="gramEnd"/>
      <w:r w:rsidR="00167398" w:rsidRPr="001D67A7">
        <w:rPr>
          <w:rFonts w:ascii="Arial" w:hAnsi="Arial" w:cs="Arial"/>
          <w:sz w:val="20"/>
          <w:szCs w:val="20"/>
        </w:rPr>
        <w:t xml:space="preserve"> katerih prejme</w:t>
      </w:r>
      <w:r w:rsidR="000A28D5">
        <w:rPr>
          <w:rFonts w:ascii="Arial" w:hAnsi="Arial" w:cs="Arial"/>
          <w:sz w:val="20"/>
          <w:szCs w:val="20"/>
        </w:rPr>
        <w:t xml:space="preserve"> </w:t>
      </w:r>
      <w:r w:rsidR="00D20760">
        <w:rPr>
          <w:rFonts w:ascii="Arial" w:hAnsi="Arial" w:cs="Arial"/>
          <w:sz w:val="20"/>
          <w:szCs w:val="20"/>
        </w:rPr>
        <w:t>vsaka od pogodbenih strank po 1 izvod</w:t>
      </w:r>
      <w:r w:rsidR="000A28D5">
        <w:rPr>
          <w:rFonts w:ascii="Arial" w:hAnsi="Arial" w:cs="Arial"/>
          <w:sz w:val="20"/>
          <w:szCs w:val="20"/>
        </w:rPr>
        <w:t>.</w:t>
      </w:r>
    </w:p>
    <w:p w14:paraId="47FFA024" w14:textId="77777777" w:rsidR="00167398" w:rsidRDefault="00167398" w:rsidP="00167398">
      <w:pPr>
        <w:numPr>
          <w:ilvl w:val="12"/>
          <w:numId w:val="0"/>
        </w:numPr>
        <w:rPr>
          <w:rFonts w:ascii="Arial" w:hAnsi="Arial" w:cs="Arial"/>
          <w:sz w:val="20"/>
          <w:szCs w:val="20"/>
        </w:rPr>
      </w:pPr>
    </w:p>
    <w:p w14:paraId="4AC43619" w14:textId="77777777" w:rsidR="00E60BCC" w:rsidRPr="001D67A7" w:rsidRDefault="00E60BCC" w:rsidP="00167398">
      <w:pPr>
        <w:numPr>
          <w:ilvl w:val="12"/>
          <w:numId w:val="0"/>
        </w:numPr>
        <w:rPr>
          <w:rFonts w:ascii="Arial" w:hAnsi="Arial" w:cs="Arial"/>
          <w:sz w:val="20"/>
          <w:szCs w:val="20"/>
        </w:rPr>
      </w:pPr>
    </w:p>
    <w:p w14:paraId="34AF66DC" w14:textId="77777777" w:rsidR="00167398" w:rsidRPr="001D67A7" w:rsidRDefault="00167398" w:rsidP="00167398">
      <w:pPr>
        <w:numPr>
          <w:ilvl w:val="12"/>
          <w:numId w:val="0"/>
        </w:numPr>
        <w:rPr>
          <w:rFonts w:ascii="Arial" w:hAnsi="Arial" w:cs="Arial"/>
          <w:sz w:val="20"/>
          <w:szCs w:val="20"/>
        </w:rPr>
      </w:pPr>
      <w:r w:rsidRPr="001D67A7">
        <w:rPr>
          <w:rFonts w:ascii="Arial" w:hAnsi="Arial" w:cs="Arial"/>
          <w:sz w:val="20"/>
          <w:szCs w:val="20"/>
        </w:rPr>
        <w:t>Prilog</w:t>
      </w:r>
      <w:r>
        <w:rPr>
          <w:rFonts w:ascii="Arial" w:hAnsi="Arial" w:cs="Arial"/>
          <w:sz w:val="20"/>
          <w:szCs w:val="20"/>
        </w:rPr>
        <w:t>e</w:t>
      </w:r>
      <w:r w:rsidRPr="001D67A7">
        <w:rPr>
          <w:rFonts w:ascii="Arial" w:hAnsi="Arial" w:cs="Arial"/>
          <w:sz w:val="20"/>
          <w:szCs w:val="20"/>
        </w:rPr>
        <w:t>:</w:t>
      </w:r>
    </w:p>
    <w:p w14:paraId="17A48460" w14:textId="7A61F589" w:rsidR="00603349" w:rsidRDefault="00371472" w:rsidP="00A26F1A">
      <w:pPr>
        <w:ind w:left="142" w:hanging="142"/>
        <w:rPr>
          <w:rFonts w:ascii="Arial" w:hAnsi="Arial" w:cs="Arial"/>
          <w:sz w:val="20"/>
          <w:szCs w:val="20"/>
        </w:rPr>
      </w:pPr>
      <w:r>
        <w:rPr>
          <w:rFonts w:ascii="Arial" w:hAnsi="Arial" w:cs="Arial"/>
          <w:sz w:val="20"/>
          <w:szCs w:val="20"/>
        </w:rPr>
        <w:t xml:space="preserve">- </w:t>
      </w:r>
      <w:proofErr w:type="gramStart"/>
      <w:r w:rsidR="00603349">
        <w:rPr>
          <w:rFonts w:ascii="Arial" w:hAnsi="Arial" w:cs="Arial"/>
          <w:sz w:val="20"/>
          <w:szCs w:val="20"/>
        </w:rPr>
        <w:t>obrazec</w:t>
      </w:r>
      <w:proofErr w:type="gramEnd"/>
      <w:r w:rsidR="00603349">
        <w:rPr>
          <w:rFonts w:ascii="Arial" w:hAnsi="Arial" w:cs="Arial"/>
          <w:sz w:val="20"/>
          <w:szCs w:val="20"/>
        </w:rPr>
        <w:t xml:space="preserve"> </w:t>
      </w:r>
      <w:r w:rsidR="00167398" w:rsidRPr="001D67A7">
        <w:rPr>
          <w:rFonts w:ascii="Arial" w:hAnsi="Arial" w:cs="Arial"/>
          <w:sz w:val="20"/>
          <w:szCs w:val="20"/>
        </w:rPr>
        <w:t>ponudb</w:t>
      </w:r>
      <w:r w:rsidR="00603349">
        <w:rPr>
          <w:rFonts w:ascii="Arial" w:hAnsi="Arial" w:cs="Arial"/>
          <w:sz w:val="20"/>
          <w:szCs w:val="20"/>
        </w:rPr>
        <w:t>e</w:t>
      </w:r>
      <w:r w:rsidR="00167398" w:rsidRPr="001D67A7">
        <w:rPr>
          <w:rFonts w:ascii="Arial" w:hAnsi="Arial" w:cs="Arial"/>
          <w:sz w:val="20"/>
          <w:szCs w:val="20"/>
        </w:rPr>
        <w:t xml:space="preserve"> št. </w:t>
      </w:r>
      <w:r w:rsidR="00A26F1A">
        <w:rPr>
          <w:rFonts w:ascii="Arial" w:hAnsi="Arial" w:cs="Arial"/>
          <w:sz w:val="20"/>
          <w:szCs w:val="20"/>
        </w:rPr>
        <w:t xml:space="preserve">_________ </w:t>
      </w:r>
      <w:proofErr w:type="gramStart"/>
      <w:r w:rsidR="00167398">
        <w:rPr>
          <w:rFonts w:ascii="Arial" w:hAnsi="Arial" w:cs="Arial"/>
          <w:sz w:val="20"/>
          <w:szCs w:val="20"/>
        </w:rPr>
        <w:t>z</w:t>
      </w:r>
      <w:proofErr w:type="gramEnd"/>
      <w:r w:rsidR="00167398">
        <w:rPr>
          <w:rFonts w:ascii="Arial" w:hAnsi="Arial" w:cs="Arial"/>
          <w:sz w:val="20"/>
          <w:szCs w:val="20"/>
        </w:rPr>
        <w:t xml:space="preserve"> dne __________</w:t>
      </w:r>
      <w:r w:rsidR="00603349">
        <w:rPr>
          <w:rFonts w:ascii="Arial" w:hAnsi="Arial" w:cs="Arial"/>
          <w:sz w:val="20"/>
          <w:szCs w:val="20"/>
        </w:rPr>
        <w:t xml:space="preserve"> (priloga št. 1)</w:t>
      </w:r>
    </w:p>
    <w:p w14:paraId="0CA2A0C2" w14:textId="1D77075B" w:rsidR="00603349" w:rsidRDefault="00603349" w:rsidP="00A26F1A">
      <w:pPr>
        <w:ind w:left="142" w:hanging="14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ovrednotenje</w:t>
      </w:r>
      <w:proofErr w:type="gramEnd"/>
      <w:r>
        <w:rPr>
          <w:rFonts w:ascii="Arial" w:hAnsi="Arial" w:cs="Arial"/>
          <w:sz w:val="20"/>
          <w:szCs w:val="20"/>
        </w:rPr>
        <w:t xml:space="preserve"> meril za izbiro ponudbe (priloga št. 2)</w:t>
      </w:r>
    </w:p>
    <w:p w14:paraId="1B1593EA" w14:textId="5FCB8DC6" w:rsidR="00603349" w:rsidRDefault="00603349" w:rsidP="00A26F1A">
      <w:pPr>
        <w:ind w:left="142" w:hanging="14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seznam</w:t>
      </w:r>
      <w:proofErr w:type="gramEnd"/>
      <w:r>
        <w:rPr>
          <w:rFonts w:ascii="Arial" w:hAnsi="Arial" w:cs="Arial"/>
          <w:sz w:val="20"/>
          <w:szCs w:val="20"/>
        </w:rPr>
        <w:t xml:space="preserve"> kadrov</w:t>
      </w:r>
    </w:p>
    <w:p w14:paraId="4C2A86AB" w14:textId="77777777" w:rsidR="00167398" w:rsidRDefault="00167398" w:rsidP="00167398">
      <w:pPr>
        <w:pStyle w:val="Telobesedila"/>
        <w:tabs>
          <w:tab w:val="clear" w:pos="5139"/>
          <w:tab w:val="left" w:pos="4862"/>
        </w:tabs>
        <w:jc w:val="left"/>
        <w:rPr>
          <w:rFonts w:ascii="Arial" w:hAnsi="Arial" w:cs="Arial"/>
          <w:b w:val="0"/>
          <w:sz w:val="20"/>
          <w:szCs w:val="20"/>
        </w:rPr>
      </w:pPr>
    </w:p>
    <w:p w14:paraId="645C332C" w14:textId="77777777" w:rsidR="00E60BCC" w:rsidRPr="001D67A7" w:rsidRDefault="00E60BCC" w:rsidP="00167398">
      <w:pPr>
        <w:pStyle w:val="Telobesedila"/>
        <w:tabs>
          <w:tab w:val="clear" w:pos="5139"/>
          <w:tab w:val="left" w:pos="4862"/>
        </w:tabs>
        <w:jc w:val="left"/>
        <w:rPr>
          <w:rFonts w:ascii="Arial" w:hAnsi="Arial" w:cs="Arial"/>
          <w:b w:val="0"/>
          <w:sz w:val="20"/>
          <w:szCs w:val="20"/>
        </w:rPr>
      </w:pPr>
    </w:p>
    <w:p w14:paraId="167D1CB9" w14:textId="2E98ADCE" w:rsidR="00167398" w:rsidRPr="00D20760" w:rsidRDefault="00AC6DFE" w:rsidP="00167398">
      <w:pPr>
        <w:rPr>
          <w:rFonts w:ascii="Arial" w:hAnsi="Arial" w:cs="Arial"/>
          <w:sz w:val="20"/>
          <w:szCs w:val="20"/>
        </w:rPr>
      </w:pPr>
      <w:r>
        <w:rPr>
          <w:rFonts w:ascii="Arial" w:hAnsi="Arial" w:cs="Arial"/>
          <w:sz w:val="20"/>
          <w:szCs w:val="20"/>
        </w:rPr>
        <w:t>Izvajalec</w:t>
      </w:r>
      <w:r w:rsidR="00167398" w:rsidRPr="00D20760">
        <w:rPr>
          <w:rFonts w:ascii="Arial" w:hAnsi="Arial" w:cs="Arial"/>
          <w:sz w:val="20"/>
          <w:szCs w:val="20"/>
        </w:rPr>
        <w:t>:</w:t>
      </w:r>
      <w:r w:rsidR="00167398" w:rsidRPr="00D20760">
        <w:rPr>
          <w:rFonts w:ascii="Arial" w:hAnsi="Arial" w:cs="Arial"/>
          <w:sz w:val="20"/>
          <w:szCs w:val="20"/>
        </w:rPr>
        <w:tab/>
      </w:r>
      <w:r w:rsidR="00167398" w:rsidRPr="00D20760">
        <w:rPr>
          <w:rFonts w:ascii="Arial" w:hAnsi="Arial" w:cs="Arial"/>
          <w:sz w:val="20"/>
          <w:szCs w:val="20"/>
        </w:rPr>
        <w:tab/>
      </w:r>
      <w:r w:rsidR="00167398" w:rsidRPr="00D20760">
        <w:rPr>
          <w:rFonts w:ascii="Arial" w:hAnsi="Arial" w:cs="Arial"/>
          <w:sz w:val="20"/>
          <w:szCs w:val="20"/>
        </w:rPr>
        <w:tab/>
      </w:r>
      <w:r w:rsidR="00167398" w:rsidRPr="00D20760">
        <w:rPr>
          <w:rFonts w:ascii="Arial" w:hAnsi="Arial" w:cs="Arial"/>
          <w:sz w:val="20"/>
          <w:szCs w:val="20"/>
        </w:rPr>
        <w:tab/>
      </w:r>
      <w:r w:rsidR="00167398" w:rsidRPr="00D20760">
        <w:rPr>
          <w:rFonts w:ascii="Arial" w:hAnsi="Arial" w:cs="Arial"/>
          <w:sz w:val="20"/>
          <w:szCs w:val="20"/>
        </w:rPr>
        <w:tab/>
        <w:t xml:space="preserve">                    N</w:t>
      </w:r>
      <w:r w:rsidR="00D20760">
        <w:rPr>
          <w:rFonts w:ascii="Arial" w:hAnsi="Arial" w:cs="Arial"/>
          <w:sz w:val="20"/>
          <w:szCs w:val="20"/>
        </w:rPr>
        <w:t>aročnik</w:t>
      </w:r>
      <w:r w:rsidR="00167398" w:rsidRPr="00D20760">
        <w:rPr>
          <w:rFonts w:ascii="Arial" w:hAnsi="Arial" w:cs="Arial"/>
          <w:sz w:val="20"/>
          <w:szCs w:val="20"/>
        </w:rPr>
        <w:t>:</w:t>
      </w:r>
    </w:p>
    <w:p w14:paraId="58C3AD70" w14:textId="77777777" w:rsidR="00167398" w:rsidRPr="00A94F89" w:rsidRDefault="00167398" w:rsidP="00167398">
      <w:pPr>
        <w:pStyle w:val="Telobesedila"/>
        <w:tabs>
          <w:tab w:val="clear" w:pos="5139"/>
          <w:tab w:val="left" w:pos="4862"/>
        </w:tabs>
        <w:jc w:val="left"/>
        <w:rPr>
          <w:rFonts w:ascii="Arial" w:hAnsi="Arial" w:cs="Arial"/>
          <w:b w:val="0"/>
          <w:sz w:val="20"/>
          <w:szCs w:val="20"/>
        </w:rPr>
      </w:pPr>
    </w:p>
    <w:p w14:paraId="65E17F6C" w14:textId="09C3309A" w:rsidR="00167398" w:rsidRPr="00A94F89" w:rsidRDefault="00167398" w:rsidP="00167398">
      <w:pPr>
        <w:pStyle w:val="Telobesedila"/>
        <w:tabs>
          <w:tab w:val="clear" w:pos="5139"/>
          <w:tab w:val="left" w:pos="4862"/>
        </w:tabs>
        <w:jc w:val="left"/>
        <w:rPr>
          <w:rFonts w:ascii="Arial" w:hAnsi="Arial" w:cs="Arial"/>
          <w:b w:val="0"/>
          <w:sz w:val="20"/>
          <w:szCs w:val="20"/>
        </w:rPr>
      </w:pPr>
      <w:r w:rsidRPr="00A94F89">
        <w:rPr>
          <w:rFonts w:ascii="Arial" w:hAnsi="Arial" w:cs="Arial"/>
          <w:b w:val="0"/>
          <w:sz w:val="20"/>
          <w:szCs w:val="20"/>
        </w:rPr>
        <w:t xml:space="preserve">V </w:t>
      </w:r>
      <w:r>
        <w:rPr>
          <w:rFonts w:ascii="Arial" w:hAnsi="Arial" w:cs="Arial"/>
          <w:b w:val="0"/>
          <w:sz w:val="20"/>
          <w:szCs w:val="20"/>
        </w:rPr>
        <w:t>__________</w:t>
      </w:r>
      <w:r w:rsidRPr="00A94F89">
        <w:rPr>
          <w:rFonts w:ascii="Arial" w:hAnsi="Arial" w:cs="Arial"/>
          <w:b w:val="0"/>
          <w:sz w:val="20"/>
          <w:szCs w:val="20"/>
        </w:rPr>
        <w:t xml:space="preserve">, dne _________ </w:t>
      </w:r>
      <w:r w:rsidRPr="00A94F89">
        <w:rPr>
          <w:rFonts w:ascii="Arial" w:hAnsi="Arial" w:cs="Arial"/>
          <w:b w:val="0"/>
          <w:sz w:val="20"/>
          <w:szCs w:val="20"/>
        </w:rPr>
        <w:tab/>
      </w:r>
      <w:r w:rsidRPr="00A94F89">
        <w:rPr>
          <w:rFonts w:ascii="Arial" w:hAnsi="Arial" w:cs="Arial"/>
          <w:b w:val="0"/>
          <w:sz w:val="20"/>
          <w:szCs w:val="20"/>
        </w:rPr>
        <w:tab/>
      </w:r>
      <w:r w:rsidRPr="00A94F89">
        <w:rPr>
          <w:rFonts w:ascii="Arial" w:hAnsi="Arial" w:cs="Arial"/>
          <w:b w:val="0"/>
          <w:sz w:val="20"/>
          <w:szCs w:val="20"/>
        </w:rPr>
        <w:tab/>
        <w:t xml:space="preserve">              </w:t>
      </w:r>
      <w:r w:rsidR="00D20760">
        <w:rPr>
          <w:rFonts w:ascii="Arial" w:hAnsi="Arial" w:cs="Arial"/>
          <w:b w:val="0"/>
          <w:sz w:val="20"/>
          <w:szCs w:val="20"/>
        </w:rPr>
        <w:t xml:space="preserve"> </w:t>
      </w:r>
      <w:r w:rsidRPr="00A94F89">
        <w:rPr>
          <w:rFonts w:ascii="Arial" w:hAnsi="Arial" w:cs="Arial"/>
          <w:b w:val="0"/>
          <w:sz w:val="20"/>
          <w:szCs w:val="20"/>
        </w:rPr>
        <w:t xml:space="preserve">   V Grosupljem, dne ________</w:t>
      </w:r>
    </w:p>
    <w:p w14:paraId="431B39A3" w14:textId="77777777" w:rsidR="00E60BCC" w:rsidRPr="00A94F89" w:rsidRDefault="00E60BCC" w:rsidP="00167398">
      <w:pPr>
        <w:rPr>
          <w:rFonts w:ascii="Arial" w:hAnsi="Arial" w:cs="Arial"/>
          <w:bCs/>
          <w:sz w:val="20"/>
          <w:szCs w:val="20"/>
        </w:rPr>
      </w:pPr>
    </w:p>
    <w:p w14:paraId="7F17B72E" w14:textId="77777777" w:rsidR="00167398" w:rsidRPr="002F33E8" w:rsidRDefault="00167398" w:rsidP="00167398">
      <w:pPr>
        <w:rPr>
          <w:rFonts w:ascii="Arial" w:hAnsi="Arial" w:cs="Arial"/>
          <w:b/>
          <w:bCs/>
          <w:sz w:val="20"/>
          <w:szCs w:val="20"/>
        </w:rPr>
      </w:pPr>
      <w:r w:rsidRPr="002F33E8">
        <w:rPr>
          <w:rFonts w:ascii="Arial" w:hAnsi="Arial" w:cs="Arial"/>
          <w:b/>
          <w:bCs/>
          <w:sz w:val="20"/>
          <w:szCs w:val="20"/>
        </w:rPr>
        <w:t xml:space="preserve">___________________________                                           OBČINA GROSUPLJE      </w:t>
      </w:r>
    </w:p>
    <w:p w14:paraId="3B29381A" w14:textId="77777777" w:rsidR="00167398" w:rsidRDefault="00167398" w:rsidP="00167398">
      <w:pPr>
        <w:rPr>
          <w:rFonts w:ascii="Arial" w:hAnsi="Arial" w:cs="Arial"/>
          <w:bCs/>
          <w:sz w:val="20"/>
          <w:szCs w:val="20"/>
        </w:rPr>
      </w:pPr>
      <w:r w:rsidRPr="00A94F89">
        <w:rPr>
          <w:rFonts w:ascii="Arial" w:hAnsi="Arial" w:cs="Arial"/>
          <w:bCs/>
          <w:sz w:val="20"/>
          <w:szCs w:val="20"/>
        </w:rPr>
        <w:tab/>
      </w:r>
      <w:r w:rsidRPr="00A94F89">
        <w:rPr>
          <w:rFonts w:ascii="Arial" w:hAnsi="Arial" w:cs="Arial"/>
          <w:bCs/>
          <w:sz w:val="20"/>
          <w:szCs w:val="20"/>
        </w:rPr>
        <w:tab/>
      </w:r>
      <w:r w:rsidRPr="00A94F89">
        <w:rPr>
          <w:rFonts w:ascii="Arial" w:hAnsi="Arial" w:cs="Arial"/>
          <w:bCs/>
          <w:sz w:val="20"/>
          <w:szCs w:val="20"/>
        </w:rPr>
        <w:tab/>
        <w:t xml:space="preserve">                                              </w:t>
      </w:r>
    </w:p>
    <w:p w14:paraId="067F0413" w14:textId="77777777" w:rsidR="00E60BCC" w:rsidRDefault="00E60BCC" w:rsidP="00167398">
      <w:pPr>
        <w:rPr>
          <w:rFonts w:ascii="Arial" w:hAnsi="Arial" w:cs="Arial"/>
          <w:bCs/>
          <w:sz w:val="20"/>
          <w:szCs w:val="20"/>
        </w:rPr>
      </w:pPr>
    </w:p>
    <w:p w14:paraId="375A0C1F" w14:textId="77777777" w:rsidR="00167398" w:rsidRPr="002F33E8" w:rsidRDefault="00167398" w:rsidP="00167398">
      <w:pPr>
        <w:ind w:right="-828"/>
        <w:rPr>
          <w:rFonts w:ascii="Arial" w:hAnsi="Arial" w:cs="Arial"/>
          <w:b/>
          <w:color w:val="000000"/>
          <w:sz w:val="20"/>
          <w:szCs w:val="20"/>
        </w:rPr>
      </w:pPr>
      <w:r w:rsidRPr="002F33E8">
        <w:rPr>
          <w:rFonts w:ascii="Arial" w:hAnsi="Arial" w:cs="Arial"/>
          <w:b/>
          <w:bCs/>
          <w:sz w:val="20"/>
          <w:szCs w:val="20"/>
        </w:rPr>
        <w:t xml:space="preserve">__________        </w:t>
      </w:r>
      <w:r w:rsidRPr="002F33E8">
        <w:rPr>
          <w:rFonts w:ascii="Arial" w:hAnsi="Arial" w:cs="Arial"/>
          <w:b/>
          <w:bCs/>
          <w:sz w:val="20"/>
          <w:szCs w:val="20"/>
        </w:rPr>
        <w:tab/>
      </w:r>
      <w:r w:rsidRPr="002F33E8">
        <w:rPr>
          <w:rFonts w:ascii="Arial" w:hAnsi="Arial" w:cs="Arial"/>
          <w:b/>
          <w:bCs/>
          <w:sz w:val="20"/>
          <w:szCs w:val="20"/>
        </w:rPr>
        <w:tab/>
      </w:r>
      <w:r w:rsidRPr="002F33E8">
        <w:rPr>
          <w:rFonts w:ascii="Arial" w:hAnsi="Arial" w:cs="Arial"/>
          <w:b/>
          <w:bCs/>
          <w:sz w:val="20"/>
          <w:szCs w:val="20"/>
        </w:rPr>
        <w:tab/>
        <w:t xml:space="preserve">                                 </w:t>
      </w:r>
      <w:proofErr w:type="gramStart"/>
      <w:r w:rsidRPr="002F33E8">
        <w:rPr>
          <w:rFonts w:ascii="Arial" w:hAnsi="Arial" w:cs="Arial"/>
          <w:b/>
          <w:bCs/>
          <w:sz w:val="20"/>
          <w:szCs w:val="20"/>
        </w:rPr>
        <w:t>dr</w:t>
      </w:r>
      <w:proofErr w:type="gramEnd"/>
      <w:r w:rsidRPr="002F33E8">
        <w:rPr>
          <w:rFonts w:ascii="Arial" w:hAnsi="Arial" w:cs="Arial"/>
          <w:b/>
          <w:bCs/>
          <w:sz w:val="20"/>
          <w:szCs w:val="20"/>
        </w:rPr>
        <w:t>. Peter VERLIČ</w:t>
      </w:r>
    </w:p>
    <w:p w14:paraId="148FD077" w14:textId="77777777" w:rsidR="00167398" w:rsidRPr="002F33E8" w:rsidRDefault="00167398" w:rsidP="00167398">
      <w:pPr>
        <w:ind w:right="-828"/>
        <w:rPr>
          <w:rFonts w:ascii="Arial" w:hAnsi="Arial" w:cs="Arial"/>
          <w:b/>
          <w:color w:val="000000"/>
          <w:sz w:val="20"/>
          <w:szCs w:val="20"/>
        </w:rPr>
      </w:pPr>
      <w:r w:rsidRPr="002F33E8">
        <w:rPr>
          <w:rFonts w:ascii="Arial" w:hAnsi="Arial" w:cs="Arial"/>
          <w:b/>
          <w:color w:val="000000"/>
          <w:sz w:val="20"/>
          <w:szCs w:val="20"/>
        </w:rPr>
        <w:t>Direktor                                                                                    Župan</w:t>
      </w:r>
    </w:p>
    <w:p w14:paraId="6C3D187B" w14:textId="77777777" w:rsidR="00167398" w:rsidRDefault="00167398" w:rsidP="00167398">
      <w:pPr>
        <w:ind w:right="-828"/>
        <w:rPr>
          <w:rFonts w:ascii="Arial" w:hAnsi="Arial" w:cs="Arial"/>
          <w:color w:val="000000"/>
          <w:sz w:val="20"/>
          <w:szCs w:val="20"/>
        </w:rPr>
      </w:pPr>
    </w:p>
    <w:p w14:paraId="202C30AE" w14:textId="77777777" w:rsidR="00D20760" w:rsidRDefault="00D20760" w:rsidP="00167398">
      <w:pPr>
        <w:ind w:right="-828"/>
        <w:rPr>
          <w:rFonts w:ascii="Arial" w:hAnsi="Arial" w:cs="Arial"/>
          <w:color w:val="000000"/>
          <w:sz w:val="20"/>
          <w:szCs w:val="20"/>
        </w:rPr>
      </w:pPr>
    </w:p>
    <w:p w14:paraId="432F1EE1" w14:textId="77777777" w:rsidR="0055303D" w:rsidRDefault="0055303D" w:rsidP="00167398">
      <w:pPr>
        <w:ind w:right="-828"/>
        <w:rPr>
          <w:rFonts w:ascii="Arial" w:hAnsi="Arial" w:cs="Arial"/>
          <w:color w:val="000000"/>
          <w:sz w:val="20"/>
          <w:szCs w:val="20"/>
        </w:rPr>
      </w:pPr>
    </w:p>
    <w:p w14:paraId="01C08405" w14:textId="77777777" w:rsidR="0055303D" w:rsidRDefault="0055303D" w:rsidP="00167398">
      <w:pPr>
        <w:ind w:right="-828"/>
        <w:rPr>
          <w:rFonts w:ascii="Arial" w:hAnsi="Arial" w:cs="Arial"/>
          <w:color w:val="000000"/>
          <w:sz w:val="20"/>
          <w:szCs w:val="20"/>
        </w:rPr>
      </w:pPr>
    </w:p>
    <w:p w14:paraId="303B2AD3" w14:textId="77777777" w:rsidR="00213DBB" w:rsidRDefault="00213DBB" w:rsidP="00167398">
      <w:pPr>
        <w:jc w:val="center"/>
        <w:rPr>
          <w:rFonts w:ascii="Arial" w:hAnsi="Arial" w:cs="Arial"/>
          <w:sz w:val="20"/>
          <w:szCs w:val="20"/>
        </w:rPr>
      </w:pPr>
    </w:p>
    <w:p w14:paraId="7EB2B0F3" w14:textId="77777777" w:rsidR="004966C6" w:rsidRDefault="004966C6" w:rsidP="00167398">
      <w:pPr>
        <w:jc w:val="center"/>
        <w:rPr>
          <w:rFonts w:ascii="Arial" w:hAnsi="Arial" w:cs="Arial"/>
          <w:sz w:val="20"/>
          <w:szCs w:val="20"/>
        </w:rPr>
      </w:pPr>
    </w:p>
    <w:p w14:paraId="283B4414" w14:textId="77777777" w:rsidR="004966C6" w:rsidRDefault="004966C6" w:rsidP="00167398">
      <w:pPr>
        <w:jc w:val="center"/>
        <w:rPr>
          <w:rFonts w:ascii="Arial" w:hAnsi="Arial" w:cs="Arial"/>
          <w:sz w:val="20"/>
          <w:szCs w:val="20"/>
        </w:rPr>
      </w:pPr>
    </w:p>
    <w:p w14:paraId="04AF7907" w14:textId="77777777" w:rsidR="004966C6" w:rsidRDefault="004966C6" w:rsidP="00167398">
      <w:pPr>
        <w:jc w:val="center"/>
        <w:rPr>
          <w:rFonts w:ascii="Arial" w:hAnsi="Arial" w:cs="Arial"/>
          <w:sz w:val="20"/>
          <w:szCs w:val="20"/>
        </w:rPr>
      </w:pPr>
    </w:p>
    <w:p w14:paraId="5AC2B923" w14:textId="77777777" w:rsidR="004966C6" w:rsidRDefault="004966C6" w:rsidP="00167398">
      <w:pPr>
        <w:jc w:val="center"/>
        <w:rPr>
          <w:rFonts w:ascii="Arial" w:hAnsi="Arial" w:cs="Arial"/>
          <w:sz w:val="20"/>
          <w:szCs w:val="20"/>
        </w:rPr>
      </w:pPr>
    </w:p>
    <w:p w14:paraId="7B456B5F" w14:textId="77777777" w:rsidR="004966C6" w:rsidRDefault="004966C6" w:rsidP="00167398">
      <w:pPr>
        <w:jc w:val="center"/>
        <w:rPr>
          <w:rFonts w:ascii="Arial" w:hAnsi="Arial" w:cs="Arial"/>
          <w:sz w:val="20"/>
          <w:szCs w:val="20"/>
        </w:rPr>
      </w:pPr>
    </w:p>
    <w:p w14:paraId="31351ECA" w14:textId="77777777" w:rsidR="004966C6" w:rsidRDefault="004966C6" w:rsidP="00167398">
      <w:pPr>
        <w:jc w:val="center"/>
        <w:rPr>
          <w:rFonts w:ascii="Arial" w:hAnsi="Arial" w:cs="Arial"/>
          <w:sz w:val="20"/>
          <w:szCs w:val="20"/>
        </w:rPr>
      </w:pPr>
    </w:p>
    <w:p w14:paraId="5DEAE7D9" w14:textId="77777777" w:rsidR="004966C6" w:rsidRDefault="004966C6" w:rsidP="00167398">
      <w:pPr>
        <w:jc w:val="center"/>
        <w:rPr>
          <w:rFonts w:ascii="Arial" w:hAnsi="Arial" w:cs="Arial"/>
          <w:sz w:val="20"/>
          <w:szCs w:val="20"/>
        </w:rPr>
      </w:pPr>
    </w:p>
    <w:p w14:paraId="17CD6014" w14:textId="77777777" w:rsidR="004966C6" w:rsidRDefault="004966C6" w:rsidP="00167398">
      <w:pPr>
        <w:jc w:val="center"/>
        <w:rPr>
          <w:rFonts w:ascii="Arial" w:hAnsi="Arial" w:cs="Arial"/>
          <w:sz w:val="20"/>
          <w:szCs w:val="20"/>
        </w:rPr>
      </w:pPr>
    </w:p>
    <w:p w14:paraId="3CEB967D" w14:textId="77777777" w:rsidR="004966C6" w:rsidRDefault="004966C6" w:rsidP="00167398">
      <w:pPr>
        <w:jc w:val="center"/>
        <w:rPr>
          <w:rFonts w:ascii="Arial" w:hAnsi="Arial" w:cs="Arial"/>
          <w:sz w:val="20"/>
          <w:szCs w:val="20"/>
        </w:rPr>
      </w:pPr>
    </w:p>
    <w:p w14:paraId="34F90E3B" w14:textId="77777777" w:rsidR="004966C6" w:rsidRDefault="004966C6" w:rsidP="00167398">
      <w:pPr>
        <w:jc w:val="center"/>
        <w:rPr>
          <w:rFonts w:ascii="Arial" w:hAnsi="Arial" w:cs="Arial"/>
          <w:sz w:val="20"/>
          <w:szCs w:val="20"/>
        </w:rPr>
      </w:pPr>
    </w:p>
    <w:p w14:paraId="51A3B896" w14:textId="77777777" w:rsidR="004966C6" w:rsidRDefault="004966C6" w:rsidP="00167398">
      <w:pPr>
        <w:jc w:val="center"/>
        <w:rPr>
          <w:rFonts w:ascii="Arial" w:hAnsi="Arial" w:cs="Arial"/>
          <w:sz w:val="20"/>
          <w:szCs w:val="20"/>
        </w:rPr>
      </w:pPr>
    </w:p>
    <w:p w14:paraId="10ED3374" w14:textId="77777777" w:rsidR="004966C6" w:rsidRDefault="004966C6" w:rsidP="00167398">
      <w:pPr>
        <w:jc w:val="center"/>
        <w:rPr>
          <w:rFonts w:ascii="Arial" w:hAnsi="Arial" w:cs="Arial"/>
          <w:sz w:val="20"/>
          <w:szCs w:val="20"/>
        </w:rPr>
      </w:pPr>
    </w:p>
    <w:p w14:paraId="76DB9E43" w14:textId="77777777" w:rsidR="004966C6" w:rsidRDefault="004966C6" w:rsidP="00167398">
      <w:pPr>
        <w:jc w:val="center"/>
        <w:rPr>
          <w:rFonts w:ascii="Arial" w:hAnsi="Arial" w:cs="Arial"/>
          <w:sz w:val="20"/>
          <w:szCs w:val="20"/>
        </w:rPr>
      </w:pPr>
    </w:p>
    <w:p w14:paraId="62536839" w14:textId="77777777" w:rsidR="004966C6" w:rsidRDefault="004966C6" w:rsidP="00167398">
      <w:pPr>
        <w:jc w:val="center"/>
        <w:rPr>
          <w:rFonts w:ascii="Arial" w:hAnsi="Arial" w:cs="Arial"/>
          <w:sz w:val="20"/>
          <w:szCs w:val="20"/>
        </w:rPr>
      </w:pPr>
    </w:p>
    <w:p w14:paraId="34D24486" w14:textId="77777777" w:rsidR="004966C6" w:rsidRDefault="004966C6" w:rsidP="00167398">
      <w:pPr>
        <w:jc w:val="center"/>
        <w:rPr>
          <w:rFonts w:ascii="Arial" w:hAnsi="Arial" w:cs="Arial"/>
          <w:sz w:val="20"/>
          <w:szCs w:val="20"/>
        </w:rPr>
      </w:pPr>
    </w:p>
    <w:p w14:paraId="019B9F27" w14:textId="77777777" w:rsidR="004966C6" w:rsidRDefault="004966C6" w:rsidP="00167398">
      <w:pPr>
        <w:jc w:val="center"/>
        <w:rPr>
          <w:rFonts w:ascii="Arial" w:hAnsi="Arial" w:cs="Arial"/>
          <w:sz w:val="20"/>
          <w:szCs w:val="20"/>
        </w:rPr>
      </w:pPr>
    </w:p>
    <w:p w14:paraId="4A353FCF" w14:textId="77777777" w:rsidR="004966C6" w:rsidRDefault="004966C6" w:rsidP="00167398">
      <w:pPr>
        <w:jc w:val="center"/>
        <w:rPr>
          <w:rFonts w:ascii="Arial" w:hAnsi="Arial" w:cs="Arial"/>
          <w:sz w:val="20"/>
          <w:szCs w:val="20"/>
        </w:rPr>
      </w:pPr>
    </w:p>
    <w:p w14:paraId="77DDBB38" w14:textId="77777777" w:rsidR="004966C6" w:rsidRDefault="004966C6" w:rsidP="00167398">
      <w:pPr>
        <w:jc w:val="center"/>
        <w:rPr>
          <w:rFonts w:ascii="Arial" w:hAnsi="Arial" w:cs="Arial"/>
          <w:sz w:val="20"/>
          <w:szCs w:val="20"/>
        </w:rPr>
      </w:pPr>
    </w:p>
    <w:p w14:paraId="1064428A" w14:textId="77777777" w:rsidR="004966C6" w:rsidRDefault="004966C6" w:rsidP="00167398">
      <w:pPr>
        <w:jc w:val="center"/>
        <w:rPr>
          <w:rFonts w:ascii="Arial" w:hAnsi="Arial" w:cs="Arial"/>
          <w:sz w:val="20"/>
          <w:szCs w:val="20"/>
        </w:rPr>
      </w:pPr>
    </w:p>
    <w:p w14:paraId="715970E3" w14:textId="77777777" w:rsidR="004966C6" w:rsidRDefault="004966C6" w:rsidP="00167398">
      <w:pPr>
        <w:jc w:val="center"/>
        <w:rPr>
          <w:rFonts w:ascii="Arial" w:hAnsi="Arial" w:cs="Arial"/>
          <w:sz w:val="20"/>
          <w:szCs w:val="20"/>
        </w:rPr>
      </w:pPr>
    </w:p>
    <w:p w14:paraId="0F4C9C9E" w14:textId="77777777" w:rsidR="004966C6" w:rsidRDefault="004966C6" w:rsidP="00167398">
      <w:pPr>
        <w:jc w:val="center"/>
        <w:rPr>
          <w:rFonts w:ascii="Arial" w:hAnsi="Arial" w:cs="Arial"/>
          <w:sz w:val="20"/>
          <w:szCs w:val="20"/>
        </w:rPr>
      </w:pPr>
    </w:p>
    <w:p w14:paraId="09211F76" w14:textId="77777777" w:rsidR="004966C6" w:rsidRDefault="004966C6" w:rsidP="00167398">
      <w:pPr>
        <w:jc w:val="center"/>
        <w:rPr>
          <w:rFonts w:ascii="Arial" w:hAnsi="Arial" w:cs="Arial"/>
          <w:sz w:val="20"/>
          <w:szCs w:val="20"/>
        </w:rPr>
      </w:pPr>
    </w:p>
    <w:p w14:paraId="56C09EF9" w14:textId="77777777" w:rsidR="004966C6" w:rsidRDefault="004966C6" w:rsidP="00167398">
      <w:pPr>
        <w:jc w:val="center"/>
        <w:rPr>
          <w:rFonts w:ascii="Arial" w:hAnsi="Arial" w:cs="Arial"/>
          <w:sz w:val="20"/>
          <w:szCs w:val="20"/>
        </w:rPr>
      </w:pPr>
    </w:p>
    <w:p w14:paraId="369F9DA2" w14:textId="77777777" w:rsidR="004966C6" w:rsidRDefault="004966C6" w:rsidP="00167398">
      <w:pPr>
        <w:jc w:val="center"/>
        <w:rPr>
          <w:rFonts w:ascii="Arial" w:hAnsi="Arial" w:cs="Arial"/>
          <w:sz w:val="20"/>
          <w:szCs w:val="20"/>
        </w:rPr>
      </w:pPr>
    </w:p>
    <w:p w14:paraId="246F2E43" w14:textId="77777777" w:rsidR="004966C6" w:rsidRDefault="004966C6" w:rsidP="00167398">
      <w:pPr>
        <w:jc w:val="center"/>
        <w:rPr>
          <w:rFonts w:ascii="Arial" w:hAnsi="Arial" w:cs="Arial"/>
          <w:sz w:val="20"/>
          <w:szCs w:val="20"/>
        </w:rPr>
      </w:pPr>
    </w:p>
    <w:p w14:paraId="584E9515" w14:textId="77777777" w:rsidR="004966C6" w:rsidRDefault="004966C6" w:rsidP="00167398">
      <w:pPr>
        <w:jc w:val="center"/>
        <w:rPr>
          <w:rFonts w:ascii="Arial" w:hAnsi="Arial" w:cs="Arial"/>
          <w:sz w:val="20"/>
          <w:szCs w:val="20"/>
        </w:rPr>
      </w:pPr>
    </w:p>
    <w:p w14:paraId="59BA312D" w14:textId="77777777" w:rsidR="004966C6" w:rsidRDefault="004966C6" w:rsidP="00167398">
      <w:pPr>
        <w:jc w:val="center"/>
        <w:rPr>
          <w:rFonts w:ascii="Arial" w:hAnsi="Arial" w:cs="Arial"/>
          <w:sz w:val="20"/>
          <w:szCs w:val="20"/>
        </w:rPr>
      </w:pPr>
    </w:p>
    <w:p w14:paraId="56FD706D" w14:textId="77777777" w:rsidR="004966C6" w:rsidRDefault="004966C6" w:rsidP="00167398">
      <w:pPr>
        <w:jc w:val="center"/>
        <w:rPr>
          <w:rFonts w:ascii="Arial" w:hAnsi="Arial" w:cs="Arial"/>
          <w:sz w:val="20"/>
          <w:szCs w:val="20"/>
        </w:rPr>
      </w:pPr>
    </w:p>
    <w:p w14:paraId="53CEE0B6" w14:textId="77777777" w:rsidR="004966C6" w:rsidRDefault="004966C6" w:rsidP="00167398">
      <w:pPr>
        <w:jc w:val="center"/>
        <w:rPr>
          <w:rFonts w:ascii="Arial" w:hAnsi="Arial" w:cs="Arial"/>
          <w:sz w:val="20"/>
          <w:szCs w:val="20"/>
        </w:rPr>
      </w:pPr>
    </w:p>
    <w:p w14:paraId="428F7B29" w14:textId="77777777" w:rsidR="004966C6" w:rsidRDefault="004966C6" w:rsidP="00167398">
      <w:pPr>
        <w:jc w:val="center"/>
        <w:rPr>
          <w:rFonts w:ascii="Arial" w:hAnsi="Arial" w:cs="Arial"/>
          <w:sz w:val="20"/>
          <w:szCs w:val="20"/>
        </w:rPr>
      </w:pPr>
    </w:p>
    <w:p w14:paraId="4B6E24F1" w14:textId="4DC9FC6B" w:rsidR="003F73DE" w:rsidRDefault="00C11A01" w:rsidP="003F73DE">
      <w:pPr>
        <w:pStyle w:val="Telobesedila-zamik3"/>
        <w:ind w:left="561" w:hanging="561"/>
        <w:rPr>
          <w:sz w:val="20"/>
          <w:szCs w:val="20"/>
        </w:rPr>
      </w:pPr>
      <w:r>
        <w:rPr>
          <w:sz w:val="20"/>
          <w:szCs w:val="20"/>
        </w:rPr>
        <w:t xml:space="preserve">Priloga št. </w:t>
      </w:r>
      <w:r w:rsidR="0044094B">
        <w:rPr>
          <w:sz w:val="20"/>
          <w:szCs w:val="20"/>
        </w:rPr>
        <w:t>9</w:t>
      </w:r>
      <w:r w:rsidR="003F73DE" w:rsidRPr="003F73DE">
        <w:rPr>
          <w:sz w:val="20"/>
          <w:szCs w:val="20"/>
        </w:rPr>
        <w:t xml:space="preserve">: </w:t>
      </w:r>
      <w:r w:rsidR="00B46000">
        <w:rPr>
          <w:sz w:val="20"/>
          <w:szCs w:val="20"/>
        </w:rPr>
        <w:t>VZOR</w:t>
      </w:r>
      <w:bookmarkStart w:id="0" w:name="_GoBack"/>
      <w:bookmarkEnd w:id="0"/>
      <w:r w:rsidR="00B46000">
        <w:rPr>
          <w:sz w:val="20"/>
          <w:szCs w:val="20"/>
        </w:rPr>
        <w:t>EC MENIČNE IZJAVE</w:t>
      </w:r>
    </w:p>
    <w:p w14:paraId="58E57F0B" w14:textId="77777777" w:rsidR="00B46000" w:rsidRDefault="00B46000" w:rsidP="003F73DE">
      <w:pPr>
        <w:pStyle w:val="Telobesedila-zamik3"/>
        <w:ind w:left="561" w:hanging="561"/>
        <w:rPr>
          <w:sz w:val="20"/>
          <w:szCs w:val="20"/>
        </w:rPr>
      </w:pPr>
    </w:p>
    <w:p w14:paraId="64E684F0" w14:textId="77777777" w:rsidR="00B46000" w:rsidRDefault="00B46000" w:rsidP="003F73DE">
      <w:pPr>
        <w:pStyle w:val="Telobesedila-zamik3"/>
        <w:ind w:left="561" w:hanging="561"/>
        <w:rPr>
          <w:sz w:val="20"/>
          <w:szCs w:val="20"/>
        </w:rPr>
      </w:pPr>
    </w:p>
    <w:p w14:paraId="7747B198" w14:textId="23B4A9E5" w:rsidR="00B46000" w:rsidRPr="00B46000" w:rsidRDefault="00B46000" w:rsidP="003F73DE">
      <w:pPr>
        <w:pStyle w:val="Telobesedila-zamik3"/>
        <w:ind w:left="561" w:hanging="561"/>
        <w:rPr>
          <w:b w:val="0"/>
          <w:caps/>
          <w:sz w:val="20"/>
          <w:szCs w:val="20"/>
        </w:rPr>
      </w:pPr>
      <w:r w:rsidRPr="00B46000">
        <w:rPr>
          <w:b w:val="0"/>
          <w:caps/>
          <w:sz w:val="20"/>
          <w:szCs w:val="20"/>
        </w:rPr>
        <w:t>Menična izjava za dobro izvedbo pogodbenih obveznosti</w:t>
      </w:r>
    </w:p>
    <w:p w14:paraId="32207EFE" w14:textId="77777777" w:rsidR="00B46000" w:rsidRPr="00B46000" w:rsidRDefault="00B46000" w:rsidP="003F73DE">
      <w:pPr>
        <w:pStyle w:val="Telobesedila-zamik3"/>
        <w:ind w:left="561" w:hanging="561"/>
        <w:rPr>
          <w:b w:val="0"/>
          <w:sz w:val="20"/>
          <w:szCs w:val="20"/>
        </w:rPr>
      </w:pPr>
    </w:p>
    <w:p w14:paraId="5B8C04DF" w14:textId="77777777" w:rsidR="003F73DE" w:rsidRPr="003F73DE" w:rsidRDefault="003F73DE" w:rsidP="003F73DE">
      <w:pPr>
        <w:pStyle w:val="Telobesedila-zamik3"/>
        <w:ind w:left="561" w:hanging="561"/>
        <w:rPr>
          <w:sz w:val="20"/>
          <w:szCs w:val="20"/>
        </w:rPr>
      </w:pPr>
    </w:p>
    <w:p w14:paraId="0EA828A1" w14:textId="0D2E42B1" w:rsidR="006D2969" w:rsidRDefault="00890827" w:rsidP="006D2969">
      <w:pPr>
        <w:rPr>
          <w:rFonts w:ascii="Arial" w:hAnsi="Arial" w:cs="Arial"/>
          <w:sz w:val="20"/>
          <w:szCs w:val="20"/>
        </w:rPr>
      </w:pPr>
      <w:r>
        <w:rPr>
          <w:rFonts w:ascii="Arial" w:hAnsi="Arial" w:cs="Arial"/>
          <w:sz w:val="20"/>
          <w:szCs w:val="20"/>
        </w:rPr>
        <w:t>Izvajalec</w:t>
      </w:r>
      <w:r w:rsidR="006D2969" w:rsidRPr="00492366">
        <w:rPr>
          <w:rFonts w:ascii="Arial" w:hAnsi="Arial" w:cs="Arial"/>
          <w:sz w:val="20"/>
          <w:szCs w:val="20"/>
        </w:rPr>
        <w:t>:</w:t>
      </w:r>
    </w:p>
    <w:p w14:paraId="642B69D4" w14:textId="77777777" w:rsidR="006D2969" w:rsidRPr="00492366" w:rsidRDefault="006D2969" w:rsidP="006D2969">
      <w:pPr>
        <w:rPr>
          <w:rFonts w:ascii="Arial" w:hAnsi="Arial" w:cs="Arial"/>
          <w:sz w:val="20"/>
          <w:szCs w:val="20"/>
        </w:rPr>
      </w:pPr>
    </w:p>
    <w:p w14:paraId="7087C37A" w14:textId="77777777" w:rsidR="006D2969" w:rsidRPr="00492366" w:rsidRDefault="006D2969" w:rsidP="006D2969">
      <w:pPr>
        <w:spacing w:line="480" w:lineRule="auto"/>
        <w:rPr>
          <w:rFonts w:ascii="Arial" w:hAnsi="Arial" w:cs="Arial"/>
          <w:sz w:val="20"/>
          <w:szCs w:val="20"/>
        </w:rPr>
      </w:pPr>
      <w:r w:rsidRPr="00492366">
        <w:rPr>
          <w:rFonts w:ascii="Arial" w:hAnsi="Arial" w:cs="Arial"/>
          <w:sz w:val="20"/>
          <w:szCs w:val="20"/>
        </w:rPr>
        <w:t>___________________________</w:t>
      </w:r>
    </w:p>
    <w:p w14:paraId="23631AE1" w14:textId="77777777" w:rsidR="006D2969" w:rsidRDefault="006D2969" w:rsidP="006D2969">
      <w:pPr>
        <w:spacing w:line="480" w:lineRule="auto"/>
        <w:rPr>
          <w:rFonts w:ascii="Arial" w:hAnsi="Arial" w:cs="Arial"/>
          <w:sz w:val="20"/>
          <w:szCs w:val="20"/>
        </w:rPr>
      </w:pPr>
      <w:r w:rsidRPr="00492366">
        <w:rPr>
          <w:rFonts w:ascii="Arial" w:hAnsi="Arial" w:cs="Arial"/>
          <w:sz w:val="20"/>
          <w:szCs w:val="20"/>
        </w:rPr>
        <w:t>___________________________</w:t>
      </w:r>
    </w:p>
    <w:p w14:paraId="2C0AF172" w14:textId="77777777" w:rsidR="006D2969" w:rsidRPr="00492366" w:rsidRDefault="006D2969" w:rsidP="006D2969">
      <w:pPr>
        <w:spacing w:line="480" w:lineRule="auto"/>
        <w:rPr>
          <w:rFonts w:ascii="Arial" w:hAnsi="Arial" w:cs="Arial"/>
          <w:sz w:val="20"/>
          <w:szCs w:val="20"/>
        </w:rPr>
      </w:pPr>
      <w:r>
        <w:rPr>
          <w:rFonts w:ascii="Arial" w:hAnsi="Arial" w:cs="Arial"/>
          <w:sz w:val="20"/>
          <w:szCs w:val="20"/>
        </w:rPr>
        <w:t>___________________________</w:t>
      </w:r>
    </w:p>
    <w:p w14:paraId="5CFA8689" w14:textId="309C19E8" w:rsidR="006D2969" w:rsidRDefault="006D2969" w:rsidP="006D2969">
      <w:pPr>
        <w:jc w:val="both"/>
        <w:rPr>
          <w:rFonts w:ascii="Arial" w:hAnsi="Arial" w:cs="Arial"/>
          <w:sz w:val="20"/>
          <w:szCs w:val="20"/>
        </w:rPr>
      </w:pPr>
      <w:proofErr w:type="gramStart"/>
      <w:r>
        <w:rPr>
          <w:rFonts w:ascii="Arial" w:hAnsi="Arial" w:cs="Arial"/>
          <w:sz w:val="20"/>
          <w:szCs w:val="20"/>
        </w:rPr>
        <w:t>v</w:t>
      </w:r>
      <w:proofErr w:type="gramEnd"/>
      <w:r w:rsidRPr="001F1130">
        <w:rPr>
          <w:rFonts w:ascii="Arial" w:hAnsi="Arial" w:cs="Arial"/>
          <w:sz w:val="20"/>
          <w:szCs w:val="20"/>
        </w:rPr>
        <w:t xml:space="preserve"> skladu </w:t>
      </w:r>
      <w:r w:rsidR="00890827">
        <w:rPr>
          <w:rFonts w:ascii="Arial" w:hAnsi="Arial" w:cs="Arial"/>
          <w:sz w:val="20"/>
          <w:szCs w:val="20"/>
        </w:rPr>
        <w:t>z</w:t>
      </w:r>
      <w:r w:rsidRPr="001F1130">
        <w:rPr>
          <w:rFonts w:ascii="Arial" w:hAnsi="Arial" w:cs="Arial"/>
          <w:sz w:val="20"/>
          <w:szCs w:val="20"/>
        </w:rPr>
        <w:t xml:space="preserve"> </w:t>
      </w:r>
      <w:r w:rsidR="00890827">
        <w:rPr>
          <w:rFonts w:ascii="Arial" w:hAnsi="Arial" w:cs="Arial"/>
          <w:sz w:val="20"/>
          <w:szCs w:val="20"/>
        </w:rPr>
        <w:t>Okvirnim sporazumom</w:t>
      </w:r>
      <w:r>
        <w:rPr>
          <w:rFonts w:ascii="Arial" w:hAnsi="Arial" w:cs="Arial"/>
          <w:sz w:val="20"/>
          <w:szCs w:val="20"/>
        </w:rPr>
        <w:t xml:space="preserve"> za </w:t>
      </w:r>
      <w:r w:rsidR="00F2766C">
        <w:rPr>
          <w:rFonts w:ascii="Arial" w:hAnsi="Arial" w:cs="Arial"/>
          <w:sz w:val="20"/>
          <w:szCs w:val="20"/>
        </w:rPr>
        <w:t>geodetske storitve</w:t>
      </w:r>
      <w:r>
        <w:rPr>
          <w:rFonts w:ascii="Arial" w:hAnsi="Arial" w:cs="Arial"/>
          <w:sz w:val="20"/>
          <w:szCs w:val="20"/>
        </w:rPr>
        <w:t xml:space="preserve"> </w:t>
      </w:r>
      <w:r w:rsidRPr="001F1130">
        <w:rPr>
          <w:rFonts w:ascii="Arial" w:hAnsi="Arial" w:cs="Arial"/>
          <w:sz w:val="20"/>
          <w:szCs w:val="20"/>
        </w:rPr>
        <w:t xml:space="preserve">št. </w:t>
      </w:r>
      <w:r w:rsidR="00890827">
        <w:rPr>
          <w:rFonts w:ascii="Arial" w:hAnsi="Arial" w:cs="Arial"/>
          <w:sz w:val="20"/>
          <w:szCs w:val="20"/>
        </w:rPr>
        <w:t>430</w:t>
      </w:r>
      <w:r>
        <w:rPr>
          <w:rFonts w:ascii="Arial" w:hAnsi="Arial" w:cs="Arial"/>
          <w:sz w:val="20"/>
          <w:szCs w:val="20"/>
        </w:rPr>
        <w:t>-</w:t>
      </w:r>
      <w:r w:rsidR="00AD3489">
        <w:rPr>
          <w:rFonts w:ascii="Arial" w:hAnsi="Arial" w:cs="Arial"/>
          <w:sz w:val="20"/>
          <w:szCs w:val="20"/>
        </w:rPr>
        <w:t>21</w:t>
      </w:r>
      <w:r>
        <w:rPr>
          <w:rFonts w:ascii="Arial" w:hAnsi="Arial" w:cs="Arial"/>
          <w:sz w:val="20"/>
          <w:szCs w:val="20"/>
        </w:rPr>
        <w:t>/201</w:t>
      </w:r>
      <w:r w:rsidR="00AD3489">
        <w:rPr>
          <w:rFonts w:ascii="Arial" w:hAnsi="Arial" w:cs="Arial"/>
          <w:sz w:val="20"/>
          <w:szCs w:val="20"/>
        </w:rPr>
        <w:t>9</w:t>
      </w:r>
      <w:r>
        <w:rPr>
          <w:rFonts w:ascii="Arial" w:hAnsi="Arial" w:cs="Arial"/>
          <w:sz w:val="20"/>
          <w:szCs w:val="20"/>
        </w:rPr>
        <w:t xml:space="preserve"> (</w:t>
      </w:r>
      <w:r w:rsidR="00890827">
        <w:rPr>
          <w:rFonts w:ascii="Arial" w:hAnsi="Arial" w:cs="Arial"/>
          <w:sz w:val="20"/>
          <w:szCs w:val="20"/>
        </w:rPr>
        <w:t>N</w:t>
      </w:r>
      <w:r>
        <w:rPr>
          <w:rFonts w:ascii="Arial" w:hAnsi="Arial" w:cs="Arial"/>
          <w:sz w:val="20"/>
          <w:szCs w:val="20"/>
        </w:rPr>
        <w:t>-1</w:t>
      </w:r>
      <w:r w:rsidR="00AD3489">
        <w:rPr>
          <w:rFonts w:ascii="Arial" w:hAnsi="Arial" w:cs="Arial"/>
          <w:sz w:val="20"/>
          <w:szCs w:val="20"/>
        </w:rPr>
        <w:t>9</w:t>
      </w:r>
      <w:r>
        <w:rPr>
          <w:rFonts w:ascii="Arial" w:hAnsi="Arial" w:cs="Arial"/>
          <w:sz w:val="20"/>
          <w:szCs w:val="20"/>
        </w:rPr>
        <w:t>/_), sklenjen</w:t>
      </w:r>
      <w:r w:rsidR="00890827">
        <w:rPr>
          <w:rFonts w:ascii="Arial" w:hAnsi="Arial" w:cs="Arial"/>
          <w:sz w:val="20"/>
          <w:szCs w:val="20"/>
        </w:rPr>
        <w:t>im</w:t>
      </w:r>
      <w:r>
        <w:rPr>
          <w:rFonts w:ascii="Arial" w:hAnsi="Arial" w:cs="Arial"/>
          <w:sz w:val="20"/>
          <w:szCs w:val="20"/>
        </w:rPr>
        <w:t xml:space="preserve"> </w:t>
      </w:r>
      <w:r w:rsidRPr="001F1130">
        <w:rPr>
          <w:rFonts w:ascii="Arial" w:hAnsi="Arial" w:cs="Arial"/>
          <w:sz w:val="20"/>
          <w:szCs w:val="20"/>
        </w:rPr>
        <w:t xml:space="preserve">dne </w:t>
      </w:r>
      <w:r>
        <w:rPr>
          <w:rFonts w:ascii="Arial" w:hAnsi="Arial" w:cs="Arial"/>
          <w:sz w:val="20"/>
          <w:szCs w:val="20"/>
        </w:rPr>
        <w:t>______</w:t>
      </w:r>
      <w:r w:rsidRPr="001F1130">
        <w:rPr>
          <w:rFonts w:ascii="Arial" w:hAnsi="Arial" w:cs="Arial"/>
          <w:sz w:val="20"/>
          <w:szCs w:val="20"/>
        </w:rPr>
        <w:t xml:space="preserve"> </w:t>
      </w:r>
      <w:r>
        <w:rPr>
          <w:rFonts w:ascii="Arial" w:hAnsi="Arial" w:cs="Arial"/>
          <w:sz w:val="20"/>
          <w:szCs w:val="20"/>
        </w:rPr>
        <w:t xml:space="preserve">med naročnikom/upravičencem Občino Grosuplje, Taborska cesta 2, 1290 Grosuplje in </w:t>
      </w:r>
      <w:r w:rsidR="004727A5">
        <w:rPr>
          <w:rFonts w:ascii="Arial" w:hAnsi="Arial" w:cs="Arial"/>
          <w:sz w:val="20"/>
          <w:szCs w:val="20"/>
        </w:rPr>
        <w:t>izvajalcem</w:t>
      </w:r>
      <w:r>
        <w:rPr>
          <w:rFonts w:ascii="Arial" w:hAnsi="Arial" w:cs="Arial"/>
          <w:sz w:val="20"/>
          <w:szCs w:val="20"/>
        </w:rPr>
        <w:t xml:space="preserve"> v </w:t>
      </w:r>
      <w:r w:rsidR="004727A5">
        <w:rPr>
          <w:rFonts w:ascii="Arial" w:hAnsi="Arial" w:cs="Arial"/>
          <w:sz w:val="20"/>
          <w:szCs w:val="20"/>
        </w:rPr>
        <w:t xml:space="preserve">ocenjeni </w:t>
      </w:r>
      <w:r>
        <w:rPr>
          <w:rFonts w:ascii="Arial" w:hAnsi="Arial" w:cs="Arial"/>
          <w:sz w:val="20"/>
          <w:szCs w:val="20"/>
        </w:rPr>
        <w:t xml:space="preserve">vrednosti </w:t>
      </w:r>
      <w:r w:rsidR="00567CCE">
        <w:rPr>
          <w:rFonts w:ascii="Arial" w:hAnsi="Arial" w:cs="Arial"/>
          <w:sz w:val="20"/>
          <w:szCs w:val="20"/>
        </w:rPr>
        <w:t>6</w:t>
      </w:r>
      <w:r w:rsidR="004727A5">
        <w:rPr>
          <w:rFonts w:ascii="Arial" w:hAnsi="Arial" w:cs="Arial"/>
          <w:sz w:val="20"/>
          <w:szCs w:val="20"/>
        </w:rPr>
        <w:t>1.000,00</w:t>
      </w:r>
      <w:r>
        <w:rPr>
          <w:rFonts w:ascii="Arial" w:hAnsi="Arial" w:cs="Arial"/>
          <w:sz w:val="20"/>
          <w:szCs w:val="20"/>
        </w:rPr>
        <w:t xml:space="preserve"> EUR z DDV </w:t>
      </w:r>
      <w:r w:rsidRPr="001F1130">
        <w:rPr>
          <w:rFonts w:ascii="Arial" w:hAnsi="Arial" w:cs="Arial"/>
          <w:sz w:val="20"/>
          <w:szCs w:val="20"/>
        </w:rPr>
        <w:t>za javno naročilo »</w:t>
      </w:r>
      <w:r w:rsidR="004727A5">
        <w:rPr>
          <w:rFonts w:ascii="Arial" w:hAnsi="Arial" w:cs="Arial"/>
          <w:sz w:val="20"/>
          <w:szCs w:val="20"/>
        </w:rPr>
        <w:t>geodetske storitve</w:t>
      </w:r>
      <w:r w:rsidRPr="001F1130">
        <w:rPr>
          <w:rFonts w:ascii="Arial" w:hAnsi="Arial" w:cs="Arial"/>
          <w:sz w:val="20"/>
          <w:szCs w:val="20"/>
        </w:rPr>
        <w:t>«</w:t>
      </w:r>
      <w:r>
        <w:rPr>
          <w:rFonts w:ascii="Arial" w:hAnsi="Arial" w:cs="Arial"/>
          <w:sz w:val="20"/>
          <w:szCs w:val="20"/>
        </w:rPr>
        <w:t>,</w:t>
      </w:r>
      <w:r w:rsidRPr="001F1130">
        <w:rPr>
          <w:rFonts w:ascii="Arial" w:hAnsi="Arial" w:cs="Arial"/>
          <w:sz w:val="20"/>
          <w:szCs w:val="20"/>
        </w:rPr>
        <w:t xml:space="preserve"> </w:t>
      </w:r>
      <w:r w:rsidR="002E23E7">
        <w:rPr>
          <w:rFonts w:ascii="Arial" w:hAnsi="Arial" w:cs="Arial"/>
          <w:sz w:val="20"/>
          <w:szCs w:val="20"/>
        </w:rPr>
        <w:t xml:space="preserve">izročamo naročniku/upravičencu </w:t>
      </w:r>
      <w:r w:rsidR="000F7825">
        <w:rPr>
          <w:rFonts w:ascii="Arial" w:hAnsi="Arial" w:cs="Arial"/>
          <w:sz w:val="20"/>
          <w:szCs w:val="20"/>
        </w:rPr>
        <w:t>3</w:t>
      </w:r>
      <w:r>
        <w:rPr>
          <w:rFonts w:ascii="Arial" w:hAnsi="Arial" w:cs="Arial"/>
          <w:sz w:val="20"/>
          <w:szCs w:val="20"/>
        </w:rPr>
        <w:t xml:space="preserve"> bianko menic</w:t>
      </w:r>
      <w:r w:rsidR="000F7825">
        <w:rPr>
          <w:rFonts w:ascii="Arial" w:hAnsi="Arial" w:cs="Arial"/>
          <w:sz w:val="20"/>
          <w:szCs w:val="20"/>
        </w:rPr>
        <w:t>e</w:t>
      </w:r>
      <w:r>
        <w:rPr>
          <w:rFonts w:ascii="Arial" w:hAnsi="Arial" w:cs="Arial"/>
          <w:sz w:val="20"/>
          <w:szCs w:val="20"/>
        </w:rPr>
        <w:t xml:space="preserve"> v skupni </w:t>
      </w:r>
      <w:r w:rsidR="00191BFD">
        <w:rPr>
          <w:rFonts w:ascii="Arial" w:hAnsi="Arial" w:cs="Arial"/>
          <w:sz w:val="20"/>
          <w:szCs w:val="20"/>
        </w:rPr>
        <w:t xml:space="preserve">vrednosti </w:t>
      </w:r>
      <w:r w:rsidR="001274CD">
        <w:rPr>
          <w:rFonts w:ascii="Arial" w:hAnsi="Arial" w:cs="Arial"/>
          <w:sz w:val="20"/>
          <w:szCs w:val="20"/>
        </w:rPr>
        <w:t>6</w:t>
      </w:r>
      <w:r w:rsidR="00666B7A">
        <w:rPr>
          <w:rFonts w:ascii="Arial" w:hAnsi="Arial" w:cs="Arial"/>
          <w:sz w:val="20"/>
          <w:szCs w:val="20"/>
        </w:rPr>
        <w:t>.</w:t>
      </w:r>
      <w:r w:rsidR="004727A5">
        <w:rPr>
          <w:rFonts w:ascii="Arial" w:hAnsi="Arial" w:cs="Arial"/>
          <w:sz w:val="20"/>
          <w:szCs w:val="20"/>
        </w:rPr>
        <w:t>100,00</w:t>
      </w:r>
      <w:r>
        <w:rPr>
          <w:rFonts w:ascii="Arial" w:hAnsi="Arial" w:cs="Arial"/>
          <w:sz w:val="20"/>
          <w:szCs w:val="20"/>
        </w:rPr>
        <w:t xml:space="preserve"> EUR kot finančno zavarovanje za dobro izvedbo</w:t>
      </w:r>
      <w:r w:rsidR="00A16365">
        <w:rPr>
          <w:rFonts w:ascii="Arial" w:hAnsi="Arial" w:cs="Arial"/>
          <w:sz w:val="20"/>
          <w:szCs w:val="20"/>
        </w:rPr>
        <w:t xml:space="preserve"> pogodbenih obveznosti.</w:t>
      </w:r>
    </w:p>
    <w:p w14:paraId="5BE4B947" w14:textId="77777777" w:rsidR="00191BFD" w:rsidRDefault="00191BFD" w:rsidP="00191BFD">
      <w:pPr>
        <w:jc w:val="both"/>
        <w:rPr>
          <w:rFonts w:ascii="Arial" w:hAnsi="Arial" w:cs="Arial"/>
          <w:sz w:val="20"/>
          <w:szCs w:val="20"/>
        </w:rPr>
      </w:pPr>
    </w:p>
    <w:p w14:paraId="6620AD27" w14:textId="4ECEEAB7" w:rsidR="006D2969" w:rsidRDefault="006D2969" w:rsidP="006D2969">
      <w:pPr>
        <w:jc w:val="both"/>
        <w:rPr>
          <w:rFonts w:ascii="Arial" w:hAnsi="Arial" w:cs="Arial"/>
          <w:sz w:val="20"/>
          <w:szCs w:val="20"/>
        </w:rPr>
      </w:pPr>
      <w:r>
        <w:rPr>
          <w:rFonts w:ascii="Arial" w:hAnsi="Arial" w:cs="Arial"/>
          <w:sz w:val="20"/>
          <w:szCs w:val="20"/>
        </w:rPr>
        <w:t xml:space="preserve">Menice so podpisane s strani odgovornih oseb </w:t>
      </w:r>
      <w:r w:rsidR="00F2766C">
        <w:rPr>
          <w:rFonts w:ascii="Arial" w:hAnsi="Arial" w:cs="Arial"/>
          <w:sz w:val="20"/>
          <w:szCs w:val="20"/>
        </w:rPr>
        <w:t>izvajalca</w:t>
      </w:r>
      <w:r>
        <w:rPr>
          <w:rFonts w:ascii="Arial" w:hAnsi="Arial" w:cs="Arial"/>
          <w:sz w:val="20"/>
          <w:szCs w:val="20"/>
        </w:rPr>
        <w:t>, ki so pooblaščene za podpis menic:</w:t>
      </w:r>
    </w:p>
    <w:p w14:paraId="0E9FA96E" w14:textId="77777777" w:rsidR="006D2969" w:rsidRDefault="006D2969" w:rsidP="006D2969">
      <w:pPr>
        <w:jc w:val="both"/>
        <w:rPr>
          <w:rFonts w:ascii="Arial" w:hAnsi="Arial" w:cs="Arial"/>
          <w:sz w:val="20"/>
          <w:szCs w:val="20"/>
        </w:rPr>
      </w:pPr>
    </w:p>
    <w:p w14:paraId="1E33A8E5" w14:textId="77777777" w:rsidR="006D2969" w:rsidRDefault="006D2969" w:rsidP="006D2969">
      <w:pPr>
        <w:jc w:val="both"/>
        <w:rPr>
          <w:rFonts w:ascii="Arial" w:hAnsi="Arial" w:cs="Arial"/>
          <w:sz w:val="20"/>
          <w:szCs w:val="20"/>
        </w:rPr>
      </w:pPr>
      <w:r>
        <w:rPr>
          <w:rFonts w:ascii="Arial" w:hAnsi="Arial" w:cs="Arial"/>
          <w:sz w:val="20"/>
          <w:szCs w:val="20"/>
        </w:rPr>
        <w:t>____________________________________________________________________________</w:t>
      </w:r>
    </w:p>
    <w:p w14:paraId="3EE31B0E" w14:textId="77777777" w:rsidR="006D2969" w:rsidRDefault="006D2969" w:rsidP="006D2969">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ime</w:t>
      </w:r>
      <w:proofErr w:type="gramEnd"/>
      <w:r>
        <w:rPr>
          <w:rFonts w:ascii="Arial" w:hAnsi="Arial" w:cs="Arial"/>
          <w:sz w:val="20"/>
          <w:szCs w:val="20"/>
        </w:rPr>
        <w:t xml:space="preserve"> in priimek)                                                               (</w:t>
      </w:r>
      <w:proofErr w:type="gramStart"/>
      <w:r>
        <w:rPr>
          <w:rFonts w:ascii="Arial" w:hAnsi="Arial" w:cs="Arial"/>
          <w:sz w:val="20"/>
          <w:szCs w:val="20"/>
        </w:rPr>
        <w:t>podpis</w:t>
      </w:r>
      <w:proofErr w:type="gramEnd"/>
      <w:r>
        <w:rPr>
          <w:rFonts w:ascii="Arial" w:hAnsi="Arial" w:cs="Arial"/>
          <w:sz w:val="20"/>
          <w:szCs w:val="20"/>
        </w:rPr>
        <w:t>)</w:t>
      </w:r>
    </w:p>
    <w:p w14:paraId="2991B4F7" w14:textId="77777777" w:rsidR="006D2969" w:rsidRDefault="006D2969" w:rsidP="006D2969">
      <w:pPr>
        <w:jc w:val="both"/>
        <w:rPr>
          <w:rFonts w:ascii="Arial" w:hAnsi="Arial" w:cs="Arial"/>
          <w:sz w:val="20"/>
          <w:szCs w:val="20"/>
        </w:rPr>
      </w:pPr>
    </w:p>
    <w:p w14:paraId="55D82924" w14:textId="77777777" w:rsidR="006D2969" w:rsidRDefault="006D2969" w:rsidP="006D2969">
      <w:pPr>
        <w:jc w:val="both"/>
        <w:rPr>
          <w:rFonts w:ascii="Arial" w:hAnsi="Arial" w:cs="Arial"/>
          <w:sz w:val="20"/>
          <w:szCs w:val="20"/>
        </w:rPr>
      </w:pPr>
      <w:r>
        <w:rPr>
          <w:rFonts w:ascii="Arial" w:hAnsi="Arial" w:cs="Arial"/>
          <w:sz w:val="20"/>
          <w:szCs w:val="20"/>
        </w:rPr>
        <w:t>____________________________________________________________________________</w:t>
      </w:r>
    </w:p>
    <w:p w14:paraId="60AF39DF" w14:textId="77777777" w:rsidR="006D2969" w:rsidRPr="00492366" w:rsidRDefault="006D2969" w:rsidP="006D2969">
      <w:pPr>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ime</w:t>
      </w:r>
      <w:proofErr w:type="gramEnd"/>
      <w:r>
        <w:rPr>
          <w:rFonts w:ascii="Arial" w:hAnsi="Arial" w:cs="Arial"/>
          <w:sz w:val="20"/>
          <w:szCs w:val="20"/>
        </w:rPr>
        <w:t xml:space="preserve"> in priimek)                                                               (</w:t>
      </w:r>
      <w:proofErr w:type="gramStart"/>
      <w:r>
        <w:rPr>
          <w:rFonts w:ascii="Arial" w:hAnsi="Arial" w:cs="Arial"/>
          <w:sz w:val="20"/>
          <w:szCs w:val="20"/>
        </w:rPr>
        <w:t>podpis</w:t>
      </w:r>
      <w:proofErr w:type="gramEnd"/>
      <w:r>
        <w:rPr>
          <w:rFonts w:ascii="Arial" w:hAnsi="Arial" w:cs="Arial"/>
          <w:sz w:val="20"/>
          <w:szCs w:val="20"/>
        </w:rPr>
        <w:t>)</w:t>
      </w:r>
    </w:p>
    <w:p w14:paraId="3D4BFA27" w14:textId="77777777" w:rsidR="006D2969" w:rsidRPr="00492366" w:rsidRDefault="006D2969" w:rsidP="006D2969">
      <w:pPr>
        <w:jc w:val="both"/>
        <w:rPr>
          <w:rFonts w:ascii="Arial" w:hAnsi="Arial" w:cs="Arial"/>
          <w:sz w:val="20"/>
          <w:szCs w:val="20"/>
        </w:rPr>
      </w:pPr>
    </w:p>
    <w:p w14:paraId="26C8715A" w14:textId="77777777" w:rsidR="006D2969" w:rsidRPr="00492366" w:rsidRDefault="006D2969" w:rsidP="006D2969">
      <w:pPr>
        <w:jc w:val="both"/>
        <w:rPr>
          <w:rFonts w:ascii="Arial" w:hAnsi="Arial" w:cs="Arial"/>
          <w:sz w:val="20"/>
          <w:szCs w:val="20"/>
        </w:rPr>
      </w:pPr>
    </w:p>
    <w:p w14:paraId="72B15299" w14:textId="77777777" w:rsidR="006D2969" w:rsidRDefault="006D2969" w:rsidP="006D2969">
      <w:pPr>
        <w:jc w:val="both"/>
        <w:rPr>
          <w:rFonts w:ascii="Arial" w:hAnsi="Arial" w:cs="Arial"/>
          <w:sz w:val="20"/>
          <w:szCs w:val="20"/>
        </w:rPr>
      </w:pPr>
      <w:r>
        <w:rPr>
          <w:rFonts w:ascii="Arial" w:hAnsi="Arial" w:cs="Arial"/>
          <w:sz w:val="20"/>
          <w:szCs w:val="20"/>
        </w:rPr>
        <w:t>S</w:t>
      </w:r>
      <w:r w:rsidRPr="00492366">
        <w:rPr>
          <w:rFonts w:ascii="Arial" w:hAnsi="Arial" w:cs="Arial"/>
          <w:sz w:val="20"/>
          <w:szCs w:val="20"/>
        </w:rPr>
        <w:t xml:space="preserve"> </w:t>
      </w:r>
      <w:r>
        <w:rPr>
          <w:rFonts w:ascii="Arial" w:hAnsi="Arial" w:cs="Arial"/>
          <w:sz w:val="20"/>
          <w:szCs w:val="20"/>
        </w:rPr>
        <w:t>to menično izjavo naročnika/upravičenca pooblaščamo, da lahko unovči priložene menice.</w:t>
      </w:r>
    </w:p>
    <w:p w14:paraId="17BAADAC" w14:textId="77777777" w:rsidR="006D2969" w:rsidRDefault="006D2969" w:rsidP="006D2969">
      <w:pPr>
        <w:jc w:val="both"/>
        <w:rPr>
          <w:rFonts w:ascii="Arial" w:hAnsi="Arial" w:cs="Arial"/>
          <w:sz w:val="20"/>
          <w:szCs w:val="20"/>
        </w:rPr>
      </w:pPr>
    </w:p>
    <w:p w14:paraId="6FA55D26" w14:textId="77777777" w:rsidR="006D2969" w:rsidRPr="00492366" w:rsidRDefault="006D2969" w:rsidP="006D2969">
      <w:pPr>
        <w:jc w:val="both"/>
        <w:rPr>
          <w:b/>
          <w:sz w:val="20"/>
          <w:szCs w:val="20"/>
        </w:rPr>
      </w:pPr>
      <w:r>
        <w:rPr>
          <w:rFonts w:ascii="Arial" w:hAnsi="Arial" w:cs="Arial"/>
          <w:sz w:val="20"/>
          <w:szCs w:val="20"/>
        </w:rPr>
        <w:t xml:space="preserve">Menice so izpolnjene s klavzulo “brez protesta” in plačljive </w:t>
      </w:r>
      <w:proofErr w:type="gramStart"/>
      <w:r>
        <w:rPr>
          <w:rFonts w:ascii="Arial" w:hAnsi="Arial" w:cs="Arial"/>
          <w:sz w:val="20"/>
          <w:szCs w:val="20"/>
        </w:rPr>
        <w:t>na</w:t>
      </w:r>
      <w:proofErr w:type="gramEnd"/>
      <w:r>
        <w:rPr>
          <w:rFonts w:ascii="Arial" w:hAnsi="Arial" w:cs="Arial"/>
          <w:sz w:val="20"/>
          <w:szCs w:val="20"/>
        </w:rPr>
        <w:t xml:space="preserve"> prvi poziv.</w:t>
      </w:r>
      <w:r w:rsidRPr="00492366">
        <w:rPr>
          <w:rFonts w:ascii="Arial" w:hAnsi="Arial" w:cs="Arial"/>
          <w:sz w:val="20"/>
          <w:szCs w:val="20"/>
        </w:rPr>
        <w:t xml:space="preserve"> </w:t>
      </w:r>
    </w:p>
    <w:p w14:paraId="35F36774" w14:textId="77777777" w:rsidR="006D2969" w:rsidRPr="00492366" w:rsidRDefault="006D2969" w:rsidP="006D2969">
      <w:pPr>
        <w:jc w:val="both"/>
        <w:rPr>
          <w:rFonts w:ascii="Arial" w:hAnsi="Arial" w:cs="Arial"/>
          <w:sz w:val="20"/>
          <w:szCs w:val="20"/>
        </w:rPr>
      </w:pPr>
    </w:p>
    <w:p w14:paraId="55D48F4D" w14:textId="77777777" w:rsidR="006D2969" w:rsidRDefault="006D2969" w:rsidP="006D2969">
      <w:pPr>
        <w:pStyle w:val="Telobesedila-zamik3"/>
        <w:ind w:left="0" w:firstLine="0"/>
        <w:rPr>
          <w:b w:val="0"/>
          <w:sz w:val="20"/>
          <w:szCs w:val="20"/>
        </w:rPr>
      </w:pPr>
      <w:r>
        <w:rPr>
          <w:b w:val="0"/>
          <w:sz w:val="20"/>
          <w:szCs w:val="20"/>
        </w:rPr>
        <w:t>Menice so unovčljive pri banki ______________________, ki vodi naš poslovni račun št. _______________.</w:t>
      </w:r>
    </w:p>
    <w:p w14:paraId="568A65B9" w14:textId="77777777" w:rsidR="006D2969" w:rsidRDefault="006D2969" w:rsidP="006D2969">
      <w:pPr>
        <w:pStyle w:val="Telobesedila-zamik3"/>
        <w:ind w:left="0" w:firstLine="0"/>
        <w:rPr>
          <w:b w:val="0"/>
          <w:sz w:val="20"/>
          <w:szCs w:val="20"/>
        </w:rPr>
      </w:pPr>
    </w:p>
    <w:p w14:paraId="166D4180" w14:textId="67186373" w:rsidR="006D2969" w:rsidRDefault="006D2969" w:rsidP="006D2969">
      <w:pPr>
        <w:pStyle w:val="Telobesedila-zamik3"/>
        <w:ind w:left="0" w:firstLine="0"/>
        <w:rPr>
          <w:b w:val="0"/>
          <w:sz w:val="20"/>
          <w:szCs w:val="20"/>
        </w:rPr>
      </w:pPr>
      <w:r>
        <w:rPr>
          <w:b w:val="0"/>
          <w:sz w:val="20"/>
          <w:szCs w:val="20"/>
        </w:rPr>
        <w:t xml:space="preserve">Menice </w:t>
      </w:r>
      <w:r w:rsidRPr="00492366">
        <w:rPr>
          <w:b w:val="0"/>
          <w:sz w:val="20"/>
          <w:szCs w:val="20"/>
        </w:rPr>
        <w:t>velja</w:t>
      </w:r>
      <w:r>
        <w:rPr>
          <w:b w:val="0"/>
          <w:sz w:val="20"/>
          <w:szCs w:val="20"/>
        </w:rPr>
        <w:t>jo</w:t>
      </w:r>
      <w:r w:rsidRPr="00492366">
        <w:rPr>
          <w:b w:val="0"/>
          <w:sz w:val="20"/>
          <w:szCs w:val="20"/>
        </w:rPr>
        <w:t xml:space="preserve"> do</w:t>
      </w:r>
      <w:r w:rsidR="00DA3E69">
        <w:rPr>
          <w:b w:val="0"/>
          <w:sz w:val="20"/>
          <w:szCs w:val="20"/>
        </w:rPr>
        <w:t xml:space="preserve"> _________.</w:t>
      </w:r>
    </w:p>
    <w:p w14:paraId="2C0FF5E5" w14:textId="77777777" w:rsidR="006D2969" w:rsidRPr="00492366" w:rsidRDefault="006D2969" w:rsidP="006D2969">
      <w:pPr>
        <w:jc w:val="both"/>
        <w:rPr>
          <w:rFonts w:ascii="Arial" w:hAnsi="Arial" w:cs="Arial"/>
          <w:sz w:val="20"/>
          <w:szCs w:val="20"/>
        </w:rPr>
      </w:pPr>
    </w:p>
    <w:p w14:paraId="7B592B0E" w14:textId="77777777" w:rsidR="006D2969" w:rsidRPr="00492366" w:rsidRDefault="006D2969" w:rsidP="006D2969">
      <w:pPr>
        <w:jc w:val="both"/>
        <w:rPr>
          <w:rFonts w:ascii="Arial" w:hAnsi="Arial" w:cs="Arial"/>
          <w:sz w:val="20"/>
          <w:szCs w:val="20"/>
        </w:rPr>
      </w:pPr>
      <w:r>
        <w:rPr>
          <w:rFonts w:ascii="Arial" w:hAnsi="Arial" w:cs="Arial"/>
          <w:sz w:val="20"/>
          <w:szCs w:val="20"/>
        </w:rPr>
        <w:t>Menice niso prenosljive – uveljavlja jih lahko le naročnik/upravičenec.</w:t>
      </w:r>
    </w:p>
    <w:p w14:paraId="26D5A243" w14:textId="77777777" w:rsidR="006D2969" w:rsidRPr="00492366" w:rsidRDefault="006D2969" w:rsidP="006D2969">
      <w:pPr>
        <w:jc w:val="both"/>
        <w:rPr>
          <w:rFonts w:ascii="Arial" w:hAnsi="Arial" w:cs="Arial"/>
          <w:sz w:val="20"/>
          <w:szCs w:val="20"/>
        </w:rPr>
      </w:pPr>
    </w:p>
    <w:p w14:paraId="6CBEA6A6" w14:textId="77777777" w:rsidR="006D2969" w:rsidRPr="00492366" w:rsidRDefault="006D2969" w:rsidP="006D2969">
      <w:pPr>
        <w:jc w:val="both"/>
        <w:rPr>
          <w:rFonts w:ascii="Arial" w:hAnsi="Arial" w:cs="Arial"/>
          <w:sz w:val="20"/>
          <w:szCs w:val="20"/>
        </w:rPr>
      </w:pPr>
      <w:r w:rsidRPr="00492366">
        <w:rPr>
          <w:rFonts w:ascii="Arial" w:hAnsi="Arial" w:cs="Arial"/>
          <w:sz w:val="20"/>
          <w:szCs w:val="20"/>
        </w:rPr>
        <w:t xml:space="preserve">Morebitne spore med upravičencem in </w:t>
      </w:r>
      <w:r>
        <w:rPr>
          <w:rFonts w:ascii="Arial" w:hAnsi="Arial" w:cs="Arial"/>
          <w:sz w:val="20"/>
          <w:szCs w:val="20"/>
        </w:rPr>
        <w:t xml:space="preserve">izdajateljem menic </w:t>
      </w:r>
      <w:r w:rsidRPr="00492366">
        <w:rPr>
          <w:rFonts w:ascii="Arial" w:hAnsi="Arial" w:cs="Arial"/>
          <w:sz w:val="20"/>
          <w:szCs w:val="20"/>
        </w:rPr>
        <w:t>rešuje stvarno pristojno sodišče v Ljubljani po pravu Republike Slovenije.</w:t>
      </w:r>
    </w:p>
    <w:p w14:paraId="66E2E746" w14:textId="77777777" w:rsidR="00074A21" w:rsidRDefault="00074A21" w:rsidP="003F73DE">
      <w:pPr>
        <w:pStyle w:val="Telobesedila-zamik3"/>
        <w:ind w:left="561" w:hanging="561"/>
        <w:rPr>
          <w:sz w:val="20"/>
          <w:szCs w:val="20"/>
        </w:rPr>
      </w:pPr>
    </w:p>
    <w:p w14:paraId="3AD3ACF1" w14:textId="77777777" w:rsidR="00DA3E69" w:rsidRDefault="00DA3E69" w:rsidP="00DA3E69">
      <w:pPr>
        <w:rPr>
          <w:rFonts w:ascii="Arial" w:hAnsi="Arial" w:cs="Arial"/>
          <w:sz w:val="20"/>
          <w:szCs w:val="20"/>
        </w:rPr>
      </w:pPr>
    </w:p>
    <w:p w14:paraId="0C97DFAA" w14:textId="77777777" w:rsidR="00DA3E69" w:rsidRPr="00492366" w:rsidRDefault="00DA3E69" w:rsidP="00DA3E69">
      <w:pPr>
        <w:rPr>
          <w:rFonts w:ascii="Arial" w:hAnsi="Arial" w:cs="Arial"/>
          <w:sz w:val="20"/>
          <w:szCs w:val="20"/>
        </w:rPr>
      </w:pPr>
    </w:p>
    <w:p w14:paraId="396C3A59" w14:textId="77777777" w:rsidR="00DA3E69" w:rsidRPr="00492366" w:rsidRDefault="00DA3E69" w:rsidP="00DA3E69">
      <w:pPr>
        <w:jc w:val="center"/>
        <w:rPr>
          <w:rFonts w:ascii="Arial" w:hAnsi="Arial" w:cs="Arial"/>
          <w:sz w:val="20"/>
          <w:szCs w:val="20"/>
        </w:rPr>
      </w:pPr>
      <w:r>
        <w:rPr>
          <w:rFonts w:ascii="Arial" w:hAnsi="Arial" w:cs="Arial"/>
          <w:sz w:val="20"/>
          <w:szCs w:val="20"/>
        </w:rPr>
        <w:t>Izdajatelj</w:t>
      </w:r>
    </w:p>
    <w:p w14:paraId="08074E03" w14:textId="77777777" w:rsidR="00DA3E69" w:rsidRPr="00492366" w:rsidRDefault="00DA3E69" w:rsidP="00DA3E69">
      <w:pPr>
        <w:jc w:val="center"/>
        <w:rPr>
          <w:rFonts w:ascii="Arial" w:hAnsi="Arial" w:cs="Arial"/>
          <w:color w:val="000000"/>
          <w:sz w:val="20"/>
          <w:szCs w:val="20"/>
        </w:rPr>
      </w:pPr>
      <w:r w:rsidRPr="00492366">
        <w:rPr>
          <w:rFonts w:ascii="Arial" w:hAnsi="Arial" w:cs="Arial"/>
          <w:sz w:val="20"/>
          <w:szCs w:val="20"/>
        </w:rPr>
        <w:t>(</w:t>
      </w:r>
      <w:proofErr w:type="gramStart"/>
      <w:r w:rsidRPr="00492366">
        <w:rPr>
          <w:rFonts w:ascii="Arial" w:hAnsi="Arial" w:cs="Arial"/>
          <w:sz w:val="20"/>
          <w:szCs w:val="20"/>
        </w:rPr>
        <w:t>žig</w:t>
      </w:r>
      <w:proofErr w:type="gramEnd"/>
      <w:r w:rsidRPr="00492366">
        <w:rPr>
          <w:rFonts w:ascii="Arial" w:hAnsi="Arial" w:cs="Arial"/>
          <w:sz w:val="20"/>
          <w:szCs w:val="20"/>
        </w:rPr>
        <w:t xml:space="preserve"> in podpis)</w:t>
      </w:r>
    </w:p>
    <w:p w14:paraId="1B488F3A" w14:textId="77777777" w:rsidR="00DA3E69" w:rsidRDefault="00DA3E69" w:rsidP="00DA3E69">
      <w:pPr>
        <w:pStyle w:val="Telobesedila-zamik3"/>
        <w:rPr>
          <w:b w:val="0"/>
          <w:sz w:val="20"/>
          <w:szCs w:val="20"/>
        </w:rPr>
      </w:pPr>
    </w:p>
    <w:p w14:paraId="50B08EB4" w14:textId="77777777" w:rsidR="00FA581E" w:rsidRDefault="00FA581E" w:rsidP="003F73DE">
      <w:pPr>
        <w:pStyle w:val="Telobesedila-zamik3"/>
        <w:ind w:left="561" w:hanging="561"/>
        <w:rPr>
          <w:sz w:val="20"/>
          <w:szCs w:val="20"/>
        </w:rPr>
      </w:pPr>
    </w:p>
    <w:p w14:paraId="205F70A6" w14:textId="77777777" w:rsidR="00FA581E" w:rsidRDefault="00FA581E" w:rsidP="003F73DE">
      <w:pPr>
        <w:pStyle w:val="Telobesedila-zamik3"/>
        <w:ind w:left="561" w:hanging="561"/>
        <w:rPr>
          <w:sz w:val="20"/>
          <w:szCs w:val="20"/>
        </w:rPr>
      </w:pPr>
    </w:p>
    <w:p w14:paraId="0871614E" w14:textId="77777777" w:rsidR="00FA581E" w:rsidRDefault="00FA581E" w:rsidP="003F73DE">
      <w:pPr>
        <w:pStyle w:val="Telobesedila-zamik3"/>
        <w:ind w:left="561" w:hanging="561"/>
        <w:rPr>
          <w:sz w:val="20"/>
          <w:szCs w:val="20"/>
        </w:rPr>
      </w:pPr>
    </w:p>
    <w:p w14:paraId="00AEAE61" w14:textId="77777777" w:rsidR="00FA581E" w:rsidRDefault="00FA581E" w:rsidP="003F73DE">
      <w:pPr>
        <w:pStyle w:val="Telobesedila-zamik3"/>
        <w:ind w:left="561" w:hanging="561"/>
        <w:rPr>
          <w:sz w:val="20"/>
          <w:szCs w:val="20"/>
        </w:rPr>
      </w:pPr>
    </w:p>
    <w:tbl>
      <w:tblPr>
        <w:tblStyle w:val="Tabelamrea"/>
        <w:tblW w:w="0" w:type="auto"/>
        <w:tblInd w:w="43" w:type="dxa"/>
        <w:tblLook w:val="04A0" w:firstRow="1" w:lastRow="0" w:firstColumn="1" w:lastColumn="0" w:noHBand="0" w:noVBand="1"/>
      </w:tblPr>
      <w:tblGrid>
        <w:gridCol w:w="8257"/>
      </w:tblGrid>
      <w:tr w:rsidR="002A3195" w:rsidRPr="002A3195" w14:paraId="5E3FEFED" w14:textId="77777777" w:rsidTr="003338FE">
        <w:tc>
          <w:tcPr>
            <w:tcW w:w="8257" w:type="dxa"/>
            <w:tcBorders>
              <w:top w:val="nil"/>
              <w:left w:val="nil"/>
              <w:bottom w:val="nil"/>
              <w:right w:val="nil"/>
            </w:tcBorders>
          </w:tcPr>
          <w:p w14:paraId="16EB5C48" w14:textId="323E7FEC" w:rsidR="002A3195" w:rsidRPr="002A3195" w:rsidRDefault="002A3195" w:rsidP="00316172">
            <w:pPr>
              <w:pStyle w:val="Telobesedila-zamik3"/>
              <w:tabs>
                <w:tab w:val="left" w:pos="561"/>
              </w:tabs>
              <w:ind w:left="0" w:firstLine="0"/>
            </w:pPr>
          </w:p>
        </w:tc>
      </w:tr>
    </w:tbl>
    <w:p w14:paraId="52E5B14F" w14:textId="77777777" w:rsidR="00167398" w:rsidRPr="00167398" w:rsidRDefault="00167398" w:rsidP="002A3195">
      <w:pPr>
        <w:rPr>
          <w:lang w:val="sl-SI"/>
        </w:rPr>
      </w:pPr>
    </w:p>
    <w:sectPr w:rsidR="00167398" w:rsidRPr="00167398" w:rsidSect="00E82DAB">
      <w:headerReference w:type="even" r:id="rId11"/>
      <w:headerReference w:type="default" r:id="rId12"/>
      <w:footerReference w:type="default" r:id="rId13"/>
      <w:pgSz w:w="11900" w:h="16840"/>
      <w:pgMar w:top="1440" w:right="1127" w:bottom="1440" w:left="113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5A1AC" w14:textId="77777777" w:rsidR="00DF0E79" w:rsidRDefault="00DF0E79" w:rsidP="00407E10">
      <w:r>
        <w:separator/>
      </w:r>
    </w:p>
  </w:endnote>
  <w:endnote w:type="continuationSeparator" w:id="0">
    <w:p w14:paraId="3183F021" w14:textId="77777777" w:rsidR="00DF0E79" w:rsidRDefault="00DF0E79" w:rsidP="0040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26A25" w14:textId="5ECF2056" w:rsidR="00E82DAB" w:rsidRPr="00E82DAB" w:rsidRDefault="00E82DAB">
    <w:pPr>
      <w:pStyle w:val="Noga"/>
      <w:jc w:val="center"/>
      <w:rPr>
        <w:rFonts w:ascii="Arial" w:hAnsi="Arial" w:cs="Arial"/>
        <w:sz w:val="16"/>
        <w:szCs w:val="16"/>
      </w:rPr>
    </w:pPr>
  </w:p>
  <w:p w14:paraId="2A424385" w14:textId="49452E12" w:rsidR="00DF0E79" w:rsidRDefault="00DF0E79" w:rsidP="00407E10">
    <w:pPr>
      <w:pStyle w:val="Noga"/>
      <w:ind w:left="-1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997F" w14:textId="77777777" w:rsidR="00DF0E79" w:rsidRDefault="00DF0E79" w:rsidP="00407E10">
      <w:r>
        <w:separator/>
      </w:r>
    </w:p>
  </w:footnote>
  <w:footnote w:type="continuationSeparator" w:id="0">
    <w:p w14:paraId="473BE313" w14:textId="77777777" w:rsidR="00DF0E79" w:rsidRDefault="00DF0E79" w:rsidP="0040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ECDE8" w14:textId="77777777" w:rsidR="00DF0E79" w:rsidRDefault="00ED4AE6">
    <w:pPr>
      <w:pStyle w:val="Glava"/>
    </w:pPr>
    <w:sdt>
      <w:sdtPr>
        <w:id w:val="-1040820994"/>
        <w:temporary/>
        <w:showingPlcHdr/>
      </w:sdtPr>
      <w:sdtEndPr/>
      <w:sdtContent>
        <w:r w:rsidR="00DF0E79">
          <w:t>[Type text]</w:t>
        </w:r>
      </w:sdtContent>
    </w:sdt>
    <w:r w:rsidR="00DF0E79">
      <w:ptab w:relativeTo="margin" w:alignment="center" w:leader="none"/>
    </w:r>
    <w:sdt>
      <w:sdtPr>
        <w:id w:val="-616824164"/>
        <w:temporary/>
        <w:showingPlcHdr/>
      </w:sdtPr>
      <w:sdtEndPr/>
      <w:sdtContent>
        <w:r w:rsidR="00DF0E79">
          <w:t>[Type text]</w:t>
        </w:r>
      </w:sdtContent>
    </w:sdt>
    <w:r w:rsidR="00DF0E79">
      <w:ptab w:relativeTo="margin" w:alignment="right" w:leader="none"/>
    </w:r>
    <w:sdt>
      <w:sdtPr>
        <w:id w:val="1653415695"/>
        <w:temporary/>
        <w:showingPlcHdr/>
      </w:sdtPr>
      <w:sdtEndPr/>
      <w:sdtContent>
        <w:r w:rsidR="00DF0E79">
          <w:t>[Type text]</w:t>
        </w:r>
      </w:sdtContent>
    </w:sdt>
  </w:p>
  <w:p w14:paraId="54FE2654" w14:textId="77777777" w:rsidR="00DF0E79" w:rsidRDefault="00DF0E7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D8F04" w14:textId="0BE68993" w:rsidR="00DF0E79" w:rsidRPr="00E82DAB" w:rsidRDefault="00DF0E79" w:rsidP="002B4768">
    <w:pPr>
      <w:pStyle w:val="Glava"/>
      <w:ind w:left="567"/>
      <w:rPr>
        <w:rFonts w:ascii="Arial" w:hAnsi="Arial" w:cs="Arial"/>
        <w:sz w:val="16"/>
        <w:szCs w:val="16"/>
      </w:rPr>
    </w:pPr>
    <w:r w:rsidRPr="00E82DAB">
      <w:rPr>
        <w:rFonts w:ascii="Arial" w:hAnsi="Arial" w:cs="Arial"/>
        <w:noProof/>
        <w:sz w:val="16"/>
        <w:szCs w:val="16"/>
        <w:lang w:val="sl-SI" w:eastAsia="sl-SI"/>
      </w:rPr>
      <w:drawing>
        <wp:inline distT="0" distB="0" distL="0" distR="0" wp14:anchorId="2B5DED6F" wp14:editId="4D6A8E6B">
          <wp:extent cx="6120765" cy="158813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588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1785160"/>
    <w:lvl w:ilvl="0">
      <w:numFmt w:val="decimal"/>
      <w:lvlText w:val="*"/>
      <w:lvlJc w:val="left"/>
    </w:lvl>
  </w:abstractNum>
  <w:abstractNum w:abstractNumId="1">
    <w:nsid w:val="0084045B"/>
    <w:multiLevelType w:val="hybridMultilevel"/>
    <w:tmpl w:val="1E16B826"/>
    <w:lvl w:ilvl="0" w:tplc="0A5CA4A6">
      <w:start w:val="1"/>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06471271"/>
    <w:multiLevelType w:val="hybridMultilevel"/>
    <w:tmpl w:val="3E0E016E"/>
    <w:lvl w:ilvl="0" w:tplc="DE8EAE82">
      <w:start w:val="10"/>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06D5808"/>
    <w:multiLevelType w:val="hybridMultilevel"/>
    <w:tmpl w:val="A77CDF26"/>
    <w:lvl w:ilvl="0" w:tplc="6FCED54E">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169C2012"/>
    <w:multiLevelType w:val="hybridMultilevel"/>
    <w:tmpl w:val="D0C2586A"/>
    <w:lvl w:ilvl="0" w:tplc="BCB6393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A304768"/>
    <w:multiLevelType w:val="hybridMultilevel"/>
    <w:tmpl w:val="2972772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nsid w:val="208E19C1"/>
    <w:multiLevelType w:val="hybridMultilevel"/>
    <w:tmpl w:val="88C2F2C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1A150F7"/>
    <w:multiLevelType w:val="hybridMultilevel"/>
    <w:tmpl w:val="4BE858AE"/>
    <w:lvl w:ilvl="0" w:tplc="CA164876">
      <w:start w:val="1"/>
      <w:numFmt w:val="upperRoman"/>
      <w:lvlText w:val="%1."/>
      <w:lvlJc w:val="left"/>
      <w:pPr>
        <w:tabs>
          <w:tab w:val="num" w:pos="1003"/>
        </w:tabs>
        <w:ind w:left="1003" w:hanging="720"/>
      </w:pPr>
      <w:rPr>
        <w:rFonts w:hint="default"/>
      </w:rPr>
    </w:lvl>
    <w:lvl w:ilvl="1" w:tplc="F53A4D36">
      <w:start w:val="1"/>
      <w:numFmt w:val="decimal"/>
      <w:lvlText w:val="%2."/>
      <w:lvlJc w:val="left"/>
      <w:pPr>
        <w:tabs>
          <w:tab w:val="num" w:pos="1363"/>
        </w:tabs>
        <w:ind w:left="1363" w:hanging="360"/>
      </w:pPr>
      <w:rPr>
        <w:rFonts w:hint="default"/>
      </w:rPr>
    </w:lvl>
    <w:lvl w:ilvl="2" w:tplc="86AAC4B0">
      <w:numFmt w:val="bullet"/>
      <w:lvlText w:val="-"/>
      <w:lvlJc w:val="left"/>
      <w:pPr>
        <w:tabs>
          <w:tab w:val="num" w:pos="2608"/>
        </w:tabs>
        <w:ind w:left="2608" w:hanging="705"/>
      </w:pPr>
      <w:rPr>
        <w:rFonts w:ascii="Arial" w:eastAsia="Times New Roman" w:hAnsi="Arial" w:cs="Arial" w:hint="default"/>
      </w:rPr>
    </w:lvl>
    <w:lvl w:ilvl="3" w:tplc="0424000F" w:tentative="1">
      <w:start w:val="1"/>
      <w:numFmt w:val="decimal"/>
      <w:lvlText w:val="%4."/>
      <w:lvlJc w:val="left"/>
      <w:pPr>
        <w:tabs>
          <w:tab w:val="num" w:pos="2803"/>
        </w:tabs>
        <w:ind w:left="2803" w:hanging="360"/>
      </w:pPr>
    </w:lvl>
    <w:lvl w:ilvl="4" w:tplc="04240019" w:tentative="1">
      <w:start w:val="1"/>
      <w:numFmt w:val="lowerLetter"/>
      <w:lvlText w:val="%5."/>
      <w:lvlJc w:val="left"/>
      <w:pPr>
        <w:tabs>
          <w:tab w:val="num" w:pos="3523"/>
        </w:tabs>
        <w:ind w:left="3523" w:hanging="360"/>
      </w:pPr>
    </w:lvl>
    <w:lvl w:ilvl="5" w:tplc="0424001B" w:tentative="1">
      <w:start w:val="1"/>
      <w:numFmt w:val="lowerRoman"/>
      <w:lvlText w:val="%6."/>
      <w:lvlJc w:val="right"/>
      <w:pPr>
        <w:tabs>
          <w:tab w:val="num" w:pos="4243"/>
        </w:tabs>
        <w:ind w:left="4243" w:hanging="180"/>
      </w:pPr>
    </w:lvl>
    <w:lvl w:ilvl="6" w:tplc="0424000F" w:tentative="1">
      <w:start w:val="1"/>
      <w:numFmt w:val="decimal"/>
      <w:lvlText w:val="%7."/>
      <w:lvlJc w:val="left"/>
      <w:pPr>
        <w:tabs>
          <w:tab w:val="num" w:pos="4963"/>
        </w:tabs>
        <w:ind w:left="4963" w:hanging="360"/>
      </w:pPr>
    </w:lvl>
    <w:lvl w:ilvl="7" w:tplc="04240019" w:tentative="1">
      <w:start w:val="1"/>
      <w:numFmt w:val="lowerLetter"/>
      <w:lvlText w:val="%8."/>
      <w:lvlJc w:val="left"/>
      <w:pPr>
        <w:tabs>
          <w:tab w:val="num" w:pos="5683"/>
        </w:tabs>
        <w:ind w:left="5683" w:hanging="360"/>
      </w:pPr>
    </w:lvl>
    <w:lvl w:ilvl="8" w:tplc="0424001B" w:tentative="1">
      <w:start w:val="1"/>
      <w:numFmt w:val="lowerRoman"/>
      <w:lvlText w:val="%9."/>
      <w:lvlJc w:val="right"/>
      <w:pPr>
        <w:tabs>
          <w:tab w:val="num" w:pos="6403"/>
        </w:tabs>
        <w:ind w:left="6403" w:hanging="180"/>
      </w:pPr>
    </w:lvl>
  </w:abstractNum>
  <w:abstractNum w:abstractNumId="9">
    <w:nsid w:val="269A1015"/>
    <w:multiLevelType w:val="hybridMultilevel"/>
    <w:tmpl w:val="66A41836"/>
    <w:lvl w:ilvl="0" w:tplc="86AAC4B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30BB1FED"/>
    <w:multiLevelType w:val="hybridMultilevel"/>
    <w:tmpl w:val="3A9CE250"/>
    <w:lvl w:ilvl="0" w:tplc="62E8C21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A9053A1"/>
    <w:multiLevelType w:val="hybridMultilevel"/>
    <w:tmpl w:val="32C8B046"/>
    <w:lvl w:ilvl="0" w:tplc="F156F132">
      <w:start w:val="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D826506"/>
    <w:multiLevelType w:val="hybridMultilevel"/>
    <w:tmpl w:val="4F0A96FA"/>
    <w:lvl w:ilvl="0" w:tplc="FFFFFFFF">
      <w:start w:val="1"/>
      <w:numFmt w:val="decimal"/>
      <w:lvlText w:val="%1."/>
      <w:lvlJc w:val="left"/>
      <w:pPr>
        <w:tabs>
          <w:tab w:val="num" w:pos="720"/>
        </w:tabs>
        <w:ind w:left="720" w:hanging="360"/>
      </w:pPr>
    </w:lvl>
    <w:lvl w:ilvl="1" w:tplc="FFFFFFFF">
      <w:start w:val="100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5033F6E"/>
    <w:multiLevelType w:val="hybridMultilevel"/>
    <w:tmpl w:val="186E965E"/>
    <w:lvl w:ilvl="0" w:tplc="461AD30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F06508E"/>
    <w:multiLevelType w:val="hybridMultilevel"/>
    <w:tmpl w:val="61F0ACC0"/>
    <w:lvl w:ilvl="0" w:tplc="60E009D2">
      <w:start w:val="1"/>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1C6556B"/>
    <w:multiLevelType w:val="hybridMultilevel"/>
    <w:tmpl w:val="28884356"/>
    <w:lvl w:ilvl="0" w:tplc="5D32CE3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7AC2D98"/>
    <w:multiLevelType w:val="hybridMultilevel"/>
    <w:tmpl w:val="A462E780"/>
    <w:lvl w:ilvl="0" w:tplc="348410D0">
      <w:numFmt w:val="bullet"/>
      <w:lvlText w:val="-"/>
      <w:lvlJc w:val="left"/>
      <w:pPr>
        <w:ind w:left="1410" w:hanging="360"/>
      </w:pPr>
      <w:rPr>
        <w:rFonts w:ascii="Arial" w:eastAsia="Times New Roman" w:hAnsi="Arial" w:cs="Arial" w:hint="default"/>
      </w:rPr>
    </w:lvl>
    <w:lvl w:ilvl="1" w:tplc="04240003" w:tentative="1">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17">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18">
    <w:nsid w:val="7272454D"/>
    <w:multiLevelType w:val="singleLevel"/>
    <w:tmpl w:val="5B4AAD32"/>
    <w:lvl w:ilvl="0">
      <w:start w:val="1"/>
      <w:numFmt w:val="bullet"/>
      <w:lvlText w:val="–"/>
      <w:lvlJc w:val="left"/>
      <w:pPr>
        <w:tabs>
          <w:tab w:val="num" w:pos="360"/>
        </w:tabs>
        <w:ind w:left="360" w:hanging="360"/>
      </w:pPr>
      <w:rPr>
        <w:rFonts w:ascii="Arial" w:hAnsi="Arial" w:hint="default"/>
        <w:b w:val="0"/>
        <w:i w:val="0"/>
        <w:sz w:val="22"/>
      </w:rPr>
    </w:lvl>
  </w:abstractNum>
  <w:abstractNum w:abstractNumId="19">
    <w:nsid w:val="74D975F1"/>
    <w:multiLevelType w:val="hybridMultilevel"/>
    <w:tmpl w:val="F5E02BB6"/>
    <w:lvl w:ilvl="0" w:tplc="F156F132">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nsid w:val="796029B3"/>
    <w:multiLevelType w:val="hybridMultilevel"/>
    <w:tmpl w:val="60F02F84"/>
    <w:lvl w:ilvl="0" w:tplc="D7DA621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C9529DC"/>
    <w:multiLevelType w:val="hybridMultilevel"/>
    <w:tmpl w:val="88DE3702"/>
    <w:lvl w:ilvl="0" w:tplc="5A4ED0B0">
      <w:start w:val="5"/>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numFmt w:val="bullet"/>
        <w:lvlText w:val="-"/>
        <w:legacy w:legacy="1" w:legacySpace="120" w:legacyIndent="360"/>
        <w:lvlJc w:val="left"/>
        <w:pPr>
          <w:ind w:left="360" w:hanging="360"/>
        </w:pPr>
      </w:lvl>
    </w:lvlOverride>
  </w:num>
  <w:num w:numId="6">
    <w:abstractNumId w:val="18"/>
  </w:num>
  <w:num w:numId="7">
    <w:abstractNumId w:val="7"/>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11"/>
  </w:num>
  <w:num w:numId="12">
    <w:abstractNumId w:val="9"/>
  </w:num>
  <w:num w:numId="13">
    <w:abstractNumId w:val="3"/>
  </w:num>
  <w:num w:numId="14">
    <w:abstractNumId w:val="1"/>
  </w:num>
  <w:num w:numId="15">
    <w:abstractNumId w:val="2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6"/>
  </w:num>
  <w:num w:numId="20">
    <w:abstractNumId w:val="10"/>
  </w:num>
  <w:num w:numId="21">
    <w:abstractNumId w:val="15"/>
  </w:num>
  <w:num w:numId="22">
    <w:abstractNumId w:val="20"/>
  </w:num>
  <w:num w:numId="23">
    <w:abstractNumId w:val="20"/>
  </w:num>
  <w:num w:numId="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en-US" w:vendorID="64" w:dllVersion="131078" w:nlCheck="1" w:checkStyle="1"/>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10"/>
    <w:rsid w:val="0000043C"/>
    <w:rsid w:val="000013D2"/>
    <w:rsid w:val="00001C12"/>
    <w:rsid w:val="00001E70"/>
    <w:rsid w:val="000021AA"/>
    <w:rsid w:val="00002B92"/>
    <w:rsid w:val="00002D44"/>
    <w:rsid w:val="00003184"/>
    <w:rsid w:val="00003BED"/>
    <w:rsid w:val="00004527"/>
    <w:rsid w:val="00004AD7"/>
    <w:rsid w:val="00005640"/>
    <w:rsid w:val="000064B3"/>
    <w:rsid w:val="00007C70"/>
    <w:rsid w:val="00007C96"/>
    <w:rsid w:val="0001074D"/>
    <w:rsid w:val="00012AEA"/>
    <w:rsid w:val="00012C02"/>
    <w:rsid w:val="0001331A"/>
    <w:rsid w:val="00013928"/>
    <w:rsid w:val="00013EC7"/>
    <w:rsid w:val="0001409B"/>
    <w:rsid w:val="00014528"/>
    <w:rsid w:val="00014BE3"/>
    <w:rsid w:val="00015089"/>
    <w:rsid w:val="0001511F"/>
    <w:rsid w:val="0001530E"/>
    <w:rsid w:val="00016430"/>
    <w:rsid w:val="00016DEC"/>
    <w:rsid w:val="000171FC"/>
    <w:rsid w:val="000175D6"/>
    <w:rsid w:val="00017632"/>
    <w:rsid w:val="00017B91"/>
    <w:rsid w:val="0002036E"/>
    <w:rsid w:val="00020A68"/>
    <w:rsid w:val="0002238F"/>
    <w:rsid w:val="00022D72"/>
    <w:rsid w:val="0002399F"/>
    <w:rsid w:val="00024C15"/>
    <w:rsid w:val="0002517D"/>
    <w:rsid w:val="00025900"/>
    <w:rsid w:val="00027730"/>
    <w:rsid w:val="0003166F"/>
    <w:rsid w:val="00031A0F"/>
    <w:rsid w:val="00031F80"/>
    <w:rsid w:val="000328B5"/>
    <w:rsid w:val="00032D66"/>
    <w:rsid w:val="0003328B"/>
    <w:rsid w:val="000338BD"/>
    <w:rsid w:val="00033C3B"/>
    <w:rsid w:val="000341CB"/>
    <w:rsid w:val="00034207"/>
    <w:rsid w:val="00034247"/>
    <w:rsid w:val="000348FC"/>
    <w:rsid w:val="00034943"/>
    <w:rsid w:val="00035B3F"/>
    <w:rsid w:val="00036BAC"/>
    <w:rsid w:val="00036FC2"/>
    <w:rsid w:val="000375C9"/>
    <w:rsid w:val="00037B0D"/>
    <w:rsid w:val="00037FF0"/>
    <w:rsid w:val="00041224"/>
    <w:rsid w:val="00041305"/>
    <w:rsid w:val="0004176D"/>
    <w:rsid w:val="0004192D"/>
    <w:rsid w:val="00041F22"/>
    <w:rsid w:val="00041FDF"/>
    <w:rsid w:val="000424B3"/>
    <w:rsid w:val="0004276B"/>
    <w:rsid w:val="00042E44"/>
    <w:rsid w:val="00043034"/>
    <w:rsid w:val="00045D49"/>
    <w:rsid w:val="000461F6"/>
    <w:rsid w:val="00046226"/>
    <w:rsid w:val="00046B98"/>
    <w:rsid w:val="000473E4"/>
    <w:rsid w:val="00047577"/>
    <w:rsid w:val="00047AC2"/>
    <w:rsid w:val="00050005"/>
    <w:rsid w:val="00050301"/>
    <w:rsid w:val="000505ED"/>
    <w:rsid w:val="00050BCF"/>
    <w:rsid w:val="00051288"/>
    <w:rsid w:val="00051C99"/>
    <w:rsid w:val="000520A3"/>
    <w:rsid w:val="000526DF"/>
    <w:rsid w:val="00053B0B"/>
    <w:rsid w:val="00053B49"/>
    <w:rsid w:val="00053C2E"/>
    <w:rsid w:val="00054753"/>
    <w:rsid w:val="00054D42"/>
    <w:rsid w:val="00054D7A"/>
    <w:rsid w:val="00055C8F"/>
    <w:rsid w:val="00056D09"/>
    <w:rsid w:val="00060222"/>
    <w:rsid w:val="00060EF6"/>
    <w:rsid w:val="0006119D"/>
    <w:rsid w:val="00062917"/>
    <w:rsid w:val="00063532"/>
    <w:rsid w:val="000637FD"/>
    <w:rsid w:val="000640D1"/>
    <w:rsid w:val="00064552"/>
    <w:rsid w:val="0006466D"/>
    <w:rsid w:val="00064DD5"/>
    <w:rsid w:val="000651A1"/>
    <w:rsid w:val="00065437"/>
    <w:rsid w:val="00065BE4"/>
    <w:rsid w:val="00065E7A"/>
    <w:rsid w:val="000666B4"/>
    <w:rsid w:val="00066824"/>
    <w:rsid w:val="00066CBE"/>
    <w:rsid w:val="0006704A"/>
    <w:rsid w:val="000674CB"/>
    <w:rsid w:val="000674F8"/>
    <w:rsid w:val="00067CE5"/>
    <w:rsid w:val="0007053E"/>
    <w:rsid w:val="00070E24"/>
    <w:rsid w:val="00071EF8"/>
    <w:rsid w:val="00072698"/>
    <w:rsid w:val="00073058"/>
    <w:rsid w:val="0007398F"/>
    <w:rsid w:val="00073B1B"/>
    <w:rsid w:val="00073CDF"/>
    <w:rsid w:val="00074425"/>
    <w:rsid w:val="00074A21"/>
    <w:rsid w:val="00074B0F"/>
    <w:rsid w:val="000754D1"/>
    <w:rsid w:val="0007605C"/>
    <w:rsid w:val="00076296"/>
    <w:rsid w:val="000765A8"/>
    <w:rsid w:val="00076CEB"/>
    <w:rsid w:val="00076F61"/>
    <w:rsid w:val="00077831"/>
    <w:rsid w:val="00080837"/>
    <w:rsid w:val="00080D40"/>
    <w:rsid w:val="00082018"/>
    <w:rsid w:val="0008306F"/>
    <w:rsid w:val="00083D68"/>
    <w:rsid w:val="00084307"/>
    <w:rsid w:val="0008468F"/>
    <w:rsid w:val="0008523B"/>
    <w:rsid w:val="00085AD6"/>
    <w:rsid w:val="00085D81"/>
    <w:rsid w:val="00085DFA"/>
    <w:rsid w:val="00085FA6"/>
    <w:rsid w:val="0008601A"/>
    <w:rsid w:val="000866A9"/>
    <w:rsid w:val="00086CF0"/>
    <w:rsid w:val="00087518"/>
    <w:rsid w:val="00090385"/>
    <w:rsid w:val="00091520"/>
    <w:rsid w:val="00091604"/>
    <w:rsid w:val="0009164A"/>
    <w:rsid w:val="00091A8F"/>
    <w:rsid w:val="00091B97"/>
    <w:rsid w:val="00091CF4"/>
    <w:rsid w:val="00092509"/>
    <w:rsid w:val="00092B65"/>
    <w:rsid w:val="00092BCA"/>
    <w:rsid w:val="000936AC"/>
    <w:rsid w:val="00093F44"/>
    <w:rsid w:val="000941BD"/>
    <w:rsid w:val="00094914"/>
    <w:rsid w:val="00094C42"/>
    <w:rsid w:val="000950A2"/>
    <w:rsid w:val="00095992"/>
    <w:rsid w:val="0009638B"/>
    <w:rsid w:val="00096E41"/>
    <w:rsid w:val="00097317"/>
    <w:rsid w:val="000974E9"/>
    <w:rsid w:val="00097887"/>
    <w:rsid w:val="00097A21"/>
    <w:rsid w:val="000A0149"/>
    <w:rsid w:val="000A0499"/>
    <w:rsid w:val="000A0B2D"/>
    <w:rsid w:val="000A0E0E"/>
    <w:rsid w:val="000A0FAF"/>
    <w:rsid w:val="000A10BA"/>
    <w:rsid w:val="000A1146"/>
    <w:rsid w:val="000A122B"/>
    <w:rsid w:val="000A2600"/>
    <w:rsid w:val="000A28B0"/>
    <w:rsid w:val="000A28D5"/>
    <w:rsid w:val="000A29E0"/>
    <w:rsid w:val="000A2C6E"/>
    <w:rsid w:val="000A4293"/>
    <w:rsid w:val="000A70A3"/>
    <w:rsid w:val="000A7931"/>
    <w:rsid w:val="000A7940"/>
    <w:rsid w:val="000A7DD7"/>
    <w:rsid w:val="000B09AF"/>
    <w:rsid w:val="000B1118"/>
    <w:rsid w:val="000B197E"/>
    <w:rsid w:val="000B2060"/>
    <w:rsid w:val="000B251A"/>
    <w:rsid w:val="000B2604"/>
    <w:rsid w:val="000B2787"/>
    <w:rsid w:val="000B27EB"/>
    <w:rsid w:val="000B3365"/>
    <w:rsid w:val="000B36CF"/>
    <w:rsid w:val="000B3A00"/>
    <w:rsid w:val="000B4CE9"/>
    <w:rsid w:val="000B50AF"/>
    <w:rsid w:val="000B5997"/>
    <w:rsid w:val="000B6AAF"/>
    <w:rsid w:val="000B7E76"/>
    <w:rsid w:val="000C0327"/>
    <w:rsid w:val="000C0C0D"/>
    <w:rsid w:val="000C281B"/>
    <w:rsid w:val="000C3359"/>
    <w:rsid w:val="000C34F3"/>
    <w:rsid w:val="000C38F5"/>
    <w:rsid w:val="000C3C9B"/>
    <w:rsid w:val="000C3CF4"/>
    <w:rsid w:val="000C4075"/>
    <w:rsid w:val="000C425D"/>
    <w:rsid w:val="000C555F"/>
    <w:rsid w:val="000C56E1"/>
    <w:rsid w:val="000C67EA"/>
    <w:rsid w:val="000C6CE7"/>
    <w:rsid w:val="000C7FE1"/>
    <w:rsid w:val="000D0589"/>
    <w:rsid w:val="000D0EC7"/>
    <w:rsid w:val="000D197E"/>
    <w:rsid w:val="000D1DF8"/>
    <w:rsid w:val="000D1E58"/>
    <w:rsid w:val="000D2B85"/>
    <w:rsid w:val="000D30DC"/>
    <w:rsid w:val="000D36D3"/>
    <w:rsid w:val="000D3F1F"/>
    <w:rsid w:val="000D456C"/>
    <w:rsid w:val="000D4A52"/>
    <w:rsid w:val="000D4F5C"/>
    <w:rsid w:val="000D5088"/>
    <w:rsid w:val="000D51F6"/>
    <w:rsid w:val="000D5AD0"/>
    <w:rsid w:val="000D642A"/>
    <w:rsid w:val="000D6CBC"/>
    <w:rsid w:val="000D6F97"/>
    <w:rsid w:val="000D7386"/>
    <w:rsid w:val="000E0807"/>
    <w:rsid w:val="000E081B"/>
    <w:rsid w:val="000E1E15"/>
    <w:rsid w:val="000E1F25"/>
    <w:rsid w:val="000E3E0E"/>
    <w:rsid w:val="000E6141"/>
    <w:rsid w:val="000E79E4"/>
    <w:rsid w:val="000F079D"/>
    <w:rsid w:val="000F07A1"/>
    <w:rsid w:val="000F0872"/>
    <w:rsid w:val="000F0C59"/>
    <w:rsid w:val="000F1486"/>
    <w:rsid w:val="000F2462"/>
    <w:rsid w:val="000F2480"/>
    <w:rsid w:val="000F3962"/>
    <w:rsid w:val="000F4A4C"/>
    <w:rsid w:val="000F4AF0"/>
    <w:rsid w:val="000F54B9"/>
    <w:rsid w:val="000F5C1A"/>
    <w:rsid w:val="000F6218"/>
    <w:rsid w:val="000F6599"/>
    <w:rsid w:val="000F65EB"/>
    <w:rsid w:val="000F7010"/>
    <w:rsid w:val="000F7583"/>
    <w:rsid w:val="000F7825"/>
    <w:rsid w:val="000F7855"/>
    <w:rsid w:val="000F79CC"/>
    <w:rsid w:val="000F7CC3"/>
    <w:rsid w:val="001007AB"/>
    <w:rsid w:val="00101EDB"/>
    <w:rsid w:val="00101F63"/>
    <w:rsid w:val="001027AB"/>
    <w:rsid w:val="00102C02"/>
    <w:rsid w:val="00103580"/>
    <w:rsid w:val="001037A6"/>
    <w:rsid w:val="00103926"/>
    <w:rsid w:val="00103B2B"/>
    <w:rsid w:val="00104CAC"/>
    <w:rsid w:val="00105D37"/>
    <w:rsid w:val="00106139"/>
    <w:rsid w:val="00106573"/>
    <w:rsid w:val="00106B9B"/>
    <w:rsid w:val="00106D9E"/>
    <w:rsid w:val="00107A77"/>
    <w:rsid w:val="0011092D"/>
    <w:rsid w:val="00110BE2"/>
    <w:rsid w:val="0011107B"/>
    <w:rsid w:val="001114BC"/>
    <w:rsid w:val="001116C7"/>
    <w:rsid w:val="00112292"/>
    <w:rsid w:val="00112A7F"/>
    <w:rsid w:val="00112CF9"/>
    <w:rsid w:val="00113500"/>
    <w:rsid w:val="00115562"/>
    <w:rsid w:val="001155F8"/>
    <w:rsid w:val="00115DF7"/>
    <w:rsid w:val="00115FF5"/>
    <w:rsid w:val="00116200"/>
    <w:rsid w:val="00117722"/>
    <w:rsid w:val="001177D1"/>
    <w:rsid w:val="00117C59"/>
    <w:rsid w:val="00117CC8"/>
    <w:rsid w:val="00117E63"/>
    <w:rsid w:val="00117EF5"/>
    <w:rsid w:val="001201D7"/>
    <w:rsid w:val="00121031"/>
    <w:rsid w:val="001211DB"/>
    <w:rsid w:val="00121306"/>
    <w:rsid w:val="0012192E"/>
    <w:rsid w:val="00121F32"/>
    <w:rsid w:val="001229E1"/>
    <w:rsid w:val="00123227"/>
    <w:rsid w:val="00124732"/>
    <w:rsid w:val="00125EFD"/>
    <w:rsid w:val="00126412"/>
    <w:rsid w:val="00126A18"/>
    <w:rsid w:val="00126F82"/>
    <w:rsid w:val="00126FD9"/>
    <w:rsid w:val="001274CD"/>
    <w:rsid w:val="00127795"/>
    <w:rsid w:val="001278DB"/>
    <w:rsid w:val="00130187"/>
    <w:rsid w:val="00130348"/>
    <w:rsid w:val="00130F35"/>
    <w:rsid w:val="001318E2"/>
    <w:rsid w:val="0013222B"/>
    <w:rsid w:val="00132389"/>
    <w:rsid w:val="00132E10"/>
    <w:rsid w:val="00132E56"/>
    <w:rsid w:val="001334C1"/>
    <w:rsid w:val="001335AD"/>
    <w:rsid w:val="00133B4F"/>
    <w:rsid w:val="00134788"/>
    <w:rsid w:val="00134DCC"/>
    <w:rsid w:val="001350BC"/>
    <w:rsid w:val="00135727"/>
    <w:rsid w:val="00135AD4"/>
    <w:rsid w:val="00136CF1"/>
    <w:rsid w:val="001375FD"/>
    <w:rsid w:val="00137725"/>
    <w:rsid w:val="00137960"/>
    <w:rsid w:val="001408AE"/>
    <w:rsid w:val="00140B32"/>
    <w:rsid w:val="00140BD7"/>
    <w:rsid w:val="00140C8B"/>
    <w:rsid w:val="001410D6"/>
    <w:rsid w:val="0014128F"/>
    <w:rsid w:val="00141452"/>
    <w:rsid w:val="001417EE"/>
    <w:rsid w:val="0014202B"/>
    <w:rsid w:val="00142A8C"/>
    <w:rsid w:val="00142DEB"/>
    <w:rsid w:val="00143B28"/>
    <w:rsid w:val="00143F55"/>
    <w:rsid w:val="00144632"/>
    <w:rsid w:val="00144767"/>
    <w:rsid w:val="00144D04"/>
    <w:rsid w:val="00144E61"/>
    <w:rsid w:val="00145E93"/>
    <w:rsid w:val="001464C4"/>
    <w:rsid w:val="0015118B"/>
    <w:rsid w:val="00151B01"/>
    <w:rsid w:val="00151D8A"/>
    <w:rsid w:val="00151F35"/>
    <w:rsid w:val="00151F3B"/>
    <w:rsid w:val="001525D3"/>
    <w:rsid w:val="001526D0"/>
    <w:rsid w:val="00153B3E"/>
    <w:rsid w:val="00154766"/>
    <w:rsid w:val="001547F7"/>
    <w:rsid w:val="00154832"/>
    <w:rsid w:val="001548B7"/>
    <w:rsid w:val="001548F9"/>
    <w:rsid w:val="00154932"/>
    <w:rsid w:val="001552CE"/>
    <w:rsid w:val="00155772"/>
    <w:rsid w:val="00155896"/>
    <w:rsid w:val="00155C2F"/>
    <w:rsid w:val="00155C84"/>
    <w:rsid w:val="00156408"/>
    <w:rsid w:val="00156BA0"/>
    <w:rsid w:val="00157F18"/>
    <w:rsid w:val="00161625"/>
    <w:rsid w:val="00161EC3"/>
    <w:rsid w:val="0016227F"/>
    <w:rsid w:val="00162B7A"/>
    <w:rsid w:val="00162CE8"/>
    <w:rsid w:val="00162E22"/>
    <w:rsid w:val="00164348"/>
    <w:rsid w:val="00164BC7"/>
    <w:rsid w:val="00166267"/>
    <w:rsid w:val="001664C2"/>
    <w:rsid w:val="00167398"/>
    <w:rsid w:val="001673AC"/>
    <w:rsid w:val="00170A1C"/>
    <w:rsid w:val="00170E28"/>
    <w:rsid w:val="0017177E"/>
    <w:rsid w:val="00171B18"/>
    <w:rsid w:val="00171CB2"/>
    <w:rsid w:val="00171FF7"/>
    <w:rsid w:val="001726BC"/>
    <w:rsid w:val="0017345B"/>
    <w:rsid w:val="001747DF"/>
    <w:rsid w:val="00174A19"/>
    <w:rsid w:val="00174A31"/>
    <w:rsid w:val="00174B75"/>
    <w:rsid w:val="00174C37"/>
    <w:rsid w:val="00176B21"/>
    <w:rsid w:val="001776A7"/>
    <w:rsid w:val="00180D8B"/>
    <w:rsid w:val="001816A0"/>
    <w:rsid w:val="00181D27"/>
    <w:rsid w:val="00182664"/>
    <w:rsid w:val="00182877"/>
    <w:rsid w:val="0018306D"/>
    <w:rsid w:val="001835E7"/>
    <w:rsid w:val="00183D8A"/>
    <w:rsid w:val="0018538C"/>
    <w:rsid w:val="001855B7"/>
    <w:rsid w:val="00185A92"/>
    <w:rsid w:val="00185DD1"/>
    <w:rsid w:val="00185F28"/>
    <w:rsid w:val="001861A5"/>
    <w:rsid w:val="001876FD"/>
    <w:rsid w:val="00187F6A"/>
    <w:rsid w:val="00190DC1"/>
    <w:rsid w:val="00191101"/>
    <w:rsid w:val="001915C7"/>
    <w:rsid w:val="00191BBA"/>
    <w:rsid w:val="00191BFD"/>
    <w:rsid w:val="00192C54"/>
    <w:rsid w:val="00193457"/>
    <w:rsid w:val="00194053"/>
    <w:rsid w:val="001942F9"/>
    <w:rsid w:val="00195078"/>
    <w:rsid w:val="00195654"/>
    <w:rsid w:val="00195978"/>
    <w:rsid w:val="00195E42"/>
    <w:rsid w:val="001976E2"/>
    <w:rsid w:val="001978A6"/>
    <w:rsid w:val="00197DE1"/>
    <w:rsid w:val="001A3EB6"/>
    <w:rsid w:val="001A4A90"/>
    <w:rsid w:val="001A4B25"/>
    <w:rsid w:val="001A4D4C"/>
    <w:rsid w:val="001A4DFC"/>
    <w:rsid w:val="001A4F24"/>
    <w:rsid w:val="001A585A"/>
    <w:rsid w:val="001A5B90"/>
    <w:rsid w:val="001A64BB"/>
    <w:rsid w:val="001A6764"/>
    <w:rsid w:val="001A78AA"/>
    <w:rsid w:val="001B15EB"/>
    <w:rsid w:val="001B1742"/>
    <w:rsid w:val="001B1B69"/>
    <w:rsid w:val="001B24F3"/>
    <w:rsid w:val="001B315F"/>
    <w:rsid w:val="001B3463"/>
    <w:rsid w:val="001B3B50"/>
    <w:rsid w:val="001B4207"/>
    <w:rsid w:val="001B4BBD"/>
    <w:rsid w:val="001B4F0B"/>
    <w:rsid w:val="001B56B5"/>
    <w:rsid w:val="001B5B05"/>
    <w:rsid w:val="001B6D7A"/>
    <w:rsid w:val="001B7A8F"/>
    <w:rsid w:val="001B7CB6"/>
    <w:rsid w:val="001B7F09"/>
    <w:rsid w:val="001C06DC"/>
    <w:rsid w:val="001C0812"/>
    <w:rsid w:val="001C0B34"/>
    <w:rsid w:val="001C2038"/>
    <w:rsid w:val="001C219C"/>
    <w:rsid w:val="001C3998"/>
    <w:rsid w:val="001C43FF"/>
    <w:rsid w:val="001C46B9"/>
    <w:rsid w:val="001C6009"/>
    <w:rsid w:val="001C67C2"/>
    <w:rsid w:val="001C6B1F"/>
    <w:rsid w:val="001C6F62"/>
    <w:rsid w:val="001C7185"/>
    <w:rsid w:val="001C7F44"/>
    <w:rsid w:val="001D02F3"/>
    <w:rsid w:val="001D08C1"/>
    <w:rsid w:val="001D0936"/>
    <w:rsid w:val="001D0EAF"/>
    <w:rsid w:val="001D1E20"/>
    <w:rsid w:val="001D1FDF"/>
    <w:rsid w:val="001D313D"/>
    <w:rsid w:val="001D3CE2"/>
    <w:rsid w:val="001D3E8B"/>
    <w:rsid w:val="001D4000"/>
    <w:rsid w:val="001D406F"/>
    <w:rsid w:val="001D4643"/>
    <w:rsid w:val="001D51B6"/>
    <w:rsid w:val="001D594C"/>
    <w:rsid w:val="001D7742"/>
    <w:rsid w:val="001D7D4E"/>
    <w:rsid w:val="001E1112"/>
    <w:rsid w:val="001E1E28"/>
    <w:rsid w:val="001E1F85"/>
    <w:rsid w:val="001E20ED"/>
    <w:rsid w:val="001E2445"/>
    <w:rsid w:val="001E2559"/>
    <w:rsid w:val="001E2B33"/>
    <w:rsid w:val="001E2BD8"/>
    <w:rsid w:val="001E3394"/>
    <w:rsid w:val="001E3599"/>
    <w:rsid w:val="001E4481"/>
    <w:rsid w:val="001E4DD9"/>
    <w:rsid w:val="001E4EAB"/>
    <w:rsid w:val="001E563B"/>
    <w:rsid w:val="001E5CAC"/>
    <w:rsid w:val="001E6674"/>
    <w:rsid w:val="001E69D5"/>
    <w:rsid w:val="001E7013"/>
    <w:rsid w:val="001E7246"/>
    <w:rsid w:val="001E793D"/>
    <w:rsid w:val="001E7C5A"/>
    <w:rsid w:val="001F203B"/>
    <w:rsid w:val="001F23D5"/>
    <w:rsid w:val="001F3373"/>
    <w:rsid w:val="001F3F5C"/>
    <w:rsid w:val="001F4296"/>
    <w:rsid w:val="001F43C9"/>
    <w:rsid w:val="001F4D36"/>
    <w:rsid w:val="001F4F92"/>
    <w:rsid w:val="001F62C2"/>
    <w:rsid w:val="001F74C7"/>
    <w:rsid w:val="00200B15"/>
    <w:rsid w:val="00200FA2"/>
    <w:rsid w:val="00201019"/>
    <w:rsid w:val="002019B2"/>
    <w:rsid w:val="00201CC5"/>
    <w:rsid w:val="00201F15"/>
    <w:rsid w:val="00201F21"/>
    <w:rsid w:val="00202B52"/>
    <w:rsid w:val="00203452"/>
    <w:rsid w:val="00203594"/>
    <w:rsid w:val="00204C78"/>
    <w:rsid w:val="00204DA9"/>
    <w:rsid w:val="00206CCD"/>
    <w:rsid w:val="0020752F"/>
    <w:rsid w:val="00207BB3"/>
    <w:rsid w:val="00210A2C"/>
    <w:rsid w:val="002110F7"/>
    <w:rsid w:val="002115EF"/>
    <w:rsid w:val="00211BC1"/>
    <w:rsid w:val="002124BE"/>
    <w:rsid w:val="002128BC"/>
    <w:rsid w:val="00213872"/>
    <w:rsid w:val="00213D1C"/>
    <w:rsid w:val="00213DBB"/>
    <w:rsid w:val="00214046"/>
    <w:rsid w:val="0021455A"/>
    <w:rsid w:val="0021462D"/>
    <w:rsid w:val="00214A38"/>
    <w:rsid w:val="0021569D"/>
    <w:rsid w:val="00216AB1"/>
    <w:rsid w:val="002179D4"/>
    <w:rsid w:val="0022073B"/>
    <w:rsid w:val="00220C96"/>
    <w:rsid w:val="0022109C"/>
    <w:rsid w:val="00221AC6"/>
    <w:rsid w:val="00221AD0"/>
    <w:rsid w:val="00221C6E"/>
    <w:rsid w:val="00222E82"/>
    <w:rsid w:val="00223AA0"/>
    <w:rsid w:val="00223AFD"/>
    <w:rsid w:val="002240E1"/>
    <w:rsid w:val="0022507E"/>
    <w:rsid w:val="00225735"/>
    <w:rsid w:val="002263D5"/>
    <w:rsid w:val="00226D41"/>
    <w:rsid w:val="00226E1F"/>
    <w:rsid w:val="00226F6F"/>
    <w:rsid w:val="0022753A"/>
    <w:rsid w:val="002304AB"/>
    <w:rsid w:val="00230974"/>
    <w:rsid w:val="00231368"/>
    <w:rsid w:val="002314FD"/>
    <w:rsid w:val="00231511"/>
    <w:rsid w:val="002318EA"/>
    <w:rsid w:val="00232843"/>
    <w:rsid w:val="00232D8E"/>
    <w:rsid w:val="002337D4"/>
    <w:rsid w:val="00234204"/>
    <w:rsid w:val="00234A8D"/>
    <w:rsid w:val="00235A37"/>
    <w:rsid w:val="00235C34"/>
    <w:rsid w:val="0023613E"/>
    <w:rsid w:val="0023632A"/>
    <w:rsid w:val="00236403"/>
    <w:rsid w:val="00237119"/>
    <w:rsid w:val="002372F8"/>
    <w:rsid w:val="00237937"/>
    <w:rsid w:val="00237A5F"/>
    <w:rsid w:val="00237C53"/>
    <w:rsid w:val="00237E9A"/>
    <w:rsid w:val="00237EE5"/>
    <w:rsid w:val="002402B1"/>
    <w:rsid w:val="00240340"/>
    <w:rsid w:val="00240C04"/>
    <w:rsid w:val="00241961"/>
    <w:rsid w:val="002425E0"/>
    <w:rsid w:val="00242BAD"/>
    <w:rsid w:val="00242EAF"/>
    <w:rsid w:val="0024349B"/>
    <w:rsid w:val="00243A15"/>
    <w:rsid w:val="00243B00"/>
    <w:rsid w:val="00244153"/>
    <w:rsid w:val="00244C95"/>
    <w:rsid w:val="00245755"/>
    <w:rsid w:val="00245966"/>
    <w:rsid w:val="00245D91"/>
    <w:rsid w:val="00246446"/>
    <w:rsid w:val="00250C3E"/>
    <w:rsid w:val="002514B3"/>
    <w:rsid w:val="002518CE"/>
    <w:rsid w:val="00251AF6"/>
    <w:rsid w:val="002522E9"/>
    <w:rsid w:val="0025290F"/>
    <w:rsid w:val="002534B1"/>
    <w:rsid w:val="00253ADD"/>
    <w:rsid w:val="00254AB3"/>
    <w:rsid w:val="00255312"/>
    <w:rsid w:val="002554A1"/>
    <w:rsid w:val="002554C9"/>
    <w:rsid w:val="00256272"/>
    <w:rsid w:val="00256930"/>
    <w:rsid w:val="0025779C"/>
    <w:rsid w:val="0026052D"/>
    <w:rsid w:val="00260846"/>
    <w:rsid w:val="0026158C"/>
    <w:rsid w:val="002617F8"/>
    <w:rsid w:val="002623F2"/>
    <w:rsid w:val="00262581"/>
    <w:rsid w:val="00262684"/>
    <w:rsid w:val="002626A6"/>
    <w:rsid w:val="00262AA6"/>
    <w:rsid w:val="00263320"/>
    <w:rsid w:val="00263400"/>
    <w:rsid w:val="00263E0E"/>
    <w:rsid w:val="002651D4"/>
    <w:rsid w:val="00265211"/>
    <w:rsid w:val="00265E72"/>
    <w:rsid w:val="00265EC2"/>
    <w:rsid w:val="00266192"/>
    <w:rsid w:val="0026646F"/>
    <w:rsid w:val="002667B6"/>
    <w:rsid w:val="00266EA2"/>
    <w:rsid w:val="0026751F"/>
    <w:rsid w:val="00267D1F"/>
    <w:rsid w:val="00270021"/>
    <w:rsid w:val="0027029A"/>
    <w:rsid w:val="0027091B"/>
    <w:rsid w:val="0027122D"/>
    <w:rsid w:val="002723BA"/>
    <w:rsid w:val="00272AF8"/>
    <w:rsid w:val="00272D6A"/>
    <w:rsid w:val="00273BE8"/>
    <w:rsid w:val="00273DBF"/>
    <w:rsid w:val="002743AC"/>
    <w:rsid w:val="002743E3"/>
    <w:rsid w:val="00274660"/>
    <w:rsid w:val="00274CAA"/>
    <w:rsid w:val="00275460"/>
    <w:rsid w:val="00275644"/>
    <w:rsid w:val="00275FDA"/>
    <w:rsid w:val="0027644C"/>
    <w:rsid w:val="00277A1B"/>
    <w:rsid w:val="00280877"/>
    <w:rsid w:val="002808F6"/>
    <w:rsid w:val="00280BEE"/>
    <w:rsid w:val="00281398"/>
    <w:rsid w:val="002817CD"/>
    <w:rsid w:val="00281C3E"/>
    <w:rsid w:val="0028249C"/>
    <w:rsid w:val="00282B25"/>
    <w:rsid w:val="002849D1"/>
    <w:rsid w:val="00285BDD"/>
    <w:rsid w:val="002861B5"/>
    <w:rsid w:val="002867AC"/>
    <w:rsid w:val="00286B6F"/>
    <w:rsid w:val="00286C7D"/>
    <w:rsid w:val="00287416"/>
    <w:rsid w:val="00287C29"/>
    <w:rsid w:val="002907D8"/>
    <w:rsid w:val="00290EFB"/>
    <w:rsid w:val="0029100D"/>
    <w:rsid w:val="00292F2F"/>
    <w:rsid w:val="002930EC"/>
    <w:rsid w:val="00293937"/>
    <w:rsid w:val="00293CD7"/>
    <w:rsid w:val="00293E05"/>
    <w:rsid w:val="0029496B"/>
    <w:rsid w:val="0029503D"/>
    <w:rsid w:val="00295451"/>
    <w:rsid w:val="00296C04"/>
    <w:rsid w:val="002978BB"/>
    <w:rsid w:val="00297DE3"/>
    <w:rsid w:val="002A06AE"/>
    <w:rsid w:val="002A1CF5"/>
    <w:rsid w:val="002A1F5D"/>
    <w:rsid w:val="002A2229"/>
    <w:rsid w:val="002A3009"/>
    <w:rsid w:val="002A3195"/>
    <w:rsid w:val="002A362D"/>
    <w:rsid w:val="002A4162"/>
    <w:rsid w:val="002A56E4"/>
    <w:rsid w:val="002A6DCD"/>
    <w:rsid w:val="002A70B7"/>
    <w:rsid w:val="002B0071"/>
    <w:rsid w:val="002B01E5"/>
    <w:rsid w:val="002B191D"/>
    <w:rsid w:val="002B1A42"/>
    <w:rsid w:val="002B1D21"/>
    <w:rsid w:val="002B2375"/>
    <w:rsid w:val="002B2A7A"/>
    <w:rsid w:val="002B3174"/>
    <w:rsid w:val="002B414C"/>
    <w:rsid w:val="002B4640"/>
    <w:rsid w:val="002B4768"/>
    <w:rsid w:val="002B4A75"/>
    <w:rsid w:val="002B4D73"/>
    <w:rsid w:val="002B4DAB"/>
    <w:rsid w:val="002B52E7"/>
    <w:rsid w:val="002B57F2"/>
    <w:rsid w:val="002B5C76"/>
    <w:rsid w:val="002B5DC8"/>
    <w:rsid w:val="002B6249"/>
    <w:rsid w:val="002B651F"/>
    <w:rsid w:val="002B6E1F"/>
    <w:rsid w:val="002B7832"/>
    <w:rsid w:val="002B7D8C"/>
    <w:rsid w:val="002C0BD4"/>
    <w:rsid w:val="002C1510"/>
    <w:rsid w:val="002C1A73"/>
    <w:rsid w:val="002C1E98"/>
    <w:rsid w:val="002C2024"/>
    <w:rsid w:val="002C317F"/>
    <w:rsid w:val="002C4646"/>
    <w:rsid w:val="002C4E6F"/>
    <w:rsid w:val="002C5C49"/>
    <w:rsid w:val="002C5E3B"/>
    <w:rsid w:val="002C5F0E"/>
    <w:rsid w:val="002C6238"/>
    <w:rsid w:val="002C7BC5"/>
    <w:rsid w:val="002D0122"/>
    <w:rsid w:val="002D0451"/>
    <w:rsid w:val="002D1B61"/>
    <w:rsid w:val="002D214F"/>
    <w:rsid w:val="002D2721"/>
    <w:rsid w:val="002D2B0D"/>
    <w:rsid w:val="002D2DE0"/>
    <w:rsid w:val="002D2F35"/>
    <w:rsid w:val="002D31AD"/>
    <w:rsid w:val="002D3F85"/>
    <w:rsid w:val="002D4105"/>
    <w:rsid w:val="002D4422"/>
    <w:rsid w:val="002D5864"/>
    <w:rsid w:val="002D5D6E"/>
    <w:rsid w:val="002D5D97"/>
    <w:rsid w:val="002D60D7"/>
    <w:rsid w:val="002D65A0"/>
    <w:rsid w:val="002D7230"/>
    <w:rsid w:val="002D7FD3"/>
    <w:rsid w:val="002E0159"/>
    <w:rsid w:val="002E0A54"/>
    <w:rsid w:val="002E1587"/>
    <w:rsid w:val="002E199A"/>
    <w:rsid w:val="002E1E38"/>
    <w:rsid w:val="002E1F0F"/>
    <w:rsid w:val="002E23E7"/>
    <w:rsid w:val="002E32D7"/>
    <w:rsid w:val="002E409D"/>
    <w:rsid w:val="002E4AB5"/>
    <w:rsid w:val="002E4E8C"/>
    <w:rsid w:val="002E5015"/>
    <w:rsid w:val="002E5627"/>
    <w:rsid w:val="002E5D86"/>
    <w:rsid w:val="002E6671"/>
    <w:rsid w:val="002E6862"/>
    <w:rsid w:val="002E695C"/>
    <w:rsid w:val="002E79E1"/>
    <w:rsid w:val="002E7CFE"/>
    <w:rsid w:val="002F030E"/>
    <w:rsid w:val="002F0425"/>
    <w:rsid w:val="002F0EEE"/>
    <w:rsid w:val="002F1178"/>
    <w:rsid w:val="002F157B"/>
    <w:rsid w:val="002F158E"/>
    <w:rsid w:val="002F199D"/>
    <w:rsid w:val="002F19ED"/>
    <w:rsid w:val="002F33AC"/>
    <w:rsid w:val="002F373A"/>
    <w:rsid w:val="002F47A1"/>
    <w:rsid w:val="002F4AEA"/>
    <w:rsid w:val="002F50A9"/>
    <w:rsid w:val="002F62C2"/>
    <w:rsid w:val="002F6498"/>
    <w:rsid w:val="002F6519"/>
    <w:rsid w:val="002F676C"/>
    <w:rsid w:val="002F6CC9"/>
    <w:rsid w:val="002F746A"/>
    <w:rsid w:val="002F7F47"/>
    <w:rsid w:val="0030184F"/>
    <w:rsid w:val="00301D2B"/>
    <w:rsid w:val="003026D9"/>
    <w:rsid w:val="00304054"/>
    <w:rsid w:val="003045E7"/>
    <w:rsid w:val="00305369"/>
    <w:rsid w:val="003053A7"/>
    <w:rsid w:val="0030589B"/>
    <w:rsid w:val="00305F65"/>
    <w:rsid w:val="00306173"/>
    <w:rsid w:val="003065E0"/>
    <w:rsid w:val="00306AC7"/>
    <w:rsid w:val="00306AD7"/>
    <w:rsid w:val="00306D26"/>
    <w:rsid w:val="00307AC8"/>
    <w:rsid w:val="00307E41"/>
    <w:rsid w:val="00310BE4"/>
    <w:rsid w:val="00310C42"/>
    <w:rsid w:val="003112C7"/>
    <w:rsid w:val="00311581"/>
    <w:rsid w:val="00311BB3"/>
    <w:rsid w:val="00311EA2"/>
    <w:rsid w:val="0031203A"/>
    <w:rsid w:val="003121F9"/>
    <w:rsid w:val="00312872"/>
    <w:rsid w:val="00312B1D"/>
    <w:rsid w:val="003130BA"/>
    <w:rsid w:val="003132C3"/>
    <w:rsid w:val="00313B3A"/>
    <w:rsid w:val="00314298"/>
    <w:rsid w:val="00315F11"/>
    <w:rsid w:val="00316172"/>
    <w:rsid w:val="003169B4"/>
    <w:rsid w:val="003172B4"/>
    <w:rsid w:val="003178F5"/>
    <w:rsid w:val="0031796F"/>
    <w:rsid w:val="00320746"/>
    <w:rsid w:val="0032111C"/>
    <w:rsid w:val="00321F49"/>
    <w:rsid w:val="00321F9B"/>
    <w:rsid w:val="00322072"/>
    <w:rsid w:val="003231B2"/>
    <w:rsid w:val="00323299"/>
    <w:rsid w:val="003238F9"/>
    <w:rsid w:val="00323F67"/>
    <w:rsid w:val="003240D6"/>
    <w:rsid w:val="00324257"/>
    <w:rsid w:val="00324D86"/>
    <w:rsid w:val="003257CE"/>
    <w:rsid w:val="00327876"/>
    <w:rsid w:val="00327B71"/>
    <w:rsid w:val="00327F52"/>
    <w:rsid w:val="0033037F"/>
    <w:rsid w:val="00331CA9"/>
    <w:rsid w:val="00333165"/>
    <w:rsid w:val="00333441"/>
    <w:rsid w:val="00333711"/>
    <w:rsid w:val="003338FE"/>
    <w:rsid w:val="0033399D"/>
    <w:rsid w:val="00333D36"/>
    <w:rsid w:val="00334735"/>
    <w:rsid w:val="00334E4C"/>
    <w:rsid w:val="003350FB"/>
    <w:rsid w:val="00335162"/>
    <w:rsid w:val="00335405"/>
    <w:rsid w:val="003357B1"/>
    <w:rsid w:val="003365CF"/>
    <w:rsid w:val="0033665F"/>
    <w:rsid w:val="00336664"/>
    <w:rsid w:val="003372B5"/>
    <w:rsid w:val="0033759E"/>
    <w:rsid w:val="00337D23"/>
    <w:rsid w:val="00340924"/>
    <w:rsid w:val="003418EF"/>
    <w:rsid w:val="00341AD7"/>
    <w:rsid w:val="0034204A"/>
    <w:rsid w:val="003432B8"/>
    <w:rsid w:val="0034382F"/>
    <w:rsid w:val="00343D21"/>
    <w:rsid w:val="00343DD1"/>
    <w:rsid w:val="00344CCF"/>
    <w:rsid w:val="00344E32"/>
    <w:rsid w:val="00345552"/>
    <w:rsid w:val="0034573E"/>
    <w:rsid w:val="0034576C"/>
    <w:rsid w:val="00345A5C"/>
    <w:rsid w:val="00345D3A"/>
    <w:rsid w:val="003463E3"/>
    <w:rsid w:val="00346EFF"/>
    <w:rsid w:val="00346FED"/>
    <w:rsid w:val="00347339"/>
    <w:rsid w:val="00347D1D"/>
    <w:rsid w:val="003503DE"/>
    <w:rsid w:val="0035045B"/>
    <w:rsid w:val="003511EF"/>
    <w:rsid w:val="00351376"/>
    <w:rsid w:val="00351C81"/>
    <w:rsid w:val="00351CDA"/>
    <w:rsid w:val="003525DD"/>
    <w:rsid w:val="0035289C"/>
    <w:rsid w:val="00353BD8"/>
    <w:rsid w:val="00353C17"/>
    <w:rsid w:val="003541A7"/>
    <w:rsid w:val="00354594"/>
    <w:rsid w:val="003546AD"/>
    <w:rsid w:val="00354E7C"/>
    <w:rsid w:val="0035512D"/>
    <w:rsid w:val="003554E4"/>
    <w:rsid w:val="0035561D"/>
    <w:rsid w:val="003559ED"/>
    <w:rsid w:val="00356274"/>
    <w:rsid w:val="00356503"/>
    <w:rsid w:val="00356835"/>
    <w:rsid w:val="0035733B"/>
    <w:rsid w:val="003573E5"/>
    <w:rsid w:val="003574CD"/>
    <w:rsid w:val="00357AC5"/>
    <w:rsid w:val="00357BAB"/>
    <w:rsid w:val="00357C91"/>
    <w:rsid w:val="00357FFD"/>
    <w:rsid w:val="0036003A"/>
    <w:rsid w:val="00360360"/>
    <w:rsid w:val="0036098C"/>
    <w:rsid w:val="00360A27"/>
    <w:rsid w:val="00361631"/>
    <w:rsid w:val="00361B8E"/>
    <w:rsid w:val="00361ED3"/>
    <w:rsid w:val="00362FE5"/>
    <w:rsid w:val="00363D60"/>
    <w:rsid w:val="003640F9"/>
    <w:rsid w:val="0036424E"/>
    <w:rsid w:val="003655AD"/>
    <w:rsid w:val="00366546"/>
    <w:rsid w:val="00367801"/>
    <w:rsid w:val="003703D3"/>
    <w:rsid w:val="00370AF6"/>
    <w:rsid w:val="00371472"/>
    <w:rsid w:val="00371542"/>
    <w:rsid w:val="00371594"/>
    <w:rsid w:val="003728F6"/>
    <w:rsid w:val="00373CD6"/>
    <w:rsid w:val="00374272"/>
    <w:rsid w:val="0037452C"/>
    <w:rsid w:val="003758DC"/>
    <w:rsid w:val="00376032"/>
    <w:rsid w:val="00377652"/>
    <w:rsid w:val="00377FAF"/>
    <w:rsid w:val="0038056C"/>
    <w:rsid w:val="0038060D"/>
    <w:rsid w:val="00380696"/>
    <w:rsid w:val="00380EC0"/>
    <w:rsid w:val="00381721"/>
    <w:rsid w:val="0038190B"/>
    <w:rsid w:val="00381A7E"/>
    <w:rsid w:val="00381C11"/>
    <w:rsid w:val="003841C0"/>
    <w:rsid w:val="00384D8C"/>
    <w:rsid w:val="0038670C"/>
    <w:rsid w:val="00386EA2"/>
    <w:rsid w:val="003900C2"/>
    <w:rsid w:val="00390484"/>
    <w:rsid w:val="003904A1"/>
    <w:rsid w:val="003906F0"/>
    <w:rsid w:val="00390FE9"/>
    <w:rsid w:val="003912C8"/>
    <w:rsid w:val="00391C06"/>
    <w:rsid w:val="00392F7A"/>
    <w:rsid w:val="003936CF"/>
    <w:rsid w:val="00393FC2"/>
    <w:rsid w:val="00394495"/>
    <w:rsid w:val="003945A7"/>
    <w:rsid w:val="00394BB0"/>
    <w:rsid w:val="003951F5"/>
    <w:rsid w:val="003955AC"/>
    <w:rsid w:val="00395C8A"/>
    <w:rsid w:val="0039605E"/>
    <w:rsid w:val="00396081"/>
    <w:rsid w:val="00396438"/>
    <w:rsid w:val="00396B22"/>
    <w:rsid w:val="00396F94"/>
    <w:rsid w:val="003976C0"/>
    <w:rsid w:val="003A031B"/>
    <w:rsid w:val="003A084C"/>
    <w:rsid w:val="003A1012"/>
    <w:rsid w:val="003A201C"/>
    <w:rsid w:val="003A24EC"/>
    <w:rsid w:val="003A2623"/>
    <w:rsid w:val="003A33D8"/>
    <w:rsid w:val="003A3874"/>
    <w:rsid w:val="003A39BE"/>
    <w:rsid w:val="003A5CF5"/>
    <w:rsid w:val="003A5F4C"/>
    <w:rsid w:val="003A72C8"/>
    <w:rsid w:val="003A73FB"/>
    <w:rsid w:val="003A7658"/>
    <w:rsid w:val="003A76F1"/>
    <w:rsid w:val="003A7C47"/>
    <w:rsid w:val="003A7DE9"/>
    <w:rsid w:val="003A7FAD"/>
    <w:rsid w:val="003B0430"/>
    <w:rsid w:val="003B113B"/>
    <w:rsid w:val="003B126B"/>
    <w:rsid w:val="003B14EE"/>
    <w:rsid w:val="003B14FD"/>
    <w:rsid w:val="003B1DF8"/>
    <w:rsid w:val="003B2F2A"/>
    <w:rsid w:val="003B339A"/>
    <w:rsid w:val="003B3692"/>
    <w:rsid w:val="003B392B"/>
    <w:rsid w:val="003B4C2C"/>
    <w:rsid w:val="003B4C44"/>
    <w:rsid w:val="003B4CDE"/>
    <w:rsid w:val="003B4D79"/>
    <w:rsid w:val="003B4F18"/>
    <w:rsid w:val="003B520C"/>
    <w:rsid w:val="003B59A7"/>
    <w:rsid w:val="003B5FDE"/>
    <w:rsid w:val="003B6DF9"/>
    <w:rsid w:val="003B749F"/>
    <w:rsid w:val="003B769A"/>
    <w:rsid w:val="003C0E13"/>
    <w:rsid w:val="003C1C68"/>
    <w:rsid w:val="003C1DB4"/>
    <w:rsid w:val="003C1EAA"/>
    <w:rsid w:val="003C248B"/>
    <w:rsid w:val="003C24AF"/>
    <w:rsid w:val="003C2D2C"/>
    <w:rsid w:val="003C35D1"/>
    <w:rsid w:val="003C390E"/>
    <w:rsid w:val="003C39D4"/>
    <w:rsid w:val="003C44BB"/>
    <w:rsid w:val="003C49BB"/>
    <w:rsid w:val="003C4C9F"/>
    <w:rsid w:val="003C5568"/>
    <w:rsid w:val="003C5A4E"/>
    <w:rsid w:val="003C6201"/>
    <w:rsid w:val="003C6FAA"/>
    <w:rsid w:val="003C703E"/>
    <w:rsid w:val="003C73C0"/>
    <w:rsid w:val="003C7B7A"/>
    <w:rsid w:val="003C7C80"/>
    <w:rsid w:val="003C7E9A"/>
    <w:rsid w:val="003D0308"/>
    <w:rsid w:val="003D0A58"/>
    <w:rsid w:val="003D19BD"/>
    <w:rsid w:val="003D1E7B"/>
    <w:rsid w:val="003D1F86"/>
    <w:rsid w:val="003D24F8"/>
    <w:rsid w:val="003D2D8E"/>
    <w:rsid w:val="003D3028"/>
    <w:rsid w:val="003D3BA0"/>
    <w:rsid w:val="003D3D9C"/>
    <w:rsid w:val="003D42E8"/>
    <w:rsid w:val="003D465E"/>
    <w:rsid w:val="003D4715"/>
    <w:rsid w:val="003D4C50"/>
    <w:rsid w:val="003D4D85"/>
    <w:rsid w:val="003D5A95"/>
    <w:rsid w:val="003D62E8"/>
    <w:rsid w:val="003D69F0"/>
    <w:rsid w:val="003D6C7A"/>
    <w:rsid w:val="003D7228"/>
    <w:rsid w:val="003D7C7F"/>
    <w:rsid w:val="003D7D1A"/>
    <w:rsid w:val="003E10BD"/>
    <w:rsid w:val="003E1D3B"/>
    <w:rsid w:val="003E27E7"/>
    <w:rsid w:val="003E2876"/>
    <w:rsid w:val="003E2C81"/>
    <w:rsid w:val="003E2F3A"/>
    <w:rsid w:val="003E30DA"/>
    <w:rsid w:val="003E3301"/>
    <w:rsid w:val="003E415F"/>
    <w:rsid w:val="003E5504"/>
    <w:rsid w:val="003E59BB"/>
    <w:rsid w:val="003E5C90"/>
    <w:rsid w:val="003E6340"/>
    <w:rsid w:val="003E6AA9"/>
    <w:rsid w:val="003E6BA9"/>
    <w:rsid w:val="003E71A2"/>
    <w:rsid w:val="003E7338"/>
    <w:rsid w:val="003F0046"/>
    <w:rsid w:val="003F0B8F"/>
    <w:rsid w:val="003F0BA5"/>
    <w:rsid w:val="003F1274"/>
    <w:rsid w:val="003F235E"/>
    <w:rsid w:val="003F2800"/>
    <w:rsid w:val="003F2ABF"/>
    <w:rsid w:val="003F316C"/>
    <w:rsid w:val="003F359A"/>
    <w:rsid w:val="003F3B0E"/>
    <w:rsid w:val="003F444F"/>
    <w:rsid w:val="003F4A20"/>
    <w:rsid w:val="003F609A"/>
    <w:rsid w:val="003F6D55"/>
    <w:rsid w:val="003F6FB2"/>
    <w:rsid w:val="003F715E"/>
    <w:rsid w:val="003F731D"/>
    <w:rsid w:val="003F73DE"/>
    <w:rsid w:val="003F7886"/>
    <w:rsid w:val="003F7B82"/>
    <w:rsid w:val="00400649"/>
    <w:rsid w:val="004014FC"/>
    <w:rsid w:val="004016E2"/>
    <w:rsid w:val="00401A02"/>
    <w:rsid w:val="00401F56"/>
    <w:rsid w:val="00402A9A"/>
    <w:rsid w:val="004045A8"/>
    <w:rsid w:val="004048BE"/>
    <w:rsid w:val="00404A32"/>
    <w:rsid w:val="00404A6E"/>
    <w:rsid w:val="00405789"/>
    <w:rsid w:val="00405B7E"/>
    <w:rsid w:val="004060AC"/>
    <w:rsid w:val="00406130"/>
    <w:rsid w:val="00407887"/>
    <w:rsid w:val="004079C8"/>
    <w:rsid w:val="00407E10"/>
    <w:rsid w:val="00407EB2"/>
    <w:rsid w:val="00410048"/>
    <w:rsid w:val="004105D0"/>
    <w:rsid w:val="004108B6"/>
    <w:rsid w:val="0041163F"/>
    <w:rsid w:val="00411968"/>
    <w:rsid w:val="00411C35"/>
    <w:rsid w:val="00413779"/>
    <w:rsid w:val="00413C3C"/>
    <w:rsid w:val="004157FF"/>
    <w:rsid w:val="00415F0F"/>
    <w:rsid w:val="004160EC"/>
    <w:rsid w:val="0041653C"/>
    <w:rsid w:val="004169C0"/>
    <w:rsid w:val="00417152"/>
    <w:rsid w:val="00417258"/>
    <w:rsid w:val="00417A62"/>
    <w:rsid w:val="00417D65"/>
    <w:rsid w:val="0042022E"/>
    <w:rsid w:val="0042043B"/>
    <w:rsid w:val="00420524"/>
    <w:rsid w:val="00420851"/>
    <w:rsid w:val="00420AE3"/>
    <w:rsid w:val="00421710"/>
    <w:rsid w:val="00422646"/>
    <w:rsid w:val="004230BE"/>
    <w:rsid w:val="0042353A"/>
    <w:rsid w:val="00423543"/>
    <w:rsid w:val="00424163"/>
    <w:rsid w:val="00424843"/>
    <w:rsid w:val="0042530F"/>
    <w:rsid w:val="00425674"/>
    <w:rsid w:val="00425CCD"/>
    <w:rsid w:val="00426D33"/>
    <w:rsid w:val="00427F6B"/>
    <w:rsid w:val="004304BF"/>
    <w:rsid w:val="004306AB"/>
    <w:rsid w:val="004309F1"/>
    <w:rsid w:val="00431A23"/>
    <w:rsid w:val="00432AD5"/>
    <w:rsid w:val="00432C1B"/>
    <w:rsid w:val="00433166"/>
    <w:rsid w:val="00433B4F"/>
    <w:rsid w:val="00434695"/>
    <w:rsid w:val="00434703"/>
    <w:rsid w:val="00434AEF"/>
    <w:rsid w:val="00434F44"/>
    <w:rsid w:val="00435D13"/>
    <w:rsid w:val="00435D43"/>
    <w:rsid w:val="004365E6"/>
    <w:rsid w:val="00436893"/>
    <w:rsid w:val="004370BA"/>
    <w:rsid w:val="0043753A"/>
    <w:rsid w:val="00437A0B"/>
    <w:rsid w:val="0044000C"/>
    <w:rsid w:val="0044094B"/>
    <w:rsid w:val="00440BF7"/>
    <w:rsid w:val="00440D5A"/>
    <w:rsid w:val="00440D96"/>
    <w:rsid w:val="00441109"/>
    <w:rsid w:val="00441295"/>
    <w:rsid w:val="00441399"/>
    <w:rsid w:val="00441668"/>
    <w:rsid w:val="0044330D"/>
    <w:rsid w:val="00443732"/>
    <w:rsid w:val="00443EE9"/>
    <w:rsid w:val="00444579"/>
    <w:rsid w:val="00444BFA"/>
    <w:rsid w:val="0044522D"/>
    <w:rsid w:val="00445CC0"/>
    <w:rsid w:val="00445EA3"/>
    <w:rsid w:val="00446606"/>
    <w:rsid w:val="0044696A"/>
    <w:rsid w:val="00450A27"/>
    <w:rsid w:val="00450F9E"/>
    <w:rsid w:val="00451FA3"/>
    <w:rsid w:val="0045245B"/>
    <w:rsid w:val="00452BDC"/>
    <w:rsid w:val="004536EB"/>
    <w:rsid w:val="00453BB9"/>
    <w:rsid w:val="00453EFA"/>
    <w:rsid w:val="004541E7"/>
    <w:rsid w:val="00454F03"/>
    <w:rsid w:val="004559D3"/>
    <w:rsid w:val="004568A1"/>
    <w:rsid w:val="00456A91"/>
    <w:rsid w:val="004574E3"/>
    <w:rsid w:val="00457CBC"/>
    <w:rsid w:val="0046033A"/>
    <w:rsid w:val="00460EB2"/>
    <w:rsid w:val="004612EC"/>
    <w:rsid w:val="0046152C"/>
    <w:rsid w:val="00462292"/>
    <w:rsid w:val="00462625"/>
    <w:rsid w:val="00462633"/>
    <w:rsid w:val="00463E5A"/>
    <w:rsid w:val="0046622F"/>
    <w:rsid w:val="004667DA"/>
    <w:rsid w:val="00466F51"/>
    <w:rsid w:val="004704A2"/>
    <w:rsid w:val="004712B5"/>
    <w:rsid w:val="00471409"/>
    <w:rsid w:val="00471456"/>
    <w:rsid w:val="00471C42"/>
    <w:rsid w:val="004727A5"/>
    <w:rsid w:val="004728BB"/>
    <w:rsid w:val="00472DAA"/>
    <w:rsid w:val="00472FA0"/>
    <w:rsid w:val="00473323"/>
    <w:rsid w:val="0047353A"/>
    <w:rsid w:val="004738D0"/>
    <w:rsid w:val="004739B1"/>
    <w:rsid w:val="00475200"/>
    <w:rsid w:val="00475A0C"/>
    <w:rsid w:val="00476054"/>
    <w:rsid w:val="00476580"/>
    <w:rsid w:val="004767B6"/>
    <w:rsid w:val="00476B04"/>
    <w:rsid w:val="00476E39"/>
    <w:rsid w:val="0047732F"/>
    <w:rsid w:val="00477ADC"/>
    <w:rsid w:val="00477E99"/>
    <w:rsid w:val="00480B34"/>
    <w:rsid w:val="00482800"/>
    <w:rsid w:val="00483A5B"/>
    <w:rsid w:val="00483D93"/>
    <w:rsid w:val="004846C1"/>
    <w:rsid w:val="00484AA6"/>
    <w:rsid w:val="00484B0B"/>
    <w:rsid w:val="00484C48"/>
    <w:rsid w:val="00484D43"/>
    <w:rsid w:val="00484D6D"/>
    <w:rsid w:val="00484F19"/>
    <w:rsid w:val="0048523B"/>
    <w:rsid w:val="00485285"/>
    <w:rsid w:val="00486521"/>
    <w:rsid w:val="00486568"/>
    <w:rsid w:val="004867F8"/>
    <w:rsid w:val="00487A7F"/>
    <w:rsid w:val="00487CF8"/>
    <w:rsid w:val="004908DE"/>
    <w:rsid w:val="00490C29"/>
    <w:rsid w:val="00490F83"/>
    <w:rsid w:val="0049137E"/>
    <w:rsid w:val="004923A7"/>
    <w:rsid w:val="00492A4C"/>
    <w:rsid w:val="00492DF0"/>
    <w:rsid w:val="00492F51"/>
    <w:rsid w:val="00493F6B"/>
    <w:rsid w:val="00495D1F"/>
    <w:rsid w:val="004966C6"/>
    <w:rsid w:val="00496E79"/>
    <w:rsid w:val="004971D5"/>
    <w:rsid w:val="0049735C"/>
    <w:rsid w:val="0049762E"/>
    <w:rsid w:val="00497A8C"/>
    <w:rsid w:val="00497D5C"/>
    <w:rsid w:val="004A027D"/>
    <w:rsid w:val="004A0731"/>
    <w:rsid w:val="004A1103"/>
    <w:rsid w:val="004A163C"/>
    <w:rsid w:val="004A179E"/>
    <w:rsid w:val="004A191C"/>
    <w:rsid w:val="004A1AFB"/>
    <w:rsid w:val="004A2623"/>
    <w:rsid w:val="004A2864"/>
    <w:rsid w:val="004A2F07"/>
    <w:rsid w:val="004A3BE2"/>
    <w:rsid w:val="004A4507"/>
    <w:rsid w:val="004A450F"/>
    <w:rsid w:val="004A4B9C"/>
    <w:rsid w:val="004A4C38"/>
    <w:rsid w:val="004A4DE8"/>
    <w:rsid w:val="004A5BF1"/>
    <w:rsid w:val="004A6D60"/>
    <w:rsid w:val="004A6E2D"/>
    <w:rsid w:val="004A7090"/>
    <w:rsid w:val="004A70C3"/>
    <w:rsid w:val="004A7537"/>
    <w:rsid w:val="004A7B4F"/>
    <w:rsid w:val="004B03A9"/>
    <w:rsid w:val="004B03BC"/>
    <w:rsid w:val="004B0EBE"/>
    <w:rsid w:val="004B16B1"/>
    <w:rsid w:val="004B1FE9"/>
    <w:rsid w:val="004B2558"/>
    <w:rsid w:val="004B2880"/>
    <w:rsid w:val="004B34E6"/>
    <w:rsid w:val="004B35A9"/>
    <w:rsid w:val="004B41A3"/>
    <w:rsid w:val="004B4352"/>
    <w:rsid w:val="004B459D"/>
    <w:rsid w:val="004B45B0"/>
    <w:rsid w:val="004B4723"/>
    <w:rsid w:val="004B4A0D"/>
    <w:rsid w:val="004B4D1D"/>
    <w:rsid w:val="004B4E71"/>
    <w:rsid w:val="004B5152"/>
    <w:rsid w:val="004B577B"/>
    <w:rsid w:val="004B71B7"/>
    <w:rsid w:val="004B7A6C"/>
    <w:rsid w:val="004C00FC"/>
    <w:rsid w:val="004C0698"/>
    <w:rsid w:val="004C1152"/>
    <w:rsid w:val="004C1ACB"/>
    <w:rsid w:val="004C1BCF"/>
    <w:rsid w:val="004C4C0F"/>
    <w:rsid w:val="004C745A"/>
    <w:rsid w:val="004D0A29"/>
    <w:rsid w:val="004D2C75"/>
    <w:rsid w:val="004D3459"/>
    <w:rsid w:val="004D368A"/>
    <w:rsid w:val="004D38BD"/>
    <w:rsid w:val="004D3EB8"/>
    <w:rsid w:val="004D48E1"/>
    <w:rsid w:val="004D4A39"/>
    <w:rsid w:val="004D5F0F"/>
    <w:rsid w:val="004D78C4"/>
    <w:rsid w:val="004D7BAA"/>
    <w:rsid w:val="004D7D20"/>
    <w:rsid w:val="004E117E"/>
    <w:rsid w:val="004E1244"/>
    <w:rsid w:val="004E1905"/>
    <w:rsid w:val="004E1B0F"/>
    <w:rsid w:val="004E1F28"/>
    <w:rsid w:val="004E2034"/>
    <w:rsid w:val="004E224D"/>
    <w:rsid w:val="004E47B5"/>
    <w:rsid w:val="004E4816"/>
    <w:rsid w:val="004E4A36"/>
    <w:rsid w:val="004E5E3F"/>
    <w:rsid w:val="004E5F91"/>
    <w:rsid w:val="004E6023"/>
    <w:rsid w:val="004E62F9"/>
    <w:rsid w:val="004E683C"/>
    <w:rsid w:val="004E68C4"/>
    <w:rsid w:val="004E6E7D"/>
    <w:rsid w:val="004E75BC"/>
    <w:rsid w:val="004E7B77"/>
    <w:rsid w:val="004E7D93"/>
    <w:rsid w:val="004E7FAC"/>
    <w:rsid w:val="004F01B6"/>
    <w:rsid w:val="004F0E90"/>
    <w:rsid w:val="004F16BF"/>
    <w:rsid w:val="004F181B"/>
    <w:rsid w:val="004F182F"/>
    <w:rsid w:val="004F188D"/>
    <w:rsid w:val="004F261F"/>
    <w:rsid w:val="004F2630"/>
    <w:rsid w:val="004F2846"/>
    <w:rsid w:val="004F2E17"/>
    <w:rsid w:val="004F2F32"/>
    <w:rsid w:val="004F2FD0"/>
    <w:rsid w:val="004F5488"/>
    <w:rsid w:val="004F6B19"/>
    <w:rsid w:val="004F6F36"/>
    <w:rsid w:val="004F72AC"/>
    <w:rsid w:val="004F78AD"/>
    <w:rsid w:val="004F7D17"/>
    <w:rsid w:val="00500CB7"/>
    <w:rsid w:val="00501A7A"/>
    <w:rsid w:val="00501BD7"/>
    <w:rsid w:val="005022A3"/>
    <w:rsid w:val="005032E8"/>
    <w:rsid w:val="00503658"/>
    <w:rsid w:val="00503D33"/>
    <w:rsid w:val="00505BD9"/>
    <w:rsid w:val="0050695C"/>
    <w:rsid w:val="005074F1"/>
    <w:rsid w:val="00507689"/>
    <w:rsid w:val="0050782B"/>
    <w:rsid w:val="0051020D"/>
    <w:rsid w:val="00510281"/>
    <w:rsid w:val="00510DBA"/>
    <w:rsid w:val="00511119"/>
    <w:rsid w:val="00511D62"/>
    <w:rsid w:val="00511D9B"/>
    <w:rsid w:val="005121A8"/>
    <w:rsid w:val="005123A6"/>
    <w:rsid w:val="005129CC"/>
    <w:rsid w:val="005132B0"/>
    <w:rsid w:val="005139DB"/>
    <w:rsid w:val="00513E4D"/>
    <w:rsid w:val="00514FC5"/>
    <w:rsid w:val="00515133"/>
    <w:rsid w:val="00515984"/>
    <w:rsid w:val="00516489"/>
    <w:rsid w:val="0051650F"/>
    <w:rsid w:val="005165DA"/>
    <w:rsid w:val="00516A46"/>
    <w:rsid w:val="00516BB2"/>
    <w:rsid w:val="0051709B"/>
    <w:rsid w:val="005173D5"/>
    <w:rsid w:val="00522561"/>
    <w:rsid w:val="00523E05"/>
    <w:rsid w:val="0052420D"/>
    <w:rsid w:val="0052437A"/>
    <w:rsid w:val="005268A8"/>
    <w:rsid w:val="0052731C"/>
    <w:rsid w:val="0052752C"/>
    <w:rsid w:val="00527F22"/>
    <w:rsid w:val="00530706"/>
    <w:rsid w:val="00531615"/>
    <w:rsid w:val="00531673"/>
    <w:rsid w:val="005316DD"/>
    <w:rsid w:val="00531936"/>
    <w:rsid w:val="005321CB"/>
    <w:rsid w:val="00532272"/>
    <w:rsid w:val="00532983"/>
    <w:rsid w:val="00532C1C"/>
    <w:rsid w:val="00533A4B"/>
    <w:rsid w:val="00534499"/>
    <w:rsid w:val="00535274"/>
    <w:rsid w:val="0053546B"/>
    <w:rsid w:val="005354A4"/>
    <w:rsid w:val="0053578B"/>
    <w:rsid w:val="00535AE6"/>
    <w:rsid w:val="00535D7C"/>
    <w:rsid w:val="00536BA1"/>
    <w:rsid w:val="00540014"/>
    <w:rsid w:val="005405A5"/>
    <w:rsid w:val="00540613"/>
    <w:rsid w:val="00540A30"/>
    <w:rsid w:val="00540AD3"/>
    <w:rsid w:val="00541966"/>
    <w:rsid w:val="00542CA9"/>
    <w:rsid w:val="00543138"/>
    <w:rsid w:val="00543CB0"/>
    <w:rsid w:val="00544FD3"/>
    <w:rsid w:val="005455E6"/>
    <w:rsid w:val="005458AB"/>
    <w:rsid w:val="005458AC"/>
    <w:rsid w:val="005459EA"/>
    <w:rsid w:val="00546924"/>
    <w:rsid w:val="00546B08"/>
    <w:rsid w:val="00546BAE"/>
    <w:rsid w:val="00546ED0"/>
    <w:rsid w:val="00547085"/>
    <w:rsid w:val="00547D38"/>
    <w:rsid w:val="005501F4"/>
    <w:rsid w:val="005513D5"/>
    <w:rsid w:val="00551BE4"/>
    <w:rsid w:val="005528A8"/>
    <w:rsid w:val="00552E6C"/>
    <w:rsid w:val="0055303D"/>
    <w:rsid w:val="00553108"/>
    <w:rsid w:val="00553183"/>
    <w:rsid w:val="00553275"/>
    <w:rsid w:val="005540F0"/>
    <w:rsid w:val="005547B7"/>
    <w:rsid w:val="0055528D"/>
    <w:rsid w:val="005562A6"/>
    <w:rsid w:val="005565A6"/>
    <w:rsid w:val="00557577"/>
    <w:rsid w:val="005605E2"/>
    <w:rsid w:val="0056078E"/>
    <w:rsid w:val="00560846"/>
    <w:rsid w:val="00560BFC"/>
    <w:rsid w:val="00560E6C"/>
    <w:rsid w:val="0056334B"/>
    <w:rsid w:val="005635D7"/>
    <w:rsid w:val="00563F14"/>
    <w:rsid w:val="005643B5"/>
    <w:rsid w:val="005643E6"/>
    <w:rsid w:val="00564BA8"/>
    <w:rsid w:val="00564E83"/>
    <w:rsid w:val="0056510B"/>
    <w:rsid w:val="005654A3"/>
    <w:rsid w:val="00565559"/>
    <w:rsid w:val="00565D20"/>
    <w:rsid w:val="00567545"/>
    <w:rsid w:val="00567629"/>
    <w:rsid w:val="00567AC6"/>
    <w:rsid w:val="00567CCE"/>
    <w:rsid w:val="00567F4F"/>
    <w:rsid w:val="00570495"/>
    <w:rsid w:val="0057065B"/>
    <w:rsid w:val="00570E9C"/>
    <w:rsid w:val="0057133C"/>
    <w:rsid w:val="00571F16"/>
    <w:rsid w:val="0057238A"/>
    <w:rsid w:val="00572C9E"/>
    <w:rsid w:val="00572EB1"/>
    <w:rsid w:val="005731CB"/>
    <w:rsid w:val="0057347D"/>
    <w:rsid w:val="005737BD"/>
    <w:rsid w:val="00573D40"/>
    <w:rsid w:val="00573D57"/>
    <w:rsid w:val="00574B58"/>
    <w:rsid w:val="00574DEA"/>
    <w:rsid w:val="00575527"/>
    <w:rsid w:val="00575631"/>
    <w:rsid w:val="0057585A"/>
    <w:rsid w:val="00575A8A"/>
    <w:rsid w:val="00575DC8"/>
    <w:rsid w:val="00575ECC"/>
    <w:rsid w:val="00576576"/>
    <w:rsid w:val="005766D4"/>
    <w:rsid w:val="00576CBC"/>
    <w:rsid w:val="00576FA1"/>
    <w:rsid w:val="00577FD8"/>
    <w:rsid w:val="005800A2"/>
    <w:rsid w:val="005801D0"/>
    <w:rsid w:val="00580A92"/>
    <w:rsid w:val="00581368"/>
    <w:rsid w:val="0058319F"/>
    <w:rsid w:val="00583767"/>
    <w:rsid w:val="0058390D"/>
    <w:rsid w:val="00583FF9"/>
    <w:rsid w:val="00584394"/>
    <w:rsid w:val="0058464B"/>
    <w:rsid w:val="00584B10"/>
    <w:rsid w:val="0058551A"/>
    <w:rsid w:val="00585663"/>
    <w:rsid w:val="005857D2"/>
    <w:rsid w:val="005863C4"/>
    <w:rsid w:val="005866F3"/>
    <w:rsid w:val="00586971"/>
    <w:rsid w:val="00587DA0"/>
    <w:rsid w:val="00587F28"/>
    <w:rsid w:val="00590093"/>
    <w:rsid w:val="005901B7"/>
    <w:rsid w:val="005905AE"/>
    <w:rsid w:val="00590844"/>
    <w:rsid w:val="00590C4D"/>
    <w:rsid w:val="00590CD2"/>
    <w:rsid w:val="005920E5"/>
    <w:rsid w:val="0059219F"/>
    <w:rsid w:val="00593202"/>
    <w:rsid w:val="00594E7F"/>
    <w:rsid w:val="005953D4"/>
    <w:rsid w:val="00595DEF"/>
    <w:rsid w:val="0059695B"/>
    <w:rsid w:val="005971F0"/>
    <w:rsid w:val="0059750E"/>
    <w:rsid w:val="005A0442"/>
    <w:rsid w:val="005A084B"/>
    <w:rsid w:val="005A0E44"/>
    <w:rsid w:val="005A0FB8"/>
    <w:rsid w:val="005A1F3F"/>
    <w:rsid w:val="005A2256"/>
    <w:rsid w:val="005A331F"/>
    <w:rsid w:val="005A4472"/>
    <w:rsid w:val="005A44D7"/>
    <w:rsid w:val="005A4ABD"/>
    <w:rsid w:val="005A5047"/>
    <w:rsid w:val="005A5264"/>
    <w:rsid w:val="005A60E3"/>
    <w:rsid w:val="005A6E14"/>
    <w:rsid w:val="005A757F"/>
    <w:rsid w:val="005B0689"/>
    <w:rsid w:val="005B08DD"/>
    <w:rsid w:val="005B238B"/>
    <w:rsid w:val="005B26AD"/>
    <w:rsid w:val="005B31DD"/>
    <w:rsid w:val="005B3593"/>
    <w:rsid w:val="005B3DF4"/>
    <w:rsid w:val="005B4083"/>
    <w:rsid w:val="005B5469"/>
    <w:rsid w:val="005B6BDF"/>
    <w:rsid w:val="005B729A"/>
    <w:rsid w:val="005B76AD"/>
    <w:rsid w:val="005B7CF1"/>
    <w:rsid w:val="005C0DFC"/>
    <w:rsid w:val="005C168D"/>
    <w:rsid w:val="005C28D0"/>
    <w:rsid w:val="005C2FF0"/>
    <w:rsid w:val="005C3345"/>
    <w:rsid w:val="005C3617"/>
    <w:rsid w:val="005C3792"/>
    <w:rsid w:val="005C50FB"/>
    <w:rsid w:val="005C5435"/>
    <w:rsid w:val="005C548F"/>
    <w:rsid w:val="005C58A4"/>
    <w:rsid w:val="005C5FE5"/>
    <w:rsid w:val="005C66F8"/>
    <w:rsid w:val="005C6880"/>
    <w:rsid w:val="005C6DFE"/>
    <w:rsid w:val="005C74F6"/>
    <w:rsid w:val="005C75DD"/>
    <w:rsid w:val="005C79DD"/>
    <w:rsid w:val="005C7A00"/>
    <w:rsid w:val="005C7D61"/>
    <w:rsid w:val="005D0299"/>
    <w:rsid w:val="005D096F"/>
    <w:rsid w:val="005D0B4C"/>
    <w:rsid w:val="005D16FC"/>
    <w:rsid w:val="005D18A5"/>
    <w:rsid w:val="005D20F9"/>
    <w:rsid w:val="005D237C"/>
    <w:rsid w:val="005D25FE"/>
    <w:rsid w:val="005D2D54"/>
    <w:rsid w:val="005D3533"/>
    <w:rsid w:val="005D3A1B"/>
    <w:rsid w:val="005D4281"/>
    <w:rsid w:val="005D4594"/>
    <w:rsid w:val="005D5DB1"/>
    <w:rsid w:val="005D67B3"/>
    <w:rsid w:val="005D722F"/>
    <w:rsid w:val="005D75FF"/>
    <w:rsid w:val="005D7B6E"/>
    <w:rsid w:val="005E0605"/>
    <w:rsid w:val="005E1620"/>
    <w:rsid w:val="005E1A46"/>
    <w:rsid w:val="005E3256"/>
    <w:rsid w:val="005E3D6F"/>
    <w:rsid w:val="005E4399"/>
    <w:rsid w:val="005E5957"/>
    <w:rsid w:val="005E5A3C"/>
    <w:rsid w:val="005E5C47"/>
    <w:rsid w:val="005E5E6C"/>
    <w:rsid w:val="005E62EA"/>
    <w:rsid w:val="005F378C"/>
    <w:rsid w:val="005F4A38"/>
    <w:rsid w:val="005F519B"/>
    <w:rsid w:val="005F55F0"/>
    <w:rsid w:val="005F670C"/>
    <w:rsid w:val="005F6D5D"/>
    <w:rsid w:val="005F6E1A"/>
    <w:rsid w:val="005F6FBF"/>
    <w:rsid w:val="005F7319"/>
    <w:rsid w:val="005F7464"/>
    <w:rsid w:val="005F7876"/>
    <w:rsid w:val="005F7D18"/>
    <w:rsid w:val="006001BE"/>
    <w:rsid w:val="00600759"/>
    <w:rsid w:val="00600BB6"/>
    <w:rsid w:val="00601C83"/>
    <w:rsid w:val="00602989"/>
    <w:rsid w:val="00603349"/>
    <w:rsid w:val="00604C5F"/>
    <w:rsid w:val="00604C6E"/>
    <w:rsid w:val="00604F46"/>
    <w:rsid w:val="006051AE"/>
    <w:rsid w:val="006051FC"/>
    <w:rsid w:val="00606123"/>
    <w:rsid w:val="006063D9"/>
    <w:rsid w:val="006065AB"/>
    <w:rsid w:val="00606744"/>
    <w:rsid w:val="00606D10"/>
    <w:rsid w:val="00607383"/>
    <w:rsid w:val="006075E3"/>
    <w:rsid w:val="006076E4"/>
    <w:rsid w:val="00607C4A"/>
    <w:rsid w:val="00607E93"/>
    <w:rsid w:val="00611232"/>
    <w:rsid w:val="0061146F"/>
    <w:rsid w:val="00611A79"/>
    <w:rsid w:val="00611BDA"/>
    <w:rsid w:val="00612035"/>
    <w:rsid w:val="006127CC"/>
    <w:rsid w:val="006133AB"/>
    <w:rsid w:val="00614244"/>
    <w:rsid w:val="00615891"/>
    <w:rsid w:val="006161E4"/>
    <w:rsid w:val="0061656B"/>
    <w:rsid w:val="00616A2F"/>
    <w:rsid w:val="006170F9"/>
    <w:rsid w:val="0061746E"/>
    <w:rsid w:val="00617C9A"/>
    <w:rsid w:val="00620116"/>
    <w:rsid w:val="00620184"/>
    <w:rsid w:val="006204A0"/>
    <w:rsid w:val="0062086C"/>
    <w:rsid w:val="00620883"/>
    <w:rsid w:val="00620A17"/>
    <w:rsid w:val="00620F0A"/>
    <w:rsid w:val="00621BF3"/>
    <w:rsid w:val="00621EF6"/>
    <w:rsid w:val="006223D5"/>
    <w:rsid w:val="006233CB"/>
    <w:rsid w:val="0062345F"/>
    <w:rsid w:val="00624B63"/>
    <w:rsid w:val="00625A89"/>
    <w:rsid w:val="00625C75"/>
    <w:rsid w:val="0062606D"/>
    <w:rsid w:val="00626218"/>
    <w:rsid w:val="00626C54"/>
    <w:rsid w:val="00627472"/>
    <w:rsid w:val="00627ABA"/>
    <w:rsid w:val="00627D96"/>
    <w:rsid w:val="00630295"/>
    <w:rsid w:val="006306C7"/>
    <w:rsid w:val="00630B65"/>
    <w:rsid w:val="00631106"/>
    <w:rsid w:val="00631EF4"/>
    <w:rsid w:val="00632308"/>
    <w:rsid w:val="006325AB"/>
    <w:rsid w:val="00633369"/>
    <w:rsid w:val="00634447"/>
    <w:rsid w:val="00636455"/>
    <w:rsid w:val="0063685D"/>
    <w:rsid w:val="0063687B"/>
    <w:rsid w:val="006369CB"/>
    <w:rsid w:val="00636BBB"/>
    <w:rsid w:val="00636D2C"/>
    <w:rsid w:val="0063739D"/>
    <w:rsid w:val="00637DFE"/>
    <w:rsid w:val="006405E1"/>
    <w:rsid w:val="00641B88"/>
    <w:rsid w:val="00641FAB"/>
    <w:rsid w:val="0064200A"/>
    <w:rsid w:val="00642705"/>
    <w:rsid w:val="0064278B"/>
    <w:rsid w:val="00642E2C"/>
    <w:rsid w:val="006435AB"/>
    <w:rsid w:val="0064375A"/>
    <w:rsid w:val="006437F0"/>
    <w:rsid w:val="006437F9"/>
    <w:rsid w:val="00643C49"/>
    <w:rsid w:val="00645A2C"/>
    <w:rsid w:val="00645CCE"/>
    <w:rsid w:val="00645CDD"/>
    <w:rsid w:val="006468A8"/>
    <w:rsid w:val="00647609"/>
    <w:rsid w:val="00647797"/>
    <w:rsid w:val="00647975"/>
    <w:rsid w:val="00647CF9"/>
    <w:rsid w:val="0065027D"/>
    <w:rsid w:val="00650E5E"/>
    <w:rsid w:val="00650FB2"/>
    <w:rsid w:val="00651552"/>
    <w:rsid w:val="006518CD"/>
    <w:rsid w:val="00651BDC"/>
    <w:rsid w:val="00651D2B"/>
    <w:rsid w:val="006523C2"/>
    <w:rsid w:val="00653433"/>
    <w:rsid w:val="00653C1E"/>
    <w:rsid w:val="00653E0C"/>
    <w:rsid w:val="00653FAD"/>
    <w:rsid w:val="00654A47"/>
    <w:rsid w:val="00654B47"/>
    <w:rsid w:val="00654C5D"/>
    <w:rsid w:val="006562D0"/>
    <w:rsid w:val="006567B4"/>
    <w:rsid w:val="00656AAB"/>
    <w:rsid w:val="00656FBC"/>
    <w:rsid w:val="00657D73"/>
    <w:rsid w:val="00660211"/>
    <w:rsid w:val="006607A0"/>
    <w:rsid w:val="006621F6"/>
    <w:rsid w:val="0066239B"/>
    <w:rsid w:val="00663023"/>
    <w:rsid w:val="00663327"/>
    <w:rsid w:val="006634A8"/>
    <w:rsid w:val="00663733"/>
    <w:rsid w:val="0066414B"/>
    <w:rsid w:val="006648C1"/>
    <w:rsid w:val="00664951"/>
    <w:rsid w:val="00664FDC"/>
    <w:rsid w:val="00665581"/>
    <w:rsid w:val="00665874"/>
    <w:rsid w:val="00665B65"/>
    <w:rsid w:val="00665D5C"/>
    <w:rsid w:val="00666911"/>
    <w:rsid w:val="00666B7A"/>
    <w:rsid w:val="00666D8C"/>
    <w:rsid w:val="006670BD"/>
    <w:rsid w:val="00670B38"/>
    <w:rsid w:val="00671ADA"/>
    <w:rsid w:val="00672925"/>
    <w:rsid w:val="00672D75"/>
    <w:rsid w:val="006730AB"/>
    <w:rsid w:val="006731EC"/>
    <w:rsid w:val="00673760"/>
    <w:rsid w:val="0067395C"/>
    <w:rsid w:val="00674246"/>
    <w:rsid w:val="00674305"/>
    <w:rsid w:val="00674A29"/>
    <w:rsid w:val="006757B3"/>
    <w:rsid w:val="00677EC5"/>
    <w:rsid w:val="00680BB9"/>
    <w:rsid w:val="00680FD4"/>
    <w:rsid w:val="0068153F"/>
    <w:rsid w:val="00681DEF"/>
    <w:rsid w:val="00681F4B"/>
    <w:rsid w:val="00682002"/>
    <w:rsid w:val="006835F2"/>
    <w:rsid w:val="00684829"/>
    <w:rsid w:val="00684CEE"/>
    <w:rsid w:val="00684E8B"/>
    <w:rsid w:val="00685887"/>
    <w:rsid w:val="00685B2C"/>
    <w:rsid w:val="00685E23"/>
    <w:rsid w:val="00685FBC"/>
    <w:rsid w:val="00686413"/>
    <w:rsid w:val="00686A4C"/>
    <w:rsid w:val="006878E0"/>
    <w:rsid w:val="006900A9"/>
    <w:rsid w:val="006907D9"/>
    <w:rsid w:val="0069176F"/>
    <w:rsid w:val="006917EC"/>
    <w:rsid w:val="00691ACA"/>
    <w:rsid w:val="00693FBA"/>
    <w:rsid w:val="006941D1"/>
    <w:rsid w:val="00694812"/>
    <w:rsid w:val="00694D45"/>
    <w:rsid w:val="006955FB"/>
    <w:rsid w:val="006958D7"/>
    <w:rsid w:val="00695D23"/>
    <w:rsid w:val="006963A6"/>
    <w:rsid w:val="006969E8"/>
    <w:rsid w:val="00696F74"/>
    <w:rsid w:val="006976C8"/>
    <w:rsid w:val="006978A6"/>
    <w:rsid w:val="00697989"/>
    <w:rsid w:val="00697A3C"/>
    <w:rsid w:val="00697B47"/>
    <w:rsid w:val="006A005A"/>
    <w:rsid w:val="006A0182"/>
    <w:rsid w:val="006A0263"/>
    <w:rsid w:val="006A1917"/>
    <w:rsid w:val="006A2DC1"/>
    <w:rsid w:val="006A2E41"/>
    <w:rsid w:val="006A38EF"/>
    <w:rsid w:val="006A3C22"/>
    <w:rsid w:val="006A3CE0"/>
    <w:rsid w:val="006A42C6"/>
    <w:rsid w:val="006A4567"/>
    <w:rsid w:val="006A46B8"/>
    <w:rsid w:val="006A52D4"/>
    <w:rsid w:val="006A5561"/>
    <w:rsid w:val="006A5B43"/>
    <w:rsid w:val="006A6D13"/>
    <w:rsid w:val="006A6ED0"/>
    <w:rsid w:val="006A7783"/>
    <w:rsid w:val="006B01E8"/>
    <w:rsid w:val="006B0685"/>
    <w:rsid w:val="006B1509"/>
    <w:rsid w:val="006B1DD1"/>
    <w:rsid w:val="006B22A9"/>
    <w:rsid w:val="006B3684"/>
    <w:rsid w:val="006B3920"/>
    <w:rsid w:val="006B3D13"/>
    <w:rsid w:val="006B3FD5"/>
    <w:rsid w:val="006B450E"/>
    <w:rsid w:val="006B4620"/>
    <w:rsid w:val="006B46F0"/>
    <w:rsid w:val="006B46FC"/>
    <w:rsid w:val="006B553A"/>
    <w:rsid w:val="006B567C"/>
    <w:rsid w:val="006B5B88"/>
    <w:rsid w:val="006B5BEB"/>
    <w:rsid w:val="006B65F2"/>
    <w:rsid w:val="006B6FAF"/>
    <w:rsid w:val="006B798F"/>
    <w:rsid w:val="006C08E1"/>
    <w:rsid w:val="006C13E8"/>
    <w:rsid w:val="006C23D7"/>
    <w:rsid w:val="006C25CA"/>
    <w:rsid w:val="006C26D5"/>
    <w:rsid w:val="006C2841"/>
    <w:rsid w:val="006C3C42"/>
    <w:rsid w:val="006C3F66"/>
    <w:rsid w:val="006C49FC"/>
    <w:rsid w:val="006C56EB"/>
    <w:rsid w:val="006C592E"/>
    <w:rsid w:val="006C6217"/>
    <w:rsid w:val="006C6302"/>
    <w:rsid w:val="006C6BDE"/>
    <w:rsid w:val="006C6EFC"/>
    <w:rsid w:val="006C6FF1"/>
    <w:rsid w:val="006C77F2"/>
    <w:rsid w:val="006D00F2"/>
    <w:rsid w:val="006D065F"/>
    <w:rsid w:val="006D1231"/>
    <w:rsid w:val="006D1E4E"/>
    <w:rsid w:val="006D220D"/>
    <w:rsid w:val="006D2969"/>
    <w:rsid w:val="006D3370"/>
    <w:rsid w:val="006D3378"/>
    <w:rsid w:val="006D3BD3"/>
    <w:rsid w:val="006D4030"/>
    <w:rsid w:val="006D4E25"/>
    <w:rsid w:val="006D5CE4"/>
    <w:rsid w:val="006D6211"/>
    <w:rsid w:val="006D70D6"/>
    <w:rsid w:val="006D798D"/>
    <w:rsid w:val="006D7A29"/>
    <w:rsid w:val="006D7DA2"/>
    <w:rsid w:val="006E007C"/>
    <w:rsid w:val="006E0445"/>
    <w:rsid w:val="006E0EB4"/>
    <w:rsid w:val="006E16AD"/>
    <w:rsid w:val="006E1EBB"/>
    <w:rsid w:val="006E20C1"/>
    <w:rsid w:val="006E220D"/>
    <w:rsid w:val="006E22DC"/>
    <w:rsid w:val="006E2F44"/>
    <w:rsid w:val="006E3072"/>
    <w:rsid w:val="006E3411"/>
    <w:rsid w:val="006E3B5C"/>
    <w:rsid w:val="006E550C"/>
    <w:rsid w:val="006E58BF"/>
    <w:rsid w:val="006E62D9"/>
    <w:rsid w:val="006E7D8E"/>
    <w:rsid w:val="006E7F0B"/>
    <w:rsid w:val="006F0259"/>
    <w:rsid w:val="006F02B4"/>
    <w:rsid w:val="006F092C"/>
    <w:rsid w:val="006F0DF4"/>
    <w:rsid w:val="006F10D1"/>
    <w:rsid w:val="006F12B6"/>
    <w:rsid w:val="006F2223"/>
    <w:rsid w:val="006F228C"/>
    <w:rsid w:val="006F2821"/>
    <w:rsid w:val="006F2A0C"/>
    <w:rsid w:val="006F3B0B"/>
    <w:rsid w:val="006F4026"/>
    <w:rsid w:val="006F43A4"/>
    <w:rsid w:val="006F4900"/>
    <w:rsid w:val="006F567C"/>
    <w:rsid w:val="006F6272"/>
    <w:rsid w:val="0070218E"/>
    <w:rsid w:val="007028D1"/>
    <w:rsid w:val="00703C7A"/>
    <w:rsid w:val="007041CD"/>
    <w:rsid w:val="00704253"/>
    <w:rsid w:val="00704392"/>
    <w:rsid w:val="0070444E"/>
    <w:rsid w:val="0070467A"/>
    <w:rsid w:val="00704BA2"/>
    <w:rsid w:val="00704F2F"/>
    <w:rsid w:val="007054FA"/>
    <w:rsid w:val="00705710"/>
    <w:rsid w:val="007059B1"/>
    <w:rsid w:val="00705EB5"/>
    <w:rsid w:val="00706BD5"/>
    <w:rsid w:val="00706DDA"/>
    <w:rsid w:val="007073E9"/>
    <w:rsid w:val="00707E02"/>
    <w:rsid w:val="00707F26"/>
    <w:rsid w:val="00710484"/>
    <w:rsid w:val="00711084"/>
    <w:rsid w:val="0071116A"/>
    <w:rsid w:val="00711342"/>
    <w:rsid w:val="00711502"/>
    <w:rsid w:val="00713F81"/>
    <w:rsid w:val="00714517"/>
    <w:rsid w:val="007148CF"/>
    <w:rsid w:val="00715CD1"/>
    <w:rsid w:val="00715D1F"/>
    <w:rsid w:val="0071704A"/>
    <w:rsid w:val="007178B5"/>
    <w:rsid w:val="007206C3"/>
    <w:rsid w:val="00720FD4"/>
    <w:rsid w:val="0072136B"/>
    <w:rsid w:val="00721A9C"/>
    <w:rsid w:val="00721E2E"/>
    <w:rsid w:val="00721ED5"/>
    <w:rsid w:val="00722661"/>
    <w:rsid w:val="00723095"/>
    <w:rsid w:val="00723B91"/>
    <w:rsid w:val="00724CD0"/>
    <w:rsid w:val="0072523F"/>
    <w:rsid w:val="007260A9"/>
    <w:rsid w:val="00726EBE"/>
    <w:rsid w:val="00726F21"/>
    <w:rsid w:val="00727013"/>
    <w:rsid w:val="00727BB3"/>
    <w:rsid w:val="0073024E"/>
    <w:rsid w:val="007302C6"/>
    <w:rsid w:val="00730346"/>
    <w:rsid w:val="00730FD4"/>
    <w:rsid w:val="0073106B"/>
    <w:rsid w:val="00731423"/>
    <w:rsid w:val="00731433"/>
    <w:rsid w:val="00731AE3"/>
    <w:rsid w:val="0073200D"/>
    <w:rsid w:val="007322E0"/>
    <w:rsid w:val="00732514"/>
    <w:rsid w:val="00732A2A"/>
    <w:rsid w:val="00732D67"/>
    <w:rsid w:val="007331E0"/>
    <w:rsid w:val="007338BC"/>
    <w:rsid w:val="007340F0"/>
    <w:rsid w:val="00734A35"/>
    <w:rsid w:val="00734E2F"/>
    <w:rsid w:val="00734EAE"/>
    <w:rsid w:val="0073577D"/>
    <w:rsid w:val="00735E5A"/>
    <w:rsid w:val="0073612F"/>
    <w:rsid w:val="00736FB1"/>
    <w:rsid w:val="00736FF7"/>
    <w:rsid w:val="00737061"/>
    <w:rsid w:val="00737FE2"/>
    <w:rsid w:val="0074047F"/>
    <w:rsid w:val="007404B4"/>
    <w:rsid w:val="007407B9"/>
    <w:rsid w:val="0074113E"/>
    <w:rsid w:val="0074139A"/>
    <w:rsid w:val="0074196E"/>
    <w:rsid w:val="007428EB"/>
    <w:rsid w:val="0074304C"/>
    <w:rsid w:val="0074347B"/>
    <w:rsid w:val="00745034"/>
    <w:rsid w:val="00745638"/>
    <w:rsid w:val="007457B6"/>
    <w:rsid w:val="00746265"/>
    <w:rsid w:val="0074640A"/>
    <w:rsid w:val="007479B1"/>
    <w:rsid w:val="0075005C"/>
    <w:rsid w:val="007508BF"/>
    <w:rsid w:val="0075137C"/>
    <w:rsid w:val="00751A38"/>
    <w:rsid w:val="00751CCC"/>
    <w:rsid w:val="007520ED"/>
    <w:rsid w:val="0075211C"/>
    <w:rsid w:val="00753688"/>
    <w:rsid w:val="00753A8F"/>
    <w:rsid w:val="00753B71"/>
    <w:rsid w:val="00753CBD"/>
    <w:rsid w:val="00753F35"/>
    <w:rsid w:val="007541D6"/>
    <w:rsid w:val="0075487F"/>
    <w:rsid w:val="007561E9"/>
    <w:rsid w:val="00756419"/>
    <w:rsid w:val="00757003"/>
    <w:rsid w:val="0075788E"/>
    <w:rsid w:val="007603C2"/>
    <w:rsid w:val="00760B44"/>
    <w:rsid w:val="00761010"/>
    <w:rsid w:val="00761AAC"/>
    <w:rsid w:val="00761CFB"/>
    <w:rsid w:val="007620D9"/>
    <w:rsid w:val="0076279A"/>
    <w:rsid w:val="00762AA1"/>
    <w:rsid w:val="00762B11"/>
    <w:rsid w:val="00762B48"/>
    <w:rsid w:val="007636A9"/>
    <w:rsid w:val="00764C6C"/>
    <w:rsid w:val="00765358"/>
    <w:rsid w:val="00765EA3"/>
    <w:rsid w:val="007666D9"/>
    <w:rsid w:val="007669E6"/>
    <w:rsid w:val="00767D5D"/>
    <w:rsid w:val="0077019E"/>
    <w:rsid w:val="00770642"/>
    <w:rsid w:val="00770B5E"/>
    <w:rsid w:val="0077117F"/>
    <w:rsid w:val="00771A43"/>
    <w:rsid w:val="00772B25"/>
    <w:rsid w:val="00772BB4"/>
    <w:rsid w:val="00772D64"/>
    <w:rsid w:val="00772FD9"/>
    <w:rsid w:val="007731AE"/>
    <w:rsid w:val="007739CD"/>
    <w:rsid w:val="00773F4E"/>
    <w:rsid w:val="007742D5"/>
    <w:rsid w:val="00775923"/>
    <w:rsid w:val="00775BCF"/>
    <w:rsid w:val="00775E1C"/>
    <w:rsid w:val="0077635A"/>
    <w:rsid w:val="007763E8"/>
    <w:rsid w:val="007764CC"/>
    <w:rsid w:val="00776C6B"/>
    <w:rsid w:val="007778F4"/>
    <w:rsid w:val="0077798D"/>
    <w:rsid w:val="0078070C"/>
    <w:rsid w:val="007812E3"/>
    <w:rsid w:val="007814EB"/>
    <w:rsid w:val="0078159E"/>
    <w:rsid w:val="007824F5"/>
    <w:rsid w:val="00782C61"/>
    <w:rsid w:val="00782C95"/>
    <w:rsid w:val="00783747"/>
    <w:rsid w:val="00783A4E"/>
    <w:rsid w:val="00783ACA"/>
    <w:rsid w:val="00783BE4"/>
    <w:rsid w:val="00783DD9"/>
    <w:rsid w:val="0078445A"/>
    <w:rsid w:val="0078481D"/>
    <w:rsid w:val="00785A8D"/>
    <w:rsid w:val="00785FC6"/>
    <w:rsid w:val="0078763F"/>
    <w:rsid w:val="00787CCC"/>
    <w:rsid w:val="00787F8E"/>
    <w:rsid w:val="007907F5"/>
    <w:rsid w:val="007913A7"/>
    <w:rsid w:val="0079148D"/>
    <w:rsid w:val="007914C3"/>
    <w:rsid w:val="0079158A"/>
    <w:rsid w:val="007915E8"/>
    <w:rsid w:val="007918BC"/>
    <w:rsid w:val="00791D31"/>
    <w:rsid w:val="00791EA0"/>
    <w:rsid w:val="00792B60"/>
    <w:rsid w:val="00793A4A"/>
    <w:rsid w:val="00794351"/>
    <w:rsid w:val="007945FA"/>
    <w:rsid w:val="0079478A"/>
    <w:rsid w:val="00794941"/>
    <w:rsid w:val="00795FAF"/>
    <w:rsid w:val="0079696B"/>
    <w:rsid w:val="00796A85"/>
    <w:rsid w:val="00797A6B"/>
    <w:rsid w:val="007A0538"/>
    <w:rsid w:val="007A0DFC"/>
    <w:rsid w:val="007A0E46"/>
    <w:rsid w:val="007A1608"/>
    <w:rsid w:val="007A1D3F"/>
    <w:rsid w:val="007A211A"/>
    <w:rsid w:val="007A2802"/>
    <w:rsid w:val="007A2B1A"/>
    <w:rsid w:val="007A2BD0"/>
    <w:rsid w:val="007A3E00"/>
    <w:rsid w:val="007A4074"/>
    <w:rsid w:val="007A431C"/>
    <w:rsid w:val="007A4849"/>
    <w:rsid w:val="007A5499"/>
    <w:rsid w:val="007A5584"/>
    <w:rsid w:val="007A62B4"/>
    <w:rsid w:val="007A7BED"/>
    <w:rsid w:val="007A7F79"/>
    <w:rsid w:val="007B006E"/>
    <w:rsid w:val="007B0095"/>
    <w:rsid w:val="007B030F"/>
    <w:rsid w:val="007B0F23"/>
    <w:rsid w:val="007B1291"/>
    <w:rsid w:val="007B181F"/>
    <w:rsid w:val="007B1B2A"/>
    <w:rsid w:val="007B2B7D"/>
    <w:rsid w:val="007B3084"/>
    <w:rsid w:val="007B31D0"/>
    <w:rsid w:val="007B37B1"/>
    <w:rsid w:val="007B42AA"/>
    <w:rsid w:val="007B471C"/>
    <w:rsid w:val="007B5380"/>
    <w:rsid w:val="007B5788"/>
    <w:rsid w:val="007B5E4E"/>
    <w:rsid w:val="007B6981"/>
    <w:rsid w:val="007B7AFF"/>
    <w:rsid w:val="007B7D38"/>
    <w:rsid w:val="007C01D2"/>
    <w:rsid w:val="007C18A1"/>
    <w:rsid w:val="007C3462"/>
    <w:rsid w:val="007C380C"/>
    <w:rsid w:val="007C3AA0"/>
    <w:rsid w:val="007C4A80"/>
    <w:rsid w:val="007C4FFA"/>
    <w:rsid w:val="007C52BC"/>
    <w:rsid w:val="007C5808"/>
    <w:rsid w:val="007C6805"/>
    <w:rsid w:val="007C6B25"/>
    <w:rsid w:val="007C7A63"/>
    <w:rsid w:val="007C7B9E"/>
    <w:rsid w:val="007D0D25"/>
    <w:rsid w:val="007D11CE"/>
    <w:rsid w:val="007D19E8"/>
    <w:rsid w:val="007D2230"/>
    <w:rsid w:val="007D223A"/>
    <w:rsid w:val="007D27B9"/>
    <w:rsid w:val="007D30AE"/>
    <w:rsid w:val="007D317C"/>
    <w:rsid w:val="007D33F2"/>
    <w:rsid w:val="007D356D"/>
    <w:rsid w:val="007D51E9"/>
    <w:rsid w:val="007D5AD7"/>
    <w:rsid w:val="007D5B47"/>
    <w:rsid w:val="007D6650"/>
    <w:rsid w:val="007D6C69"/>
    <w:rsid w:val="007D6DD7"/>
    <w:rsid w:val="007D712B"/>
    <w:rsid w:val="007D730E"/>
    <w:rsid w:val="007D7B10"/>
    <w:rsid w:val="007E00E4"/>
    <w:rsid w:val="007E1FA3"/>
    <w:rsid w:val="007E2FC4"/>
    <w:rsid w:val="007E3167"/>
    <w:rsid w:val="007E3222"/>
    <w:rsid w:val="007E4925"/>
    <w:rsid w:val="007E4B87"/>
    <w:rsid w:val="007E5667"/>
    <w:rsid w:val="007E5668"/>
    <w:rsid w:val="007E5A3D"/>
    <w:rsid w:val="007E5F39"/>
    <w:rsid w:val="007E5FFD"/>
    <w:rsid w:val="007E6A54"/>
    <w:rsid w:val="007E74CD"/>
    <w:rsid w:val="007E7C46"/>
    <w:rsid w:val="007F0AB1"/>
    <w:rsid w:val="007F10AF"/>
    <w:rsid w:val="007F1602"/>
    <w:rsid w:val="007F18ED"/>
    <w:rsid w:val="007F1ECE"/>
    <w:rsid w:val="007F2472"/>
    <w:rsid w:val="007F379F"/>
    <w:rsid w:val="007F39CB"/>
    <w:rsid w:val="007F3F87"/>
    <w:rsid w:val="007F4048"/>
    <w:rsid w:val="007F4288"/>
    <w:rsid w:val="007F46CD"/>
    <w:rsid w:val="007F4810"/>
    <w:rsid w:val="007F4E04"/>
    <w:rsid w:val="007F4E58"/>
    <w:rsid w:val="007F4ED9"/>
    <w:rsid w:val="007F531E"/>
    <w:rsid w:val="007F57B2"/>
    <w:rsid w:val="007F597C"/>
    <w:rsid w:val="007F5A5B"/>
    <w:rsid w:val="007F5A60"/>
    <w:rsid w:val="007F6C51"/>
    <w:rsid w:val="007F6F5C"/>
    <w:rsid w:val="007F75CC"/>
    <w:rsid w:val="007F7866"/>
    <w:rsid w:val="007F7A33"/>
    <w:rsid w:val="00800044"/>
    <w:rsid w:val="00800CAE"/>
    <w:rsid w:val="00801C0F"/>
    <w:rsid w:val="00801E94"/>
    <w:rsid w:val="00801F18"/>
    <w:rsid w:val="008024A5"/>
    <w:rsid w:val="008026C7"/>
    <w:rsid w:val="0080287D"/>
    <w:rsid w:val="00802CD3"/>
    <w:rsid w:val="008033CC"/>
    <w:rsid w:val="00803939"/>
    <w:rsid w:val="0080483D"/>
    <w:rsid w:val="00804B0D"/>
    <w:rsid w:val="008066ED"/>
    <w:rsid w:val="00806B65"/>
    <w:rsid w:val="00807BE4"/>
    <w:rsid w:val="00807FA4"/>
    <w:rsid w:val="008111EB"/>
    <w:rsid w:val="008123A6"/>
    <w:rsid w:val="00812D86"/>
    <w:rsid w:val="00814E7F"/>
    <w:rsid w:val="008156EF"/>
    <w:rsid w:val="00815BDE"/>
    <w:rsid w:val="008160DE"/>
    <w:rsid w:val="00817622"/>
    <w:rsid w:val="00817BEF"/>
    <w:rsid w:val="00817DAD"/>
    <w:rsid w:val="008205AF"/>
    <w:rsid w:val="008209F0"/>
    <w:rsid w:val="00820C8E"/>
    <w:rsid w:val="00820DB8"/>
    <w:rsid w:val="008216A3"/>
    <w:rsid w:val="008216B8"/>
    <w:rsid w:val="00822514"/>
    <w:rsid w:val="00822A52"/>
    <w:rsid w:val="008233BC"/>
    <w:rsid w:val="00823A1E"/>
    <w:rsid w:val="00823E6C"/>
    <w:rsid w:val="008254D9"/>
    <w:rsid w:val="00825951"/>
    <w:rsid w:val="008263D2"/>
    <w:rsid w:val="00827055"/>
    <w:rsid w:val="008270E4"/>
    <w:rsid w:val="008274A8"/>
    <w:rsid w:val="0082757D"/>
    <w:rsid w:val="00827702"/>
    <w:rsid w:val="00827C64"/>
    <w:rsid w:val="0083002E"/>
    <w:rsid w:val="008305BA"/>
    <w:rsid w:val="008309B5"/>
    <w:rsid w:val="00830C5F"/>
    <w:rsid w:val="00830E15"/>
    <w:rsid w:val="0083158C"/>
    <w:rsid w:val="0083193C"/>
    <w:rsid w:val="00831BCD"/>
    <w:rsid w:val="00832C39"/>
    <w:rsid w:val="008342FF"/>
    <w:rsid w:val="0083494A"/>
    <w:rsid w:val="00834966"/>
    <w:rsid w:val="008351A5"/>
    <w:rsid w:val="00835AAD"/>
    <w:rsid w:val="00835DE8"/>
    <w:rsid w:val="008360C6"/>
    <w:rsid w:val="0083624F"/>
    <w:rsid w:val="00836B16"/>
    <w:rsid w:val="00837B38"/>
    <w:rsid w:val="00837F55"/>
    <w:rsid w:val="0084062F"/>
    <w:rsid w:val="00840D68"/>
    <w:rsid w:val="00840D6D"/>
    <w:rsid w:val="00840F9D"/>
    <w:rsid w:val="00841266"/>
    <w:rsid w:val="0084145E"/>
    <w:rsid w:val="00841B60"/>
    <w:rsid w:val="0084208B"/>
    <w:rsid w:val="008422BD"/>
    <w:rsid w:val="008428E7"/>
    <w:rsid w:val="00842AFE"/>
    <w:rsid w:val="00842CBB"/>
    <w:rsid w:val="00844A1A"/>
    <w:rsid w:val="00844D19"/>
    <w:rsid w:val="00845099"/>
    <w:rsid w:val="0084564E"/>
    <w:rsid w:val="0084587C"/>
    <w:rsid w:val="00845A56"/>
    <w:rsid w:val="00845B39"/>
    <w:rsid w:val="00845DC9"/>
    <w:rsid w:val="008469BE"/>
    <w:rsid w:val="00846AB2"/>
    <w:rsid w:val="00847ADE"/>
    <w:rsid w:val="00847F56"/>
    <w:rsid w:val="00851125"/>
    <w:rsid w:val="008518CF"/>
    <w:rsid w:val="00851952"/>
    <w:rsid w:val="00851FD7"/>
    <w:rsid w:val="008534BF"/>
    <w:rsid w:val="008538BD"/>
    <w:rsid w:val="008542A2"/>
    <w:rsid w:val="00854F50"/>
    <w:rsid w:val="008553A4"/>
    <w:rsid w:val="008554C6"/>
    <w:rsid w:val="008557E6"/>
    <w:rsid w:val="00855D9B"/>
    <w:rsid w:val="00856868"/>
    <w:rsid w:val="00857670"/>
    <w:rsid w:val="00857A29"/>
    <w:rsid w:val="00857E59"/>
    <w:rsid w:val="00861C42"/>
    <w:rsid w:val="00861DF0"/>
    <w:rsid w:val="00862C3F"/>
    <w:rsid w:val="00863820"/>
    <w:rsid w:val="00863E70"/>
    <w:rsid w:val="00864887"/>
    <w:rsid w:val="00864CD0"/>
    <w:rsid w:val="008651DA"/>
    <w:rsid w:val="0086572C"/>
    <w:rsid w:val="008659C6"/>
    <w:rsid w:val="00865B9F"/>
    <w:rsid w:val="00865FEE"/>
    <w:rsid w:val="008660CA"/>
    <w:rsid w:val="00866D6E"/>
    <w:rsid w:val="00867794"/>
    <w:rsid w:val="00870B4C"/>
    <w:rsid w:val="00870F5C"/>
    <w:rsid w:val="0087253D"/>
    <w:rsid w:val="0087302A"/>
    <w:rsid w:val="008730D3"/>
    <w:rsid w:val="00873B80"/>
    <w:rsid w:val="00873DF8"/>
    <w:rsid w:val="008748CA"/>
    <w:rsid w:val="0087509C"/>
    <w:rsid w:val="008758A5"/>
    <w:rsid w:val="0087590F"/>
    <w:rsid w:val="00875D81"/>
    <w:rsid w:val="00876ABA"/>
    <w:rsid w:val="0088010C"/>
    <w:rsid w:val="008803A0"/>
    <w:rsid w:val="00880D0D"/>
    <w:rsid w:val="00881581"/>
    <w:rsid w:val="00882678"/>
    <w:rsid w:val="00882AD4"/>
    <w:rsid w:val="00883C90"/>
    <w:rsid w:val="0088408C"/>
    <w:rsid w:val="00884AE9"/>
    <w:rsid w:val="00884EF3"/>
    <w:rsid w:val="008866DA"/>
    <w:rsid w:val="0088693E"/>
    <w:rsid w:val="00887135"/>
    <w:rsid w:val="00890603"/>
    <w:rsid w:val="00890827"/>
    <w:rsid w:val="00890CFF"/>
    <w:rsid w:val="00890E18"/>
    <w:rsid w:val="00890F66"/>
    <w:rsid w:val="0089132C"/>
    <w:rsid w:val="008916CA"/>
    <w:rsid w:val="008919B8"/>
    <w:rsid w:val="00891C0F"/>
    <w:rsid w:val="008923CE"/>
    <w:rsid w:val="00892901"/>
    <w:rsid w:val="00893268"/>
    <w:rsid w:val="00893844"/>
    <w:rsid w:val="00894FAE"/>
    <w:rsid w:val="008952E1"/>
    <w:rsid w:val="00895950"/>
    <w:rsid w:val="0089711D"/>
    <w:rsid w:val="00897274"/>
    <w:rsid w:val="008972C3"/>
    <w:rsid w:val="0089751F"/>
    <w:rsid w:val="008A0482"/>
    <w:rsid w:val="008A1478"/>
    <w:rsid w:val="008A1FB1"/>
    <w:rsid w:val="008A299E"/>
    <w:rsid w:val="008A2A2D"/>
    <w:rsid w:val="008A2D15"/>
    <w:rsid w:val="008A2D77"/>
    <w:rsid w:val="008A37E4"/>
    <w:rsid w:val="008A3B45"/>
    <w:rsid w:val="008A3CEC"/>
    <w:rsid w:val="008A4792"/>
    <w:rsid w:val="008A4CB4"/>
    <w:rsid w:val="008A5434"/>
    <w:rsid w:val="008A5618"/>
    <w:rsid w:val="008A5BD3"/>
    <w:rsid w:val="008A6612"/>
    <w:rsid w:val="008A7B76"/>
    <w:rsid w:val="008A7CAD"/>
    <w:rsid w:val="008B0AC6"/>
    <w:rsid w:val="008B0B53"/>
    <w:rsid w:val="008B1036"/>
    <w:rsid w:val="008B10A5"/>
    <w:rsid w:val="008B16CC"/>
    <w:rsid w:val="008B25BD"/>
    <w:rsid w:val="008B2C08"/>
    <w:rsid w:val="008B2D26"/>
    <w:rsid w:val="008B3977"/>
    <w:rsid w:val="008B3DCC"/>
    <w:rsid w:val="008B4916"/>
    <w:rsid w:val="008B4CFA"/>
    <w:rsid w:val="008B4D11"/>
    <w:rsid w:val="008B62A2"/>
    <w:rsid w:val="008B6C28"/>
    <w:rsid w:val="008B6DB9"/>
    <w:rsid w:val="008B7B7C"/>
    <w:rsid w:val="008B7BF3"/>
    <w:rsid w:val="008C0294"/>
    <w:rsid w:val="008C09BF"/>
    <w:rsid w:val="008C2072"/>
    <w:rsid w:val="008C2D48"/>
    <w:rsid w:val="008C483E"/>
    <w:rsid w:val="008C486B"/>
    <w:rsid w:val="008C4B75"/>
    <w:rsid w:val="008C4B7B"/>
    <w:rsid w:val="008C4E34"/>
    <w:rsid w:val="008C5B5C"/>
    <w:rsid w:val="008C6CD1"/>
    <w:rsid w:val="008C752C"/>
    <w:rsid w:val="008C7A8E"/>
    <w:rsid w:val="008D0117"/>
    <w:rsid w:val="008D0453"/>
    <w:rsid w:val="008D072F"/>
    <w:rsid w:val="008D0DE7"/>
    <w:rsid w:val="008D15B0"/>
    <w:rsid w:val="008D1C5A"/>
    <w:rsid w:val="008D2F65"/>
    <w:rsid w:val="008D3F54"/>
    <w:rsid w:val="008D4272"/>
    <w:rsid w:val="008D4C7B"/>
    <w:rsid w:val="008D540D"/>
    <w:rsid w:val="008D5596"/>
    <w:rsid w:val="008D559C"/>
    <w:rsid w:val="008D57FF"/>
    <w:rsid w:val="008D71D6"/>
    <w:rsid w:val="008D72B1"/>
    <w:rsid w:val="008D783C"/>
    <w:rsid w:val="008D793C"/>
    <w:rsid w:val="008D7F9C"/>
    <w:rsid w:val="008E05D2"/>
    <w:rsid w:val="008E1AFA"/>
    <w:rsid w:val="008E1BB0"/>
    <w:rsid w:val="008E2643"/>
    <w:rsid w:val="008E2E16"/>
    <w:rsid w:val="008E2F52"/>
    <w:rsid w:val="008E37AD"/>
    <w:rsid w:val="008E37C4"/>
    <w:rsid w:val="008E39BA"/>
    <w:rsid w:val="008E4764"/>
    <w:rsid w:val="008E5569"/>
    <w:rsid w:val="008E568D"/>
    <w:rsid w:val="008F0401"/>
    <w:rsid w:val="008F11C2"/>
    <w:rsid w:val="008F1EB6"/>
    <w:rsid w:val="008F2263"/>
    <w:rsid w:val="008F25B7"/>
    <w:rsid w:val="008F27DF"/>
    <w:rsid w:val="008F2BE5"/>
    <w:rsid w:val="008F37DB"/>
    <w:rsid w:val="008F3A59"/>
    <w:rsid w:val="008F5CA8"/>
    <w:rsid w:val="008F697F"/>
    <w:rsid w:val="008F6AB3"/>
    <w:rsid w:val="008F6BF8"/>
    <w:rsid w:val="008F711C"/>
    <w:rsid w:val="008F7330"/>
    <w:rsid w:val="008F7500"/>
    <w:rsid w:val="008F767C"/>
    <w:rsid w:val="008F7FAD"/>
    <w:rsid w:val="009002F3"/>
    <w:rsid w:val="009003CE"/>
    <w:rsid w:val="00900B1C"/>
    <w:rsid w:val="009020F1"/>
    <w:rsid w:val="009023C0"/>
    <w:rsid w:val="00902CD6"/>
    <w:rsid w:val="00903F9D"/>
    <w:rsid w:val="009040CC"/>
    <w:rsid w:val="00904256"/>
    <w:rsid w:val="00904F65"/>
    <w:rsid w:val="00904F8D"/>
    <w:rsid w:val="009061CF"/>
    <w:rsid w:val="0090663E"/>
    <w:rsid w:val="009078E9"/>
    <w:rsid w:val="00910D19"/>
    <w:rsid w:val="009116DB"/>
    <w:rsid w:val="009116F1"/>
    <w:rsid w:val="009129F1"/>
    <w:rsid w:val="00912AA3"/>
    <w:rsid w:val="009131B2"/>
    <w:rsid w:val="00913496"/>
    <w:rsid w:val="009139FB"/>
    <w:rsid w:val="00913E18"/>
    <w:rsid w:val="009149FB"/>
    <w:rsid w:val="00914EC0"/>
    <w:rsid w:val="0091533C"/>
    <w:rsid w:val="00915DF9"/>
    <w:rsid w:val="00915E10"/>
    <w:rsid w:val="00916737"/>
    <w:rsid w:val="009167E5"/>
    <w:rsid w:val="00916C2B"/>
    <w:rsid w:val="0091700B"/>
    <w:rsid w:val="0091717F"/>
    <w:rsid w:val="00917733"/>
    <w:rsid w:val="00917AC3"/>
    <w:rsid w:val="00921D78"/>
    <w:rsid w:val="00922A35"/>
    <w:rsid w:val="00922DD5"/>
    <w:rsid w:val="00923A23"/>
    <w:rsid w:val="009245D9"/>
    <w:rsid w:val="009245FD"/>
    <w:rsid w:val="009247BD"/>
    <w:rsid w:val="00924A3D"/>
    <w:rsid w:val="00925054"/>
    <w:rsid w:val="00925133"/>
    <w:rsid w:val="0092536D"/>
    <w:rsid w:val="009257AD"/>
    <w:rsid w:val="0092583B"/>
    <w:rsid w:val="00925A2F"/>
    <w:rsid w:val="00925C9D"/>
    <w:rsid w:val="00926395"/>
    <w:rsid w:val="009263C7"/>
    <w:rsid w:val="009265BC"/>
    <w:rsid w:val="00926917"/>
    <w:rsid w:val="00926B23"/>
    <w:rsid w:val="00927FD0"/>
    <w:rsid w:val="00931B90"/>
    <w:rsid w:val="00932443"/>
    <w:rsid w:val="0093267B"/>
    <w:rsid w:val="00932E6E"/>
    <w:rsid w:val="00932ED1"/>
    <w:rsid w:val="00933F04"/>
    <w:rsid w:val="00934427"/>
    <w:rsid w:val="00934B7A"/>
    <w:rsid w:val="00934C09"/>
    <w:rsid w:val="009353DE"/>
    <w:rsid w:val="009359F6"/>
    <w:rsid w:val="00935C9A"/>
    <w:rsid w:val="009366B1"/>
    <w:rsid w:val="009368CA"/>
    <w:rsid w:val="00936B9F"/>
    <w:rsid w:val="009403CF"/>
    <w:rsid w:val="009405AC"/>
    <w:rsid w:val="00942170"/>
    <w:rsid w:val="009423BC"/>
    <w:rsid w:val="00942604"/>
    <w:rsid w:val="0094275E"/>
    <w:rsid w:val="00942E74"/>
    <w:rsid w:val="00943AF7"/>
    <w:rsid w:val="00944A07"/>
    <w:rsid w:val="00945097"/>
    <w:rsid w:val="00945B1E"/>
    <w:rsid w:val="00946400"/>
    <w:rsid w:val="009469CF"/>
    <w:rsid w:val="00946F06"/>
    <w:rsid w:val="009501A4"/>
    <w:rsid w:val="00950470"/>
    <w:rsid w:val="00950999"/>
    <w:rsid w:val="0095107D"/>
    <w:rsid w:val="00951CD3"/>
    <w:rsid w:val="0095213A"/>
    <w:rsid w:val="00952E04"/>
    <w:rsid w:val="0095353C"/>
    <w:rsid w:val="009547E6"/>
    <w:rsid w:val="009554B9"/>
    <w:rsid w:val="00955636"/>
    <w:rsid w:val="00955A43"/>
    <w:rsid w:val="00955C1D"/>
    <w:rsid w:val="0095669E"/>
    <w:rsid w:val="009570B8"/>
    <w:rsid w:val="00957140"/>
    <w:rsid w:val="00957167"/>
    <w:rsid w:val="00960176"/>
    <w:rsid w:val="00960F5D"/>
    <w:rsid w:val="00961BD6"/>
    <w:rsid w:val="00961F8C"/>
    <w:rsid w:val="00961FB3"/>
    <w:rsid w:val="00962AA8"/>
    <w:rsid w:val="00963293"/>
    <w:rsid w:val="00963C91"/>
    <w:rsid w:val="00963FDD"/>
    <w:rsid w:val="00965DB4"/>
    <w:rsid w:val="0096646B"/>
    <w:rsid w:val="00966CD2"/>
    <w:rsid w:val="00967E17"/>
    <w:rsid w:val="00971ACD"/>
    <w:rsid w:val="00972CC3"/>
    <w:rsid w:val="00972F9F"/>
    <w:rsid w:val="00973308"/>
    <w:rsid w:val="009738E1"/>
    <w:rsid w:val="00973BD4"/>
    <w:rsid w:val="0097421C"/>
    <w:rsid w:val="0097516B"/>
    <w:rsid w:val="00975970"/>
    <w:rsid w:val="00976311"/>
    <w:rsid w:val="0097766A"/>
    <w:rsid w:val="00977B1C"/>
    <w:rsid w:val="00977B45"/>
    <w:rsid w:val="00981381"/>
    <w:rsid w:val="00981482"/>
    <w:rsid w:val="00981875"/>
    <w:rsid w:val="0098225F"/>
    <w:rsid w:val="0098278B"/>
    <w:rsid w:val="00982A59"/>
    <w:rsid w:val="00983073"/>
    <w:rsid w:val="009836A2"/>
    <w:rsid w:val="00985A37"/>
    <w:rsid w:val="00985D7F"/>
    <w:rsid w:val="0098622F"/>
    <w:rsid w:val="0098626A"/>
    <w:rsid w:val="0098685B"/>
    <w:rsid w:val="00986F6B"/>
    <w:rsid w:val="00987A0B"/>
    <w:rsid w:val="00987E93"/>
    <w:rsid w:val="00990540"/>
    <w:rsid w:val="0099060E"/>
    <w:rsid w:val="00990D5A"/>
    <w:rsid w:val="00990D62"/>
    <w:rsid w:val="00991FE1"/>
    <w:rsid w:val="00992775"/>
    <w:rsid w:val="00992B0E"/>
    <w:rsid w:val="00992D3D"/>
    <w:rsid w:val="00993CBA"/>
    <w:rsid w:val="00993D95"/>
    <w:rsid w:val="00993E4D"/>
    <w:rsid w:val="009940A5"/>
    <w:rsid w:val="009942AC"/>
    <w:rsid w:val="009958D0"/>
    <w:rsid w:val="00995920"/>
    <w:rsid w:val="00996A6C"/>
    <w:rsid w:val="00997D34"/>
    <w:rsid w:val="009A06C1"/>
    <w:rsid w:val="009A157C"/>
    <w:rsid w:val="009A26E4"/>
    <w:rsid w:val="009A3533"/>
    <w:rsid w:val="009A3986"/>
    <w:rsid w:val="009A420D"/>
    <w:rsid w:val="009A4258"/>
    <w:rsid w:val="009A44FA"/>
    <w:rsid w:val="009A4CC6"/>
    <w:rsid w:val="009A56DA"/>
    <w:rsid w:val="009A5C94"/>
    <w:rsid w:val="009A5E9A"/>
    <w:rsid w:val="009A61A2"/>
    <w:rsid w:val="009A6A9C"/>
    <w:rsid w:val="009A722B"/>
    <w:rsid w:val="009A7310"/>
    <w:rsid w:val="009A7783"/>
    <w:rsid w:val="009B0231"/>
    <w:rsid w:val="009B03F7"/>
    <w:rsid w:val="009B04D9"/>
    <w:rsid w:val="009B07DB"/>
    <w:rsid w:val="009B07F1"/>
    <w:rsid w:val="009B1E3B"/>
    <w:rsid w:val="009B200D"/>
    <w:rsid w:val="009B28C4"/>
    <w:rsid w:val="009B34DE"/>
    <w:rsid w:val="009B3C8D"/>
    <w:rsid w:val="009B3EB9"/>
    <w:rsid w:val="009B4379"/>
    <w:rsid w:val="009B55DF"/>
    <w:rsid w:val="009B5B67"/>
    <w:rsid w:val="009B658B"/>
    <w:rsid w:val="009B6B0A"/>
    <w:rsid w:val="009B77BB"/>
    <w:rsid w:val="009C0F6D"/>
    <w:rsid w:val="009C0FB8"/>
    <w:rsid w:val="009C128A"/>
    <w:rsid w:val="009C134E"/>
    <w:rsid w:val="009C14E3"/>
    <w:rsid w:val="009C21D6"/>
    <w:rsid w:val="009C2997"/>
    <w:rsid w:val="009C2C75"/>
    <w:rsid w:val="009C3299"/>
    <w:rsid w:val="009C3ADA"/>
    <w:rsid w:val="009C4BCD"/>
    <w:rsid w:val="009C524D"/>
    <w:rsid w:val="009C5547"/>
    <w:rsid w:val="009C558C"/>
    <w:rsid w:val="009C5800"/>
    <w:rsid w:val="009C620F"/>
    <w:rsid w:val="009C69E7"/>
    <w:rsid w:val="009C6B13"/>
    <w:rsid w:val="009C727D"/>
    <w:rsid w:val="009C780D"/>
    <w:rsid w:val="009C7AA3"/>
    <w:rsid w:val="009D01BB"/>
    <w:rsid w:val="009D183F"/>
    <w:rsid w:val="009D1D5A"/>
    <w:rsid w:val="009D2121"/>
    <w:rsid w:val="009D2E94"/>
    <w:rsid w:val="009D3144"/>
    <w:rsid w:val="009D39E1"/>
    <w:rsid w:val="009D4604"/>
    <w:rsid w:val="009D4BB7"/>
    <w:rsid w:val="009D7644"/>
    <w:rsid w:val="009D76E1"/>
    <w:rsid w:val="009D785D"/>
    <w:rsid w:val="009E0013"/>
    <w:rsid w:val="009E07B7"/>
    <w:rsid w:val="009E0996"/>
    <w:rsid w:val="009E1EE0"/>
    <w:rsid w:val="009E3BF4"/>
    <w:rsid w:val="009E3E8C"/>
    <w:rsid w:val="009E403D"/>
    <w:rsid w:val="009E43EE"/>
    <w:rsid w:val="009E4428"/>
    <w:rsid w:val="009E5A0C"/>
    <w:rsid w:val="009E7758"/>
    <w:rsid w:val="009F085E"/>
    <w:rsid w:val="009F0B69"/>
    <w:rsid w:val="009F13FA"/>
    <w:rsid w:val="009F187D"/>
    <w:rsid w:val="009F2829"/>
    <w:rsid w:val="009F3425"/>
    <w:rsid w:val="009F383D"/>
    <w:rsid w:val="009F40A8"/>
    <w:rsid w:val="009F438E"/>
    <w:rsid w:val="009F4C1D"/>
    <w:rsid w:val="009F5120"/>
    <w:rsid w:val="009F58C6"/>
    <w:rsid w:val="009F7970"/>
    <w:rsid w:val="00A00F68"/>
    <w:rsid w:val="00A016B3"/>
    <w:rsid w:val="00A02585"/>
    <w:rsid w:val="00A03767"/>
    <w:rsid w:val="00A03D3B"/>
    <w:rsid w:val="00A03D86"/>
    <w:rsid w:val="00A06129"/>
    <w:rsid w:val="00A065E1"/>
    <w:rsid w:val="00A072DF"/>
    <w:rsid w:val="00A072EB"/>
    <w:rsid w:val="00A07FF0"/>
    <w:rsid w:val="00A103A4"/>
    <w:rsid w:val="00A10DBC"/>
    <w:rsid w:val="00A1162E"/>
    <w:rsid w:val="00A11C8C"/>
    <w:rsid w:val="00A11F9F"/>
    <w:rsid w:val="00A1203A"/>
    <w:rsid w:val="00A12CD3"/>
    <w:rsid w:val="00A1335B"/>
    <w:rsid w:val="00A14491"/>
    <w:rsid w:val="00A1472C"/>
    <w:rsid w:val="00A14879"/>
    <w:rsid w:val="00A1576F"/>
    <w:rsid w:val="00A15774"/>
    <w:rsid w:val="00A159E5"/>
    <w:rsid w:val="00A15A20"/>
    <w:rsid w:val="00A15E29"/>
    <w:rsid w:val="00A16215"/>
    <w:rsid w:val="00A16365"/>
    <w:rsid w:val="00A16821"/>
    <w:rsid w:val="00A16D61"/>
    <w:rsid w:val="00A16E2D"/>
    <w:rsid w:val="00A179C6"/>
    <w:rsid w:val="00A17BDB"/>
    <w:rsid w:val="00A17C96"/>
    <w:rsid w:val="00A20A9D"/>
    <w:rsid w:val="00A20C71"/>
    <w:rsid w:val="00A20F7C"/>
    <w:rsid w:val="00A20FC0"/>
    <w:rsid w:val="00A2154A"/>
    <w:rsid w:val="00A222B9"/>
    <w:rsid w:val="00A228FC"/>
    <w:rsid w:val="00A22B88"/>
    <w:rsid w:val="00A22FE7"/>
    <w:rsid w:val="00A2350E"/>
    <w:rsid w:val="00A23B54"/>
    <w:rsid w:val="00A23E5F"/>
    <w:rsid w:val="00A24346"/>
    <w:rsid w:val="00A24915"/>
    <w:rsid w:val="00A25603"/>
    <w:rsid w:val="00A25D2F"/>
    <w:rsid w:val="00A25D8A"/>
    <w:rsid w:val="00A262A1"/>
    <w:rsid w:val="00A266CD"/>
    <w:rsid w:val="00A26F16"/>
    <w:rsid w:val="00A26F1A"/>
    <w:rsid w:val="00A27183"/>
    <w:rsid w:val="00A27858"/>
    <w:rsid w:val="00A27B60"/>
    <w:rsid w:val="00A27E81"/>
    <w:rsid w:val="00A3030A"/>
    <w:rsid w:val="00A30A06"/>
    <w:rsid w:val="00A32122"/>
    <w:rsid w:val="00A329F8"/>
    <w:rsid w:val="00A33608"/>
    <w:rsid w:val="00A33653"/>
    <w:rsid w:val="00A33AE0"/>
    <w:rsid w:val="00A33B19"/>
    <w:rsid w:val="00A3540B"/>
    <w:rsid w:val="00A3577B"/>
    <w:rsid w:val="00A35D2D"/>
    <w:rsid w:val="00A35F6C"/>
    <w:rsid w:val="00A37286"/>
    <w:rsid w:val="00A37478"/>
    <w:rsid w:val="00A37635"/>
    <w:rsid w:val="00A40DFA"/>
    <w:rsid w:val="00A413D7"/>
    <w:rsid w:val="00A414ED"/>
    <w:rsid w:val="00A418C1"/>
    <w:rsid w:val="00A418C8"/>
    <w:rsid w:val="00A418D9"/>
    <w:rsid w:val="00A42F9F"/>
    <w:rsid w:val="00A43D00"/>
    <w:rsid w:val="00A44281"/>
    <w:rsid w:val="00A444DF"/>
    <w:rsid w:val="00A44CC9"/>
    <w:rsid w:val="00A44F06"/>
    <w:rsid w:val="00A46172"/>
    <w:rsid w:val="00A47443"/>
    <w:rsid w:val="00A47CDF"/>
    <w:rsid w:val="00A51046"/>
    <w:rsid w:val="00A51356"/>
    <w:rsid w:val="00A51AD8"/>
    <w:rsid w:val="00A51E8D"/>
    <w:rsid w:val="00A5288B"/>
    <w:rsid w:val="00A52970"/>
    <w:rsid w:val="00A5302F"/>
    <w:rsid w:val="00A53123"/>
    <w:rsid w:val="00A53BD8"/>
    <w:rsid w:val="00A53C6D"/>
    <w:rsid w:val="00A545EB"/>
    <w:rsid w:val="00A547DB"/>
    <w:rsid w:val="00A55A56"/>
    <w:rsid w:val="00A56115"/>
    <w:rsid w:val="00A5647C"/>
    <w:rsid w:val="00A567D5"/>
    <w:rsid w:val="00A56DCA"/>
    <w:rsid w:val="00A57802"/>
    <w:rsid w:val="00A57876"/>
    <w:rsid w:val="00A604DC"/>
    <w:rsid w:val="00A60516"/>
    <w:rsid w:val="00A61273"/>
    <w:rsid w:val="00A615B0"/>
    <w:rsid w:val="00A61676"/>
    <w:rsid w:val="00A6172F"/>
    <w:rsid w:val="00A619FF"/>
    <w:rsid w:val="00A623CC"/>
    <w:rsid w:val="00A6362B"/>
    <w:rsid w:val="00A63EE3"/>
    <w:rsid w:val="00A64C02"/>
    <w:rsid w:val="00A65032"/>
    <w:rsid w:val="00A6563B"/>
    <w:rsid w:val="00A657ED"/>
    <w:rsid w:val="00A66036"/>
    <w:rsid w:val="00A66182"/>
    <w:rsid w:val="00A675A4"/>
    <w:rsid w:val="00A676DE"/>
    <w:rsid w:val="00A67F79"/>
    <w:rsid w:val="00A7039D"/>
    <w:rsid w:val="00A70B41"/>
    <w:rsid w:val="00A70C0E"/>
    <w:rsid w:val="00A717ED"/>
    <w:rsid w:val="00A7196F"/>
    <w:rsid w:val="00A71B57"/>
    <w:rsid w:val="00A71EFF"/>
    <w:rsid w:val="00A72B24"/>
    <w:rsid w:val="00A72B6D"/>
    <w:rsid w:val="00A72C7B"/>
    <w:rsid w:val="00A73393"/>
    <w:rsid w:val="00A73AFC"/>
    <w:rsid w:val="00A73CE2"/>
    <w:rsid w:val="00A73D24"/>
    <w:rsid w:val="00A74680"/>
    <w:rsid w:val="00A750ED"/>
    <w:rsid w:val="00A76975"/>
    <w:rsid w:val="00A770F0"/>
    <w:rsid w:val="00A7715A"/>
    <w:rsid w:val="00A77327"/>
    <w:rsid w:val="00A774AD"/>
    <w:rsid w:val="00A777B2"/>
    <w:rsid w:val="00A777F2"/>
    <w:rsid w:val="00A77916"/>
    <w:rsid w:val="00A807DA"/>
    <w:rsid w:val="00A81404"/>
    <w:rsid w:val="00A8211C"/>
    <w:rsid w:val="00A83002"/>
    <w:rsid w:val="00A83A57"/>
    <w:rsid w:val="00A85499"/>
    <w:rsid w:val="00A85D92"/>
    <w:rsid w:val="00A86F7B"/>
    <w:rsid w:val="00A902A4"/>
    <w:rsid w:val="00A90433"/>
    <w:rsid w:val="00A90637"/>
    <w:rsid w:val="00A90E15"/>
    <w:rsid w:val="00A913DB"/>
    <w:rsid w:val="00A92B69"/>
    <w:rsid w:val="00A93112"/>
    <w:rsid w:val="00A93BE4"/>
    <w:rsid w:val="00A93E88"/>
    <w:rsid w:val="00A945AA"/>
    <w:rsid w:val="00A9467B"/>
    <w:rsid w:val="00A949D5"/>
    <w:rsid w:val="00A94BB7"/>
    <w:rsid w:val="00A94D5F"/>
    <w:rsid w:val="00A94FE3"/>
    <w:rsid w:val="00A95842"/>
    <w:rsid w:val="00A95D3B"/>
    <w:rsid w:val="00A967EF"/>
    <w:rsid w:val="00A968D1"/>
    <w:rsid w:val="00A97006"/>
    <w:rsid w:val="00A97ED5"/>
    <w:rsid w:val="00AA086A"/>
    <w:rsid w:val="00AA15BA"/>
    <w:rsid w:val="00AA16BE"/>
    <w:rsid w:val="00AA29E7"/>
    <w:rsid w:val="00AA47A8"/>
    <w:rsid w:val="00AA55F5"/>
    <w:rsid w:val="00AA5738"/>
    <w:rsid w:val="00AA6740"/>
    <w:rsid w:val="00AA6F0E"/>
    <w:rsid w:val="00AA6F1D"/>
    <w:rsid w:val="00AA7365"/>
    <w:rsid w:val="00AA745B"/>
    <w:rsid w:val="00AA76F6"/>
    <w:rsid w:val="00AB0DFA"/>
    <w:rsid w:val="00AB1369"/>
    <w:rsid w:val="00AB15B1"/>
    <w:rsid w:val="00AB1D97"/>
    <w:rsid w:val="00AB1EC3"/>
    <w:rsid w:val="00AB1ED0"/>
    <w:rsid w:val="00AB1F43"/>
    <w:rsid w:val="00AB231F"/>
    <w:rsid w:val="00AB24C0"/>
    <w:rsid w:val="00AB2DFC"/>
    <w:rsid w:val="00AB3300"/>
    <w:rsid w:val="00AB3EB5"/>
    <w:rsid w:val="00AB424A"/>
    <w:rsid w:val="00AB56C3"/>
    <w:rsid w:val="00AB5F52"/>
    <w:rsid w:val="00AB6625"/>
    <w:rsid w:val="00AB7E53"/>
    <w:rsid w:val="00AC034E"/>
    <w:rsid w:val="00AC062E"/>
    <w:rsid w:val="00AC0787"/>
    <w:rsid w:val="00AC1950"/>
    <w:rsid w:val="00AC22E1"/>
    <w:rsid w:val="00AC2CBE"/>
    <w:rsid w:val="00AC49D5"/>
    <w:rsid w:val="00AC4A32"/>
    <w:rsid w:val="00AC4BA1"/>
    <w:rsid w:val="00AC56EF"/>
    <w:rsid w:val="00AC5975"/>
    <w:rsid w:val="00AC5F36"/>
    <w:rsid w:val="00AC6237"/>
    <w:rsid w:val="00AC6DFE"/>
    <w:rsid w:val="00AC7512"/>
    <w:rsid w:val="00AC7663"/>
    <w:rsid w:val="00AD139C"/>
    <w:rsid w:val="00AD1649"/>
    <w:rsid w:val="00AD250C"/>
    <w:rsid w:val="00AD25B2"/>
    <w:rsid w:val="00AD26E1"/>
    <w:rsid w:val="00AD2923"/>
    <w:rsid w:val="00AD3489"/>
    <w:rsid w:val="00AD4E44"/>
    <w:rsid w:val="00AD5799"/>
    <w:rsid w:val="00AD580B"/>
    <w:rsid w:val="00AD59FF"/>
    <w:rsid w:val="00AD6148"/>
    <w:rsid w:val="00AD739D"/>
    <w:rsid w:val="00AD79EF"/>
    <w:rsid w:val="00AD7D35"/>
    <w:rsid w:val="00AD7FBA"/>
    <w:rsid w:val="00AE003C"/>
    <w:rsid w:val="00AE0235"/>
    <w:rsid w:val="00AE0B52"/>
    <w:rsid w:val="00AE1ED8"/>
    <w:rsid w:val="00AE2120"/>
    <w:rsid w:val="00AE21C9"/>
    <w:rsid w:val="00AE2B9F"/>
    <w:rsid w:val="00AE3268"/>
    <w:rsid w:val="00AE3C9B"/>
    <w:rsid w:val="00AE4585"/>
    <w:rsid w:val="00AE4772"/>
    <w:rsid w:val="00AE47AA"/>
    <w:rsid w:val="00AE48CE"/>
    <w:rsid w:val="00AE4D84"/>
    <w:rsid w:val="00AE59CC"/>
    <w:rsid w:val="00AE7982"/>
    <w:rsid w:val="00AE7D68"/>
    <w:rsid w:val="00AF01D9"/>
    <w:rsid w:val="00AF1440"/>
    <w:rsid w:val="00AF1828"/>
    <w:rsid w:val="00AF1ECF"/>
    <w:rsid w:val="00AF209C"/>
    <w:rsid w:val="00AF22CC"/>
    <w:rsid w:val="00AF272B"/>
    <w:rsid w:val="00AF2D19"/>
    <w:rsid w:val="00AF3B9C"/>
    <w:rsid w:val="00AF440F"/>
    <w:rsid w:val="00AF4655"/>
    <w:rsid w:val="00AF4919"/>
    <w:rsid w:val="00AF517A"/>
    <w:rsid w:val="00AF5264"/>
    <w:rsid w:val="00AF674A"/>
    <w:rsid w:val="00AF6EA0"/>
    <w:rsid w:val="00AF6F1E"/>
    <w:rsid w:val="00AF7954"/>
    <w:rsid w:val="00B0006D"/>
    <w:rsid w:val="00B003C3"/>
    <w:rsid w:val="00B027F6"/>
    <w:rsid w:val="00B02A51"/>
    <w:rsid w:val="00B03C23"/>
    <w:rsid w:val="00B03E4F"/>
    <w:rsid w:val="00B04248"/>
    <w:rsid w:val="00B0454F"/>
    <w:rsid w:val="00B04A61"/>
    <w:rsid w:val="00B04E3F"/>
    <w:rsid w:val="00B05031"/>
    <w:rsid w:val="00B05AD3"/>
    <w:rsid w:val="00B05B42"/>
    <w:rsid w:val="00B06478"/>
    <w:rsid w:val="00B06867"/>
    <w:rsid w:val="00B068FE"/>
    <w:rsid w:val="00B06A8F"/>
    <w:rsid w:val="00B06A93"/>
    <w:rsid w:val="00B06B6D"/>
    <w:rsid w:val="00B06DB2"/>
    <w:rsid w:val="00B072F4"/>
    <w:rsid w:val="00B07391"/>
    <w:rsid w:val="00B07E8E"/>
    <w:rsid w:val="00B11B79"/>
    <w:rsid w:val="00B12A66"/>
    <w:rsid w:val="00B13D55"/>
    <w:rsid w:val="00B1427D"/>
    <w:rsid w:val="00B144E7"/>
    <w:rsid w:val="00B1452B"/>
    <w:rsid w:val="00B15166"/>
    <w:rsid w:val="00B153CE"/>
    <w:rsid w:val="00B15776"/>
    <w:rsid w:val="00B15DD9"/>
    <w:rsid w:val="00B16180"/>
    <w:rsid w:val="00B164E2"/>
    <w:rsid w:val="00B20006"/>
    <w:rsid w:val="00B21308"/>
    <w:rsid w:val="00B21843"/>
    <w:rsid w:val="00B21ED1"/>
    <w:rsid w:val="00B226A4"/>
    <w:rsid w:val="00B228D1"/>
    <w:rsid w:val="00B22ED9"/>
    <w:rsid w:val="00B242E3"/>
    <w:rsid w:val="00B24768"/>
    <w:rsid w:val="00B24BBC"/>
    <w:rsid w:val="00B25FA3"/>
    <w:rsid w:val="00B26996"/>
    <w:rsid w:val="00B269DA"/>
    <w:rsid w:val="00B26A0D"/>
    <w:rsid w:val="00B26F62"/>
    <w:rsid w:val="00B2752D"/>
    <w:rsid w:val="00B27DDA"/>
    <w:rsid w:val="00B302E9"/>
    <w:rsid w:val="00B303D7"/>
    <w:rsid w:val="00B30910"/>
    <w:rsid w:val="00B309B2"/>
    <w:rsid w:val="00B312FA"/>
    <w:rsid w:val="00B318D5"/>
    <w:rsid w:val="00B3204B"/>
    <w:rsid w:val="00B323BA"/>
    <w:rsid w:val="00B3258E"/>
    <w:rsid w:val="00B32636"/>
    <w:rsid w:val="00B326E2"/>
    <w:rsid w:val="00B3329F"/>
    <w:rsid w:val="00B33553"/>
    <w:rsid w:val="00B33D12"/>
    <w:rsid w:val="00B342FA"/>
    <w:rsid w:val="00B3460F"/>
    <w:rsid w:val="00B35747"/>
    <w:rsid w:val="00B362A8"/>
    <w:rsid w:val="00B4036D"/>
    <w:rsid w:val="00B40610"/>
    <w:rsid w:val="00B40A6A"/>
    <w:rsid w:val="00B40D6F"/>
    <w:rsid w:val="00B4196F"/>
    <w:rsid w:val="00B41B13"/>
    <w:rsid w:val="00B41F9F"/>
    <w:rsid w:val="00B42406"/>
    <w:rsid w:val="00B42C9A"/>
    <w:rsid w:val="00B43086"/>
    <w:rsid w:val="00B4374C"/>
    <w:rsid w:val="00B4552C"/>
    <w:rsid w:val="00B46000"/>
    <w:rsid w:val="00B46211"/>
    <w:rsid w:val="00B465AD"/>
    <w:rsid w:val="00B47203"/>
    <w:rsid w:val="00B4788E"/>
    <w:rsid w:val="00B47A64"/>
    <w:rsid w:val="00B47D5B"/>
    <w:rsid w:val="00B5020E"/>
    <w:rsid w:val="00B503C7"/>
    <w:rsid w:val="00B50408"/>
    <w:rsid w:val="00B504A4"/>
    <w:rsid w:val="00B516EA"/>
    <w:rsid w:val="00B51FD4"/>
    <w:rsid w:val="00B52111"/>
    <w:rsid w:val="00B52CD9"/>
    <w:rsid w:val="00B533F0"/>
    <w:rsid w:val="00B53A32"/>
    <w:rsid w:val="00B54AD9"/>
    <w:rsid w:val="00B54EE7"/>
    <w:rsid w:val="00B555B6"/>
    <w:rsid w:val="00B559E1"/>
    <w:rsid w:val="00B55A43"/>
    <w:rsid w:val="00B568B3"/>
    <w:rsid w:val="00B56D38"/>
    <w:rsid w:val="00B56DE0"/>
    <w:rsid w:val="00B57237"/>
    <w:rsid w:val="00B572F1"/>
    <w:rsid w:val="00B60A41"/>
    <w:rsid w:val="00B60A5D"/>
    <w:rsid w:val="00B60FE0"/>
    <w:rsid w:val="00B61112"/>
    <w:rsid w:val="00B617C9"/>
    <w:rsid w:val="00B62AE9"/>
    <w:rsid w:val="00B635BB"/>
    <w:rsid w:val="00B63843"/>
    <w:rsid w:val="00B63E4C"/>
    <w:rsid w:val="00B64277"/>
    <w:rsid w:val="00B6473B"/>
    <w:rsid w:val="00B650D7"/>
    <w:rsid w:val="00B654CE"/>
    <w:rsid w:val="00B665FB"/>
    <w:rsid w:val="00B6676D"/>
    <w:rsid w:val="00B7008A"/>
    <w:rsid w:val="00B7012F"/>
    <w:rsid w:val="00B70861"/>
    <w:rsid w:val="00B70BAF"/>
    <w:rsid w:val="00B719F5"/>
    <w:rsid w:val="00B728AC"/>
    <w:rsid w:val="00B730A6"/>
    <w:rsid w:val="00B73153"/>
    <w:rsid w:val="00B73395"/>
    <w:rsid w:val="00B74201"/>
    <w:rsid w:val="00B74F15"/>
    <w:rsid w:val="00B7568F"/>
    <w:rsid w:val="00B76D93"/>
    <w:rsid w:val="00B76E0B"/>
    <w:rsid w:val="00B7748A"/>
    <w:rsid w:val="00B806AE"/>
    <w:rsid w:val="00B81AFC"/>
    <w:rsid w:val="00B81D20"/>
    <w:rsid w:val="00B81E0B"/>
    <w:rsid w:val="00B830EC"/>
    <w:rsid w:val="00B845E0"/>
    <w:rsid w:val="00B84D93"/>
    <w:rsid w:val="00B85133"/>
    <w:rsid w:val="00B85391"/>
    <w:rsid w:val="00B8591D"/>
    <w:rsid w:val="00B85CC6"/>
    <w:rsid w:val="00B86496"/>
    <w:rsid w:val="00B86B88"/>
    <w:rsid w:val="00B87167"/>
    <w:rsid w:val="00B872BF"/>
    <w:rsid w:val="00B87A66"/>
    <w:rsid w:val="00B905E0"/>
    <w:rsid w:val="00B91222"/>
    <w:rsid w:val="00B9151E"/>
    <w:rsid w:val="00B91CED"/>
    <w:rsid w:val="00B91D85"/>
    <w:rsid w:val="00B9224E"/>
    <w:rsid w:val="00B92492"/>
    <w:rsid w:val="00B92512"/>
    <w:rsid w:val="00B93CB3"/>
    <w:rsid w:val="00B940CB"/>
    <w:rsid w:val="00B94187"/>
    <w:rsid w:val="00B9448A"/>
    <w:rsid w:val="00B94850"/>
    <w:rsid w:val="00B94A77"/>
    <w:rsid w:val="00B96269"/>
    <w:rsid w:val="00B967DF"/>
    <w:rsid w:val="00B96E9C"/>
    <w:rsid w:val="00B9741F"/>
    <w:rsid w:val="00B97E06"/>
    <w:rsid w:val="00BA11B4"/>
    <w:rsid w:val="00BA1767"/>
    <w:rsid w:val="00BA1F35"/>
    <w:rsid w:val="00BA2567"/>
    <w:rsid w:val="00BA2894"/>
    <w:rsid w:val="00BA2BE0"/>
    <w:rsid w:val="00BA3300"/>
    <w:rsid w:val="00BA3A88"/>
    <w:rsid w:val="00BA3CAC"/>
    <w:rsid w:val="00BA4306"/>
    <w:rsid w:val="00BA4C5A"/>
    <w:rsid w:val="00BA50A2"/>
    <w:rsid w:val="00BA62A1"/>
    <w:rsid w:val="00BA636E"/>
    <w:rsid w:val="00BA6504"/>
    <w:rsid w:val="00BA6D58"/>
    <w:rsid w:val="00BA71B0"/>
    <w:rsid w:val="00BA7306"/>
    <w:rsid w:val="00BA7BB5"/>
    <w:rsid w:val="00BB0AB8"/>
    <w:rsid w:val="00BB135E"/>
    <w:rsid w:val="00BB13BE"/>
    <w:rsid w:val="00BB2B1D"/>
    <w:rsid w:val="00BB2C04"/>
    <w:rsid w:val="00BB3007"/>
    <w:rsid w:val="00BB47F2"/>
    <w:rsid w:val="00BB4DE9"/>
    <w:rsid w:val="00BB6181"/>
    <w:rsid w:val="00BB6F1F"/>
    <w:rsid w:val="00BB77A9"/>
    <w:rsid w:val="00BB7C33"/>
    <w:rsid w:val="00BC02CC"/>
    <w:rsid w:val="00BC05BC"/>
    <w:rsid w:val="00BC085D"/>
    <w:rsid w:val="00BC14C0"/>
    <w:rsid w:val="00BC180F"/>
    <w:rsid w:val="00BC1E2D"/>
    <w:rsid w:val="00BC2018"/>
    <w:rsid w:val="00BC2BC6"/>
    <w:rsid w:val="00BC31B4"/>
    <w:rsid w:val="00BC367B"/>
    <w:rsid w:val="00BC3EE0"/>
    <w:rsid w:val="00BC4652"/>
    <w:rsid w:val="00BC4750"/>
    <w:rsid w:val="00BC4E4C"/>
    <w:rsid w:val="00BC5908"/>
    <w:rsid w:val="00BC5A87"/>
    <w:rsid w:val="00BC628A"/>
    <w:rsid w:val="00BC62EA"/>
    <w:rsid w:val="00BC676E"/>
    <w:rsid w:val="00BC6866"/>
    <w:rsid w:val="00BC6F51"/>
    <w:rsid w:val="00BC7D33"/>
    <w:rsid w:val="00BD0152"/>
    <w:rsid w:val="00BD0412"/>
    <w:rsid w:val="00BD11E0"/>
    <w:rsid w:val="00BD1864"/>
    <w:rsid w:val="00BD1A55"/>
    <w:rsid w:val="00BD2543"/>
    <w:rsid w:val="00BD4431"/>
    <w:rsid w:val="00BD4C83"/>
    <w:rsid w:val="00BD538F"/>
    <w:rsid w:val="00BD5765"/>
    <w:rsid w:val="00BD5F5E"/>
    <w:rsid w:val="00BD66BC"/>
    <w:rsid w:val="00BD67C4"/>
    <w:rsid w:val="00BD6817"/>
    <w:rsid w:val="00BD6BDD"/>
    <w:rsid w:val="00BD76CD"/>
    <w:rsid w:val="00BD780C"/>
    <w:rsid w:val="00BE00DD"/>
    <w:rsid w:val="00BE04A4"/>
    <w:rsid w:val="00BE093D"/>
    <w:rsid w:val="00BE0CD3"/>
    <w:rsid w:val="00BE0E28"/>
    <w:rsid w:val="00BE1DB5"/>
    <w:rsid w:val="00BE28E7"/>
    <w:rsid w:val="00BE2A9D"/>
    <w:rsid w:val="00BE2AF2"/>
    <w:rsid w:val="00BE2C44"/>
    <w:rsid w:val="00BE2D43"/>
    <w:rsid w:val="00BE2E70"/>
    <w:rsid w:val="00BE39E6"/>
    <w:rsid w:val="00BE4FD6"/>
    <w:rsid w:val="00BE5A6D"/>
    <w:rsid w:val="00BE5EF9"/>
    <w:rsid w:val="00BE608A"/>
    <w:rsid w:val="00BE6803"/>
    <w:rsid w:val="00BE6CCD"/>
    <w:rsid w:val="00BE743A"/>
    <w:rsid w:val="00BE792D"/>
    <w:rsid w:val="00BE7963"/>
    <w:rsid w:val="00BF026D"/>
    <w:rsid w:val="00BF027A"/>
    <w:rsid w:val="00BF0432"/>
    <w:rsid w:val="00BF08E9"/>
    <w:rsid w:val="00BF10EC"/>
    <w:rsid w:val="00BF23F6"/>
    <w:rsid w:val="00BF24E0"/>
    <w:rsid w:val="00BF2DE0"/>
    <w:rsid w:val="00BF347D"/>
    <w:rsid w:val="00BF3CBB"/>
    <w:rsid w:val="00BF3DC8"/>
    <w:rsid w:val="00BF4332"/>
    <w:rsid w:val="00BF507D"/>
    <w:rsid w:val="00BF5476"/>
    <w:rsid w:val="00BF54E3"/>
    <w:rsid w:val="00BF6721"/>
    <w:rsid w:val="00BF6868"/>
    <w:rsid w:val="00BF6FA8"/>
    <w:rsid w:val="00BF709E"/>
    <w:rsid w:val="00C00197"/>
    <w:rsid w:val="00C00226"/>
    <w:rsid w:val="00C011E4"/>
    <w:rsid w:val="00C013FA"/>
    <w:rsid w:val="00C020CD"/>
    <w:rsid w:val="00C02862"/>
    <w:rsid w:val="00C032AF"/>
    <w:rsid w:val="00C035E1"/>
    <w:rsid w:val="00C03788"/>
    <w:rsid w:val="00C03F01"/>
    <w:rsid w:val="00C041EF"/>
    <w:rsid w:val="00C043C6"/>
    <w:rsid w:val="00C04884"/>
    <w:rsid w:val="00C05A00"/>
    <w:rsid w:val="00C067EE"/>
    <w:rsid w:val="00C071EC"/>
    <w:rsid w:val="00C07C27"/>
    <w:rsid w:val="00C10ED2"/>
    <w:rsid w:val="00C1179D"/>
    <w:rsid w:val="00C11A01"/>
    <w:rsid w:val="00C121BD"/>
    <w:rsid w:val="00C12B6C"/>
    <w:rsid w:val="00C12C18"/>
    <w:rsid w:val="00C12C94"/>
    <w:rsid w:val="00C136DD"/>
    <w:rsid w:val="00C13D3A"/>
    <w:rsid w:val="00C141D8"/>
    <w:rsid w:val="00C147CF"/>
    <w:rsid w:val="00C14EA0"/>
    <w:rsid w:val="00C1680D"/>
    <w:rsid w:val="00C168A0"/>
    <w:rsid w:val="00C201A6"/>
    <w:rsid w:val="00C21279"/>
    <w:rsid w:val="00C2175A"/>
    <w:rsid w:val="00C21BFF"/>
    <w:rsid w:val="00C21CD6"/>
    <w:rsid w:val="00C21D44"/>
    <w:rsid w:val="00C22043"/>
    <w:rsid w:val="00C2276D"/>
    <w:rsid w:val="00C23D70"/>
    <w:rsid w:val="00C253F3"/>
    <w:rsid w:val="00C265EB"/>
    <w:rsid w:val="00C26AEE"/>
    <w:rsid w:val="00C30C22"/>
    <w:rsid w:val="00C30E37"/>
    <w:rsid w:val="00C31130"/>
    <w:rsid w:val="00C313B1"/>
    <w:rsid w:val="00C31B01"/>
    <w:rsid w:val="00C31CBD"/>
    <w:rsid w:val="00C326D3"/>
    <w:rsid w:val="00C32717"/>
    <w:rsid w:val="00C329F5"/>
    <w:rsid w:val="00C33090"/>
    <w:rsid w:val="00C33099"/>
    <w:rsid w:val="00C3349B"/>
    <w:rsid w:val="00C33981"/>
    <w:rsid w:val="00C33B67"/>
    <w:rsid w:val="00C342B9"/>
    <w:rsid w:val="00C34BA8"/>
    <w:rsid w:val="00C34F73"/>
    <w:rsid w:val="00C358FA"/>
    <w:rsid w:val="00C35ECB"/>
    <w:rsid w:val="00C3678A"/>
    <w:rsid w:val="00C36DA9"/>
    <w:rsid w:val="00C36E10"/>
    <w:rsid w:val="00C37384"/>
    <w:rsid w:val="00C37618"/>
    <w:rsid w:val="00C37C12"/>
    <w:rsid w:val="00C408C6"/>
    <w:rsid w:val="00C40E9C"/>
    <w:rsid w:val="00C40FBC"/>
    <w:rsid w:val="00C41BFC"/>
    <w:rsid w:val="00C42129"/>
    <w:rsid w:val="00C42170"/>
    <w:rsid w:val="00C42607"/>
    <w:rsid w:val="00C42E7B"/>
    <w:rsid w:val="00C42FCE"/>
    <w:rsid w:val="00C4314C"/>
    <w:rsid w:val="00C4381A"/>
    <w:rsid w:val="00C43A92"/>
    <w:rsid w:val="00C43C92"/>
    <w:rsid w:val="00C43ECC"/>
    <w:rsid w:val="00C45373"/>
    <w:rsid w:val="00C46534"/>
    <w:rsid w:val="00C46887"/>
    <w:rsid w:val="00C47131"/>
    <w:rsid w:val="00C47259"/>
    <w:rsid w:val="00C47405"/>
    <w:rsid w:val="00C478E5"/>
    <w:rsid w:val="00C47B5C"/>
    <w:rsid w:val="00C47D41"/>
    <w:rsid w:val="00C508FA"/>
    <w:rsid w:val="00C515F9"/>
    <w:rsid w:val="00C517B3"/>
    <w:rsid w:val="00C51CA1"/>
    <w:rsid w:val="00C520D2"/>
    <w:rsid w:val="00C52531"/>
    <w:rsid w:val="00C52964"/>
    <w:rsid w:val="00C52B4B"/>
    <w:rsid w:val="00C52B51"/>
    <w:rsid w:val="00C52C8C"/>
    <w:rsid w:val="00C539B6"/>
    <w:rsid w:val="00C542F6"/>
    <w:rsid w:val="00C55325"/>
    <w:rsid w:val="00C55750"/>
    <w:rsid w:val="00C56844"/>
    <w:rsid w:val="00C573E4"/>
    <w:rsid w:val="00C57583"/>
    <w:rsid w:val="00C579EB"/>
    <w:rsid w:val="00C6051E"/>
    <w:rsid w:val="00C60C98"/>
    <w:rsid w:val="00C6159B"/>
    <w:rsid w:val="00C61793"/>
    <w:rsid w:val="00C62043"/>
    <w:rsid w:val="00C62983"/>
    <w:rsid w:val="00C635F2"/>
    <w:rsid w:val="00C64230"/>
    <w:rsid w:val="00C64808"/>
    <w:rsid w:val="00C64FA8"/>
    <w:rsid w:val="00C65850"/>
    <w:rsid w:val="00C664E8"/>
    <w:rsid w:val="00C6651C"/>
    <w:rsid w:val="00C66790"/>
    <w:rsid w:val="00C667F1"/>
    <w:rsid w:val="00C67465"/>
    <w:rsid w:val="00C70944"/>
    <w:rsid w:val="00C718A2"/>
    <w:rsid w:val="00C71D79"/>
    <w:rsid w:val="00C7202B"/>
    <w:rsid w:val="00C722F6"/>
    <w:rsid w:val="00C72B9E"/>
    <w:rsid w:val="00C72ED7"/>
    <w:rsid w:val="00C7397F"/>
    <w:rsid w:val="00C73BAB"/>
    <w:rsid w:val="00C7549A"/>
    <w:rsid w:val="00C76189"/>
    <w:rsid w:val="00C7618F"/>
    <w:rsid w:val="00C76E67"/>
    <w:rsid w:val="00C7781E"/>
    <w:rsid w:val="00C77BC6"/>
    <w:rsid w:val="00C77EE6"/>
    <w:rsid w:val="00C8032F"/>
    <w:rsid w:val="00C808E3"/>
    <w:rsid w:val="00C81C46"/>
    <w:rsid w:val="00C81E4A"/>
    <w:rsid w:val="00C82268"/>
    <w:rsid w:val="00C831E7"/>
    <w:rsid w:val="00C84022"/>
    <w:rsid w:val="00C84E7F"/>
    <w:rsid w:val="00C85376"/>
    <w:rsid w:val="00C85C9E"/>
    <w:rsid w:val="00C85DFA"/>
    <w:rsid w:val="00C86070"/>
    <w:rsid w:val="00C864E8"/>
    <w:rsid w:val="00C865CE"/>
    <w:rsid w:val="00C86B35"/>
    <w:rsid w:val="00C86D6C"/>
    <w:rsid w:val="00C86DCE"/>
    <w:rsid w:val="00C87348"/>
    <w:rsid w:val="00C90FED"/>
    <w:rsid w:val="00C91FB9"/>
    <w:rsid w:val="00C91FD9"/>
    <w:rsid w:val="00C922C2"/>
    <w:rsid w:val="00C92F38"/>
    <w:rsid w:val="00C93209"/>
    <w:rsid w:val="00C932B7"/>
    <w:rsid w:val="00C938DD"/>
    <w:rsid w:val="00C93CC0"/>
    <w:rsid w:val="00C94E73"/>
    <w:rsid w:val="00C94F76"/>
    <w:rsid w:val="00C9550D"/>
    <w:rsid w:val="00C96D03"/>
    <w:rsid w:val="00C96EE9"/>
    <w:rsid w:val="00C977F2"/>
    <w:rsid w:val="00C97C8E"/>
    <w:rsid w:val="00CA0053"/>
    <w:rsid w:val="00CA01FC"/>
    <w:rsid w:val="00CA03DF"/>
    <w:rsid w:val="00CA0AA1"/>
    <w:rsid w:val="00CA1B35"/>
    <w:rsid w:val="00CA1D72"/>
    <w:rsid w:val="00CA1E64"/>
    <w:rsid w:val="00CA2AD4"/>
    <w:rsid w:val="00CA34CC"/>
    <w:rsid w:val="00CA3B1E"/>
    <w:rsid w:val="00CA3EFF"/>
    <w:rsid w:val="00CA41EF"/>
    <w:rsid w:val="00CA42AF"/>
    <w:rsid w:val="00CA4A95"/>
    <w:rsid w:val="00CA527C"/>
    <w:rsid w:val="00CA57AE"/>
    <w:rsid w:val="00CA6434"/>
    <w:rsid w:val="00CA6633"/>
    <w:rsid w:val="00CA6A1A"/>
    <w:rsid w:val="00CA6A44"/>
    <w:rsid w:val="00CA6A87"/>
    <w:rsid w:val="00CA71AC"/>
    <w:rsid w:val="00CA7D4A"/>
    <w:rsid w:val="00CA7FC3"/>
    <w:rsid w:val="00CB2062"/>
    <w:rsid w:val="00CB2796"/>
    <w:rsid w:val="00CB2C30"/>
    <w:rsid w:val="00CB2D76"/>
    <w:rsid w:val="00CB307F"/>
    <w:rsid w:val="00CB4794"/>
    <w:rsid w:val="00CB4846"/>
    <w:rsid w:val="00CB49CA"/>
    <w:rsid w:val="00CB4A29"/>
    <w:rsid w:val="00CB4E10"/>
    <w:rsid w:val="00CB503E"/>
    <w:rsid w:val="00CB5516"/>
    <w:rsid w:val="00CB5B4C"/>
    <w:rsid w:val="00CB5E07"/>
    <w:rsid w:val="00CB67D0"/>
    <w:rsid w:val="00CB6CFB"/>
    <w:rsid w:val="00CC0BC5"/>
    <w:rsid w:val="00CC0C54"/>
    <w:rsid w:val="00CC0CDA"/>
    <w:rsid w:val="00CC15C8"/>
    <w:rsid w:val="00CC1A8E"/>
    <w:rsid w:val="00CC2023"/>
    <w:rsid w:val="00CC20AD"/>
    <w:rsid w:val="00CC296E"/>
    <w:rsid w:val="00CC2993"/>
    <w:rsid w:val="00CC313E"/>
    <w:rsid w:val="00CC3B46"/>
    <w:rsid w:val="00CC4551"/>
    <w:rsid w:val="00CC45D3"/>
    <w:rsid w:val="00CC4B04"/>
    <w:rsid w:val="00CC4B05"/>
    <w:rsid w:val="00CC52AB"/>
    <w:rsid w:val="00CC53D1"/>
    <w:rsid w:val="00CC664E"/>
    <w:rsid w:val="00CC672D"/>
    <w:rsid w:val="00CC7792"/>
    <w:rsid w:val="00CC7DB0"/>
    <w:rsid w:val="00CD005C"/>
    <w:rsid w:val="00CD2640"/>
    <w:rsid w:val="00CD27B2"/>
    <w:rsid w:val="00CD3263"/>
    <w:rsid w:val="00CD3979"/>
    <w:rsid w:val="00CD45BF"/>
    <w:rsid w:val="00CD45ED"/>
    <w:rsid w:val="00CD4EF8"/>
    <w:rsid w:val="00CD500C"/>
    <w:rsid w:val="00CD6B84"/>
    <w:rsid w:val="00CD7642"/>
    <w:rsid w:val="00CD76C7"/>
    <w:rsid w:val="00CE017E"/>
    <w:rsid w:val="00CE04F5"/>
    <w:rsid w:val="00CE0683"/>
    <w:rsid w:val="00CE06CD"/>
    <w:rsid w:val="00CE0D36"/>
    <w:rsid w:val="00CE147F"/>
    <w:rsid w:val="00CE1808"/>
    <w:rsid w:val="00CE1811"/>
    <w:rsid w:val="00CE1D65"/>
    <w:rsid w:val="00CE1F8A"/>
    <w:rsid w:val="00CE1FBB"/>
    <w:rsid w:val="00CE24A2"/>
    <w:rsid w:val="00CE2A29"/>
    <w:rsid w:val="00CE2E63"/>
    <w:rsid w:val="00CE32C8"/>
    <w:rsid w:val="00CE34EC"/>
    <w:rsid w:val="00CE39AB"/>
    <w:rsid w:val="00CE3FD4"/>
    <w:rsid w:val="00CE435B"/>
    <w:rsid w:val="00CE5A24"/>
    <w:rsid w:val="00CE5BF2"/>
    <w:rsid w:val="00CE5C31"/>
    <w:rsid w:val="00CE5D56"/>
    <w:rsid w:val="00CE6F47"/>
    <w:rsid w:val="00CE72D1"/>
    <w:rsid w:val="00CE7F42"/>
    <w:rsid w:val="00CF065A"/>
    <w:rsid w:val="00CF0B17"/>
    <w:rsid w:val="00CF110D"/>
    <w:rsid w:val="00CF1593"/>
    <w:rsid w:val="00CF174C"/>
    <w:rsid w:val="00CF1BDD"/>
    <w:rsid w:val="00CF214F"/>
    <w:rsid w:val="00CF2B21"/>
    <w:rsid w:val="00CF3CB2"/>
    <w:rsid w:val="00CF4164"/>
    <w:rsid w:val="00CF42DA"/>
    <w:rsid w:val="00CF4F31"/>
    <w:rsid w:val="00CF5666"/>
    <w:rsid w:val="00CF66F7"/>
    <w:rsid w:val="00CF67B5"/>
    <w:rsid w:val="00CF6876"/>
    <w:rsid w:val="00CF6A83"/>
    <w:rsid w:val="00CF6B9C"/>
    <w:rsid w:val="00CF7C0A"/>
    <w:rsid w:val="00D003AD"/>
    <w:rsid w:val="00D0092B"/>
    <w:rsid w:val="00D00FFE"/>
    <w:rsid w:val="00D0104B"/>
    <w:rsid w:val="00D014AC"/>
    <w:rsid w:val="00D01672"/>
    <w:rsid w:val="00D01A9E"/>
    <w:rsid w:val="00D01D9C"/>
    <w:rsid w:val="00D01E48"/>
    <w:rsid w:val="00D0266F"/>
    <w:rsid w:val="00D028FB"/>
    <w:rsid w:val="00D02B42"/>
    <w:rsid w:val="00D0384F"/>
    <w:rsid w:val="00D03AA7"/>
    <w:rsid w:val="00D045C0"/>
    <w:rsid w:val="00D04BD9"/>
    <w:rsid w:val="00D05617"/>
    <w:rsid w:val="00D057A5"/>
    <w:rsid w:val="00D058FA"/>
    <w:rsid w:val="00D05946"/>
    <w:rsid w:val="00D05DD8"/>
    <w:rsid w:val="00D06134"/>
    <w:rsid w:val="00D06420"/>
    <w:rsid w:val="00D06653"/>
    <w:rsid w:val="00D06A57"/>
    <w:rsid w:val="00D06B0A"/>
    <w:rsid w:val="00D073A7"/>
    <w:rsid w:val="00D0774B"/>
    <w:rsid w:val="00D079CA"/>
    <w:rsid w:val="00D07E01"/>
    <w:rsid w:val="00D07F21"/>
    <w:rsid w:val="00D07F95"/>
    <w:rsid w:val="00D107AC"/>
    <w:rsid w:val="00D12F28"/>
    <w:rsid w:val="00D137BE"/>
    <w:rsid w:val="00D13B9B"/>
    <w:rsid w:val="00D13C57"/>
    <w:rsid w:val="00D13EA7"/>
    <w:rsid w:val="00D14955"/>
    <w:rsid w:val="00D151F3"/>
    <w:rsid w:val="00D15906"/>
    <w:rsid w:val="00D15F5B"/>
    <w:rsid w:val="00D16E91"/>
    <w:rsid w:val="00D17549"/>
    <w:rsid w:val="00D17735"/>
    <w:rsid w:val="00D17FD7"/>
    <w:rsid w:val="00D20190"/>
    <w:rsid w:val="00D205E0"/>
    <w:rsid w:val="00D20760"/>
    <w:rsid w:val="00D20D56"/>
    <w:rsid w:val="00D20D95"/>
    <w:rsid w:val="00D21700"/>
    <w:rsid w:val="00D22CCA"/>
    <w:rsid w:val="00D235F9"/>
    <w:rsid w:val="00D23978"/>
    <w:rsid w:val="00D23F87"/>
    <w:rsid w:val="00D25BB3"/>
    <w:rsid w:val="00D26703"/>
    <w:rsid w:val="00D26C89"/>
    <w:rsid w:val="00D27215"/>
    <w:rsid w:val="00D274C6"/>
    <w:rsid w:val="00D27CFE"/>
    <w:rsid w:val="00D27F53"/>
    <w:rsid w:val="00D30A21"/>
    <w:rsid w:val="00D31C40"/>
    <w:rsid w:val="00D325E9"/>
    <w:rsid w:val="00D3275E"/>
    <w:rsid w:val="00D32BD7"/>
    <w:rsid w:val="00D3377D"/>
    <w:rsid w:val="00D33B43"/>
    <w:rsid w:val="00D33CA5"/>
    <w:rsid w:val="00D34187"/>
    <w:rsid w:val="00D35F0D"/>
    <w:rsid w:val="00D36DC0"/>
    <w:rsid w:val="00D37324"/>
    <w:rsid w:val="00D4078C"/>
    <w:rsid w:val="00D411A1"/>
    <w:rsid w:val="00D41DAA"/>
    <w:rsid w:val="00D42A90"/>
    <w:rsid w:val="00D4301B"/>
    <w:rsid w:val="00D43626"/>
    <w:rsid w:val="00D43709"/>
    <w:rsid w:val="00D438A1"/>
    <w:rsid w:val="00D43DF0"/>
    <w:rsid w:val="00D4406A"/>
    <w:rsid w:val="00D44E9A"/>
    <w:rsid w:val="00D4510D"/>
    <w:rsid w:val="00D46270"/>
    <w:rsid w:val="00D4694B"/>
    <w:rsid w:val="00D46E7B"/>
    <w:rsid w:val="00D470F0"/>
    <w:rsid w:val="00D47249"/>
    <w:rsid w:val="00D47B7A"/>
    <w:rsid w:val="00D47C5E"/>
    <w:rsid w:val="00D50158"/>
    <w:rsid w:val="00D50292"/>
    <w:rsid w:val="00D50875"/>
    <w:rsid w:val="00D50D33"/>
    <w:rsid w:val="00D518DA"/>
    <w:rsid w:val="00D520E7"/>
    <w:rsid w:val="00D52296"/>
    <w:rsid w:val="00D52D78"/>
    <w:rsid w:val="00D52EB7"/>
    <w:rsid w:val="00D53F02"/>
    <w:rsid w:val="00D53F0B"/>
    <w:rsid w:val="00D543D3"/>
    <w:rsid w:val="00D54494"/>
    <w:rsid w:val="00D54B6E"/>
    <w:rsid w:val="00D559BC"/>
    <w:rsid w:val="00D571B6"/>
    <w:rsid w:val="00D5794D"/>
    <w:rsid w:val="00D57F43"/>
    <w:rsid w:val="00D57FC7"/>
    <w:rsid w:val="00D605BC"/>
    <w:rsid w:val="00D612FC"/>
    <w:rsid w:val="00D61377"/>
    <w:rsid w:val="00D6156A"/>
    <w:rsid w:val="00D61742"/>
    <w:rsid w:val="00D6221B"/>
    <w:rsid w:val="00D62C20"/>
    <w:rsid w:val="00D6304E"/>
    <w:rsid w:val="00D64755"/>
    <w:rsid w:val="00D64B02"/>
    <w:rsid w:val="00D64B16"/>
    <w:rsid w:val="00D64D83"/>
    <w:rsid w:val="00D65210"/>
    <w:rsid w:val="00D652ED"/>
    <w:rsid w:val="00D654A2"/>
    <w:rsid w:val="00D65C9E"/>
    <w:rsid w:val="00D66300"/>
    <w:rsid w:val="00D66A28"/>
    <w:rsid w:val="00D66B84"/>
    <w:rsid w:val="00D66D4B"/>
    <w:rsid w:val="00D66EE3"/>
    <w:rsid w:val="00D67FCC"/>
    <w:rsid w:val="00D701F6"/>
    <w:rsid w:val="00D70436"/>
    <w:rsid w:val="00D709CF"/>
    <w:rsid w:val="00D712AF"/>
    <w:rsid w:val="00D71FBD"/>
    <w:rsid w:val="00D72265"/>
    <w:rsid w:val="00D7233C"/>
    <w:rsid w:val="00D723D4"/>
    <w:rsid w:val="00D7330C"/>
    <w:rsid w:val="00D7351C"/>
    <w:rsid w:val="00D74789"/>
    <w:rsid w:val="00D7485C"/>
    <w:rsid w:val="00D75F16"/>
    <w:rsid w:val="00D7663D"/>
    <w:rsid w:val="00D76B54"/>
    <w:rsid w:val="00D772CB"/>
    <w:rsid w:val="00D7739F"/>
    <w:rsid w:val="00D775D2"/>
    <w:rsid w:val="00D778A0"/>
    <w:rsid w:val="00D80097"/>
    <w:rsid w:val="00D80370"/>
    <w:rsid w:val="00D80B65"/>
    <w:rsid w:val="00D82B0D"/>
    <w:rsid w:val="00D8411A"/>
    <w:rsid w:val="00D84BBD"/>
    <w:rsid w:val="00D85023"/>
    <w:rsid w:val="00D85AB7"/>
    <w:rsid w:val="00D85E48"/>
    <w:rsid w:val="00D86A17"/>
    <w:rsid w:val="00D86B9A"/>
    <w:rsid w:val="00D86D05"/>
    <w:rsid w:val="00D8782A"/>
    <w:rsid w:val="00D87E7C"/>
    <w:rsid w:val="00D90474"/>
    <w:rsid w:val="00D909C3"/>
    <w:rsid w:val="00D90C41"/>
    <w:rsid w:val="00D91024"/>
    <w:rsid w:val="00D910C4"/>
    <w:rsid w:val="00D911B9"/>
    <w:rsid w:val="00D91856"/>
    <w:rsid w:val="00D91B1E"/>
    <w:rsid w:val="00D9223A"/>
    <w:rsid w:val="00D93A0F"/>
    <w:rsid w:val="00D94D37"/>
    <w:rsid w:val="00D952A7"/>
    <w:rsid w:val="00D962BD"/>
    <w:rsid w:val="00D969A7"/>
    <w:rsid w:val="00D96A8A"/>
    <w:rsid w:val="00D97185"/>
    <w:rsid w:val="00D972F6"/>
    <w:rsid w:val="00D974F1"/>
    <w:rsid w:val="00D978CB"/>
    <w:rsid w:val="00DA0467"/>
    <w:rsid w:val="00DA0904"/>
    <w:rsid w:val="00DA0C60"/>
    <w:rsid w:val="00DA18C6"/>
    <w:rsid w:val="00DA2F31"/>
    <w:rsid w:val="00DA2F52"/>
    <w:rsid w:val="00DA2FDF"/>
    <w:rsid w:val="00DA36F0"/>
    <w:rsid w:val="00DA3E69"/>
    <w:rsid w:val="00DA4623"/>
    <w:rsid w:val="00DA4775"/>
    <w:rsid w:val="00DA4C25"/>
    <w:rsid w:val="00DA4E1C"/>
    <w:rsid w:val="00DA54D4"/>
    <w:rsid w:val="00DA571A"/>
    <w:rsid w:val="00DA658B"/>
    <w:rsid w:val="00DA6BB6"/>
    <w:rsid w:val="00DA6C5D"/>
    <w:rsid w:val="00DA6DA9"/>
    <w:rsid w:val="00DA743A"/>
    <w:rsid w:val="00DA7E22"/>
    <w:rsid w:val="00DA7EEF"/>
    <w:rsid w:val="00DB0145"/>
    <w:rsid w:val="00DB03BB"/>
    <w:rsid w:val="00DB05DD"/>
    <w:rsid w:val="00DB15F5"/>
    <w:rsid w:val="00DB1704"/>
    <w:rsid w:val="00DB1E48"/>
    <w:rsid w:val="00DB1FD6"/>
    <w:rsid w:val="00DB227B"/>
    <w:rsid w:val="00DB34C9"/>
    <w:rsid w:val="00DB42CD"/>
    <w:rsid w:val="00DB50BF"/>
    <w:rsid w:val="00DB6E03"/>
    <w:rsid w:val="00DB763D"/>
    <w:rsid w:val="00DB76C3"/>
    <w:rsid w:val="00DC1687"/>
    <w:rsid w:val="00DC1892"/>
    <w:rsid w:val="00DC18AF"/>
    <w:rsid w:val="00DC2307"/>
    <w:rsid w:val="00DC265D"/>
    <w:rsid w:val="00DC2A5A"/>
    <w:rsid w:val="00DC2E1C"/>
    <w:rsid w:val="00DC3530"/>
    <w:rsid w:val="00DC382C"/>
    <w:rsid w:val="00DC3962"/>
    <w:rsid w:val="00DC3A69"/>
    <w:rsid w:val="00DC458A"/>
    <w:rsid w:val="00DC466D"/>
    <w:rsid w:val="00DC4B00"/>
    <w:rsid w:val="00DC513E"/>
    <w:rsid w:val="00DC561C"/>
    <w:rsid w:val="00DC597C"/>
    <w:rsid w:val="00DC64B6"/>
    <w:rsid w:val="00DC6EBD"/>
    <w:rsid w:val="00DC7167"/>
    <w:rsid w:val="00DC7225"/>
    <w:rsid w:val="00DC74D8"/>
    <w:rsid w:val="00DC785E"/>
    <w:rsid w:val="00DC7C28"/>
    <w:rsid w:val="00DC7DF7"/>
    <w:rsid w:val="00DD00C2"/>
    <w:rsid w:val="00DD0A27"/>
    <w:rsid w:val="00DD0B8B"/>
    <w:rsid w:val="00DD1B4C"/>
    <w:rsid w:val="00DD20AB"/>
    <w:rsid w:val="00DD2D58"/>
    <w:rsid w:val="00DD3915"/>
    <w:rsid w:val="00DD3D70"/>
    <w:rsid w:val="00DD417F"/>
    <w:rsid w:val="00DD4701"/>
    <w:rsid w:val="00DD5AD8"/>
    <w:rsid w:val="00DD5E72"/>
    <w:rsid w:val="00DD5F99"/>
    <w:rsid w:val="00DD6329"/>
    <w:rsid w:val="00DD6629"/>
    <w:rsid w:val="00DD6EEA"/>
    <w:rsid w:val="00DD6F8C"/>
    <w:rsid w:val="00DE05EE"/>
    <w:rsid w:val="00DE1336"/>
    <w:rsid w:val="00DE138D"/>
    <w:rsid w:val="00DE148B"/>
    <w:rsid w:val="00DE15A8"/>
    <w:rsid w:val="00DE4299"/>
    <w:rsid w:val="00DE4974"/>
    <w:rsid w:val="00DE4CB3"/>
    <w:rsid w:val="00DE5864"/>
    <w:rsid w:val="00DE58C6"/>
    <w:rsid w:val="00DE6293"/>
    <w:rsid w:val="00DE63EC"/>
    <w:rsid w:val="00DE6568"/>
    <w:rsid w:val="00DE690A"/>
    <w:rsid w:val="00DE6F74"/>
    <w:rsid w:val="00DE798A"/>
    <w:rsid w:val="00DF0115"/>
    <w:rsid w:val="00DF0AB1"/>
    <w:rsid w:val="00DF0E18"/>
    <w:rsid w:val="00DF0E79"/>
    <w:rsid w:val="00DF10A8"/>
    <w:rsid w:val="00DF1C22"/>
    <w:rsid w:val="00DF1F10"/>
    <w:rsid w:val="00DF2582"/>
    <w:rsid w:val="00DF2F9E"/>
    <w:rsid w:val="00DF331A"/>
    <w:rsid w:val="00DF3C02"/>
    <w:rsid w:val="00DF3ECB"/>
    <w:rsid w:val="00DF4589"/>
    <w:rsid w:val="00DF58F5"/>
    <w:rsid w:val="00DF6357"/>
    <w:rsid w:val="00DF6906"/>
    <w:rsid w:val="00DF7396"/>
    <w:rsid w:val="00DF789F"/>
    <w:rsid w:val="00E00083"/>
    <w:rsid w:val="00E0044D"/>
    <w:rsid w:val="00E004D1"/>
    <w:rsid w:val="00E00618"/>
    <w:rsid w:val="00E00694"/>
    <w:rsid w:val="00E00E77"/>
    <w:rsid w:val="00E0126E"/>
    <w:rsid w:val="00E013A6"/>
    <w:rsid w:val="00E03F5A"/>
    <w:rsid w:val="00E04352"/>
    <w:rsid w:val="00E04616"/>
    <w:rsid w:val="00E04D5B"/>
    <w:rsid w:val="00E05925"/>
    <w:rsid w:val="00E06553"/>
    <w:rsid w:val="00E06B6D"/>
    <w:rsid w:val="00E06B94"/>
    <w:rsid w:val="00E07187"/>
    <w:rsid w:val="00E105AC"/>
    <w:rsid w:val="00E1078C"/>
    <w:rsid w:val="00E10BA2"/>
    <w:rsid w:val="00E10CE5"/>
    <w:rsid w:val="00E10DD4"/>
    <w:rsid w:val="00E10FC8"/>
    <w:rsid w:val="00E11010"/>
    <w:rsid w:val="00E116BC"/>
    <w:rsid w:val="00E116F0"/>
    <w:rsid w:val="00E12ABD"/>
    <w:rsid w:val="00E12B66"/>
    <w:rsid w:val="00E12C68"/>
    <w:rsid w:val="00E12D04"/>
    <w:rsid w:val="00E12EC0"/>
    <w:rsid w:val="00E13379"/>
    <w:rsid w:val="00E137EC"/>
    <w:rsid w:val="00E13819"/>
    <w:rsid w:val="00E1479D"/>
    <w:rsid w:val="00E147EB"/>
    <w:rsid w:val="00E16395"/>
    <w:rsid w:val="00E164F4"/>
    <w:rsid w:val="00E16B77"/>
    <w:rsid w:val="00E170B0"/>
    <w:rsid w:val="00E17B93"/>
    <w:rsid w:val="00E17D0C"/>
    <w:rsid w:val="00E20067"/>
    <w:rsid w:val="00E2044B"/>
    <w:rsid w:val="00E20B0B"/>
    <w:rsid w:val="00E20B45"/>
    <w:rsid w:val="00E20CF6"/>
    <w:rsid w:val="00E227A2"/>
    <w:rsid w:val="00E228AC"/>
    <w:rsid w:val="00E2338A"/>
    <w:rsid w:val="00E236B5"/>
    <w:rsid w:val="00E241D7"/>
    <w:rsid w:val="00E24AA0"/>
    <w:rsid w:val="00E25080"/>
    <w:rsid w:val="00E250FB"/>
    <w:rsid w:val="00E25206"/>
    <w:rsid w:val="00E25A8A"/>
    <w:rsid w:val="00E25E14"/>
    <w:rsid w:val="00E25E28"/>
    <w:rsid w:val="00E261A4"/>
    <w:rsid w:val="00E26875"/>
    <w:rsid w:val="00E26C59"/>
    <w:rsid w:val="00E272C6"/>
    <w:rsid w:val="00E27A3F"/>
    <w:rsid w:val="00E27C96"/>
    <w:rsid w:val="00E30569"/>
    <w:rsid w:val="00E30596"/>
    <w:rsid w:val="00E30CB5"/>
    <w:rsid w:val="00E31B8D"/>
    <w:rsid w:val="00E32027"/>
    <w:rsid w:val="00E32139"/>
    <w:rsid w:val="00E3224E"/>
    <w:rsid w:val="00E32985"/>
    <w:rsid w:val="00E33258"/>
    <w:rsid w:val="00E332B1"/>
    <w:rsid w:val="00E33716"/>
    <w:rsid w:val="00E341A9"/>
    <w:rsid w:val="00E3456D"/>
    <w:rsid w:val="00E34811"/>
    <w:rsid w:val="00E349D6"/>
    <w:rsid w:val="00E349DF"/>
    <w:rsid w:val="00E350A0"/>
    <w:rsid w:val="00E35153"/>
    <w:rsid w:val="00E358AE"/>
    <w:rsid w:val="00E35A10"/>
    <w:rsid w:val="00E36214"/>
    <w:rsid w:val="00E36B02"/>
    <w:rsid w:val="00E374A0"/>
    <w:rsid w:val="00E37685"/>
    <w:rsid w:val="00E3788A"/>
    <w:rsid w:val="00E406B4"/>
    <w:rsid w:val="00E406D7"/>
    <w:rsid w:val="00E41192"/>
    <w:rsid w:val="00E4169D"/>
    <w:rsid w:val="00E42BFE"/>
    <w:rsid w:val="00E4328B"/>
    <w:rsid w:val="00E43629"/>
    <w:rsid w:val="00E43715"/>
    <w:rsid w:val="00E43772"/>
    <w:rsid w:val="00E43F0A"/>
    <w:rsid w:val="00E445BF"/>
    <w:rsid w:val="00E449D4"/>
    <w:rsid w:val="00E45E3E"/>
    <w:rsid w:val="00E46E05"/>
    <w:rsid w:val="00E476A5"/>
    <w:rsid w:val="00E50190"/>
    <w:rsid w:val="00E518A7"/>
    <w:rsid w:val="00E51B21"/>
    <w:rsid w:val="00E53143"/>
    <w:rsid w:val="00E552C2"/>
    <w:rsid w:val="00E56ADE"/>
    <w:rsid w:val="00E56D1B"/>
    <w:rsid w:val="00E5713F"/>
    <w:rsid w:val="00E5780C"/>
    <w:rsid w:val="00E5782D"/>
    <w:rsid w:val="00E57D1F"/>
    <w:rsid w:val="00E60290"/>
    <w:rsid w:val="00E60496"/>
    <w:rsid w:val="00E6086A"/>
    <w:rsid w:val="00E60A11"/>
    <w:rsid w:val="00E60BCC"/>
    <w:rsid w:val="00E60CC0"/>
    <w:rsid w:val="00E61485"/>
    <w:rsid w:val="00E6160F"/>
    <w:rsid w:val="00E61859"/>
    <w:rsid w:val="00E61E58"/>
    <w:rsid w:val="00E62584"/>
    <w:rsid w:val="00E62F33"/>
    <w:rsid w:val="00E63F32"/>
    <w:rsid w:val="00E64858"/>
    <w:rsid w:val="00E64F13"/>
    <w:rsid w:val="00E65AF0"/>
    <w:rsid w:val="00E65C2C"/>
    <w:rsid w:val="00E66246"/>
    <w:rsid w:val="00E66E0A"/>
    <w:rsid w:val="00E67420"/>
    <w:rsid w:val="00E67883"/>
    <w:rsid w:val="00E67899"/>
    <w:rsid w:val="00E70047"/>
    <w:rsid w:val="00E705B0"/>
    <w:rsid w:val="00E719BE"/>
    <w:rsid w:val="00E7224C"/>
    <w:rsid w:val="00E724D9"/>
    <w:rsid w:val="00E742EA"/>
    <w:rsid w:val="00E74577"/>
    <w:rsid w:val="00E74962"/>
    <w:rsid w:val="00E74F5F"/>
    <w:rsid w:val="00E75791"/>
    <w:rsid w:val="00E75C88"/>
    <w:rsid w:val="00E75EF1"/>
    <w:rsid w:val="00E76377"/>
    <w:rsid w:val="00E76488"/>
    <w:rsid w:val="00E770A3"/>
    <w:rsid w:val="00E77FC3"/>
    <w:rsid w:val="00E80566"/>
    <w:rsid w:val="00E80A66"/>
    <w:rsid w:val="00E81A57"/>
    <w:rsid w:val="00E81A90"/>
    <w:rsid w:val="00E826CC"/>
    <w:rsid w:val="00E82A43"/>
    <w:rsid w:val="00E82DAB"/>
    <w:rsid w:val="00E82F13"/>
    <w:rsid w:val="00E83BAA"/>
    <w:rsid w:val="00E84141"/>
    <w:rsid w:val="00E84407"/>
    <w:rsid w:val="00E85389"/>
    <w:rsid w:val="00E853B0"/>
    <w:rsid w:val="00E856D2"/>
    <w:rsid w:val="00E85AD4"/>
    <w:rsid w:val="00E85FAB"/>
    <w:rsid w:val="00E86CC2"/>
    <w:rsid w:val="00E87837"/>
    <w:rsid w:val="00E91BD2"/>
    <w:rsid w:val="00E91E3E"/>
    <w:rsid w:val="00E9214C"/>
    <w:rsid w:val="00E922CB"/>
    <w:rsid w:val="00E92510"/>
    <w:rsid w:val="00E92933"/>
    <w:rsid w:val="00E92FA9"/>
    <w:rsid w:val="00E936CC"/>
    <w:rsid w:val="00E94001"/>
    <w:rsid w:val="00E94A7A"/>
    <w:rsid w:val="00E95062"/>
    <w:rsid w:val="00E95D16"/>
    <w:rsid w:val="00E967EA"/>
    <w:rsid w:val="00E971FB"/>
    <w:rsid w:val="00E977EC"/>
    <w:rsid w:val="00E97843"/>
    <w:rsid w:val="00E97B07"/>
    <w:rsid w:val="00EA01DC"/>
    <w:rsid w:val="00EA0511"/>
    <w:rsid w:val="00EA13BF"/>
    <w:rsid w:val="00EA176A"/>
    <w:rsid w:val="00EA1B76"/>
    <w:rsid w:val="00EA1C5A"/>
    <w:rsid w:val="00EA256B"/>
    <w:rsid w:val="00EA2AD5"/>
    <w:rsid w:val="00EA3D9D"/>
    <w:rsid w:val="00EA44EC"/>
    <w:rsid w:val="00EA4ED9"/>
    <w:rsid w:val="00EA5F01"/>
    <w:rsid w:val="00EA6012"/>
    <w:rsid w:val="00EA6290"/>
    <w:rsid w:val="00EA6752"/>
    <w:rsid w:val="00EA692B"/>
    <w:rsid w:val="00EA697B"/>
    <w:rsid w:val="00EA76E1"/>
    <w:rsid w:val="00EB05C6"/>
    <w:rsid w:val="00EB08D0"/>
    <w:rsid w:val="00EB1495"/>
    <w:rsid w:val="00EB21AC"/>
    <w:rsid w:val="00EB22E6"/>
    <w:rsid w:val="00EB29DF"/>
    <w:rsid w:val="00EB2DFD"/>
    <w:rsid w:val="00EB3CC7"/>
    <w:rsid w:val="00EB4164"/>
    <w:rsid w:val="00EB4930"/>
    <w:rsid w:val="00EB4A11"/>
    <w:rsid w:val="00EB4A34"/>
    <w:rsid w:val="00EB5B88"/>
    <w:rsid w:val="00EB5E01"/>
    <w:rsid w:val="00EB6498"/>
    <w:rsid w:val="00EB64AA"/>
    <w:rsid w:val="00EB6824"/>
    <w:rsid w:val="00EB69CD"/>
    <w:rsid w:val="00EB6D4B"/>
    <w:rsid w:val="00EB79D3"/>
    <w:rsid w:val="00EB7C52"/>
    <w:rsid w:val="00EB7EAD"/>
    <w:rsid w:val="00EC00D4"/>
    <w:rsid w:val="00EC0194"/>
    <w:rsid w:val="00EC01EA"/>
    <w:rsid w:val="00EC1235"/>
    <w:rsid w:val="00EC1E8C"/>
    <w:rsid w:val="00EC34CD"/>
    <w:rsid w:val="00EC377F"/>
    <w:rsid w:val="00EC3796"/>
    <w:rsid w:val="00EC3EC6"/>
    <w:rsid w:val="00EC47CB"/>
    <w:rsid w:val="00EC56B5"/>
    <w:rsid w:val="00EC6238"/>
    <w:rsid w:val="00EC754F"/>
    <w:rsid w:val="00EC7774"/>
    <w:rsid w:val="00ED03CB"/>
    <w:rsid w:val="00ED0903"/>
    <w:rsid w:val="00ED0A28"/>
    <w:rsid w:val="00ED0EB8"/>
    <w:rsid w:val="00ED11B5"/>
    <w:rsid w:val="00ED1333"/>
    <w:rsid w:val="00ED2D4D"/>
    <w:rsid w:val="00ED2F2E"/>
    <w:rsid w:val="00ED32BE"/>
    <w:rsid w:val="00ED3613"/>
    <w:rsid w:val="00ED37C5"/>
    <w:rsid w:val="00ED3B42"/>
    <w:rsid w:val="00ED4AE6"/>
    <w:rsid w:val="00ED5539"/>
    <w:rsid w:val="00ED65BC"/>
    <w:rsid w:val="00ED68EE"/>
    <w:rsid w:val="00ED73BB"/>
    <w:rsid w:val="00EE0036"/>
    <w:rsid w:val="00EE04C9"/>
    <w:rsid w:val="00EE14A8"/>
    <w:rsid w:val="00EE2047"/>
    <w:rsid w:val="00EE2648"/>
    <w:rsid w:val="00EE2687"/>
    <w:rsid w:val="00EE33AA"/>
    <w:rsid w:val="00EE4B08"/>
    <w:rsid w:val="00EE4F5E"/>
    <w:rsid w:val="00EE5C77"/>
    <w:rsid w:val="00EE5E43"/>
    <w:rsid w:val="00EE5F9D"/>
    <w:rsid w:val="00EE629E"/>
    <w:rsid w:val="00EF02C2"/>
    <w:rsid w:val="00EF0EE6"/>
    <w:rsid w:val="00EF13C4"/>
    <w:rsid w:val="00EF1E92"/>
    <w:rsid w:val="00EF2636"/>
    <w:rsid w:val="00EF33E9"/>
    <w:rsid w:val="00EF39D9"/>
    <w:rsid w:val="00EF3C86"/>
    <w:rsid w:val="00EF5118"/>
    <w:rsid w:val="00EF51A9"/>
    <w:rsid w:val="00EF559F"/>
    <w:rsid w:val="00EF78D0"/>
    <w:rsid w:val="00EF7CCE"/>
    <w:rsid w:val="00EF7E68"/>
    <w:rsid w:val="00EF7EBB"/>
    <w:rsid w:val="00F00692"/>
    <w:rsid w:val="00F01E36"/>
    <w:rsid w:val="00F0266B"/>
    <w:rsid w:val="00F027B5"/>
    <w:rsid w:val="00F03E15"/>
    <w:rsid w:val="00F04548"/>
    <w:rsid w:val="00F046DA"/>
    <w:rsid w:val="00F047CC"/>
    <w:rsid w:val="00F04D08"/>
    <w:rsid w:val="00F05CEE"/>
    <w:rsid w:val="00F06338"/>
    <w:rsid w:val="00F0649C"/>
    <w:rsid w:val="00F0680B"/>
    <w:rsid w:val="00F073A6"/>
    <w:rsid w:val="00F07A7A"/>
    <w:rsid w:val="00F10402"/>
    <w:rsid w:val="00F105AB"/>
    <w:rsid w:val="00F11017"/>
    <w:rsid w:val="00F11649"/>
    <w:rsid w:val="00F12E3C"/>
    <w:rsid w:val="00F13D96"/>
    <w:rsid w:val="00F161A4"/>
    <w:rsid w:val="00F167C6"/>
    <w:rsid w:val="00F16B90"/>
    <w:rsid w:val="00F16E6E"/>
    <w:rsid w:val="00F175D8"/>
    <w:rsid w:val="00F178C8"/>
    <w:rsid w:val="00F20C11"/>
    <w:rsid w:val="00F20EC1"/>
    <w:rsid w:val="00F20F9E"/>
    <w:rsid w:val="00F210EE"/>
    <w:rsid w:val="00F21352"/>
    <w:rsid w:val="00F22268"/>
    <w:rsid w:val="00F22521"/>
    <w:rsid w:val="00F22B97"/>
    <w:rsid w:val="00F23EC1"/>
    <w:rsid w:val="00F245AF"/>
    <w:rsid w:val="00F247BC"/>
    <w:rsid w:val="00F24BCC"/>
    <w:rsid w:val="00F24C96"/>
    <w:rsid w:val="00F24FAB"/>
    <w:rsid w:val="00F255BA"/>
    <w:rsid w:val="00F25E0D"/>
    <w:rsid w:val="00F2766C"/>
    <w:rsid w:val="00F30AEE"/>
    <w:rsid w:val="00F31B55"/>
    <w:rsid w:val="00F3235F"/>
    <w:rsid w:val="00F328F7"/>
    <w:rsid w:val="00F32C9B"/>
    <w:rsid w:val="00F33469"/>
    <w:rsid w:val="00F33D40"/>
    <w:rsid w:val="00F33D61"/>
    <w:rsid w:val="00F34EB8"/>
    <w:rsid w:val="00F3545C"/>
    <w:rsid w:val="00F3585F"/>
    <w:rsid w:val="00F35F34"/>
    <w:rsid w:val="00F366E3"/>
    <w:rsid w:val="00F368D5"/>
    <w:rsid w:val="00F36A28"/>
    <w:rsid w:val="00F36AD1"/>
    <w:rsid w:val="00F36DDE"/>
    <w:rsid w:val="00F37891"/>
    <w:rsid w:val="00F37893"/>
    <w:rsid w:val="00F40202"/>
    <w:rsid w:val="00F40394"/>
    <w:rsid w:val="00F40A49"/>
    <w:rsid w:val="00F41756"/>
    <w:rsid w:val="00F421ED"/>
    <w:rsid w:val="00F437F8"/>
    <w:rsid w:val="00F43B76"/>
    <w:rsid w:val="00F445F9"/>
    <w:rsid w:val="00F4487F"/>
    <w:rsid w:val="00F44CCF"/>
    <w:rsid w:val="00F44F31"/>
    <w:rsid w:val="00F45454"/>
    <w:rsid w:val="00F4565A"/>
    <w:rsid w:val="00F458AC"/>
    <w:rsid w:val="00F46B2B"/>
    <w:rsid w:val="00F47591"/>
    <w:rsid w:val="00F47D11"/>
    <w:rsid w:val="00F514B8"/>
    <w:rsid w:val="00F51CF3"/>
    <w:rsid w:val="00F51F67"/>
    <w:rsid w:val="00F531D5"/>
    <w:rsid w:val="00F5357B"/>
    <w:rsid w:val="00F54243"/>
    <w:rsid w:val="00F5478D"/>
    <w:rsid w:val="00F54963"/>
    <w:rsid w:val="00F558C9"/>
    <w:rsid w:val="00F56B0C"/>
    <w:rsid w:val="00F571E5"/>
    <w:rsid w:val="00F604B7"/>
    <w:rsid w:val="00F60580"/>
    <w:rsid w:val="00F60617"/>
    <w:rsid w:val="00F606EB"/>
    <w:rsid w:val="00F60C2F"/>
    <w:rsid w:val="00F60C4E"/>
    <w:rsid w:val="00F60D67"/>
    <w:rsid w:val="00F61621"/>
    <w:rsid w:val="00F61883"/>
    <w:rsid w:val="00F61A56"/>
    <w:rsid w:val="00F61F34"/>
    <w:rsid w:val="00F62EFC"/>
    <w:rsid w:val="00F6347D"/>
    <w:rsid w:val="00F635A0"/>
    <w:rsid w:val="00F651DA"/>
    <w:rsid w:val="00F65A0B"/>
    <w:rsid w:val="00F65F5D"/>
    <w:rsid w:val="00F67152"/>
    <w:rsid w:val="00F671AF"/>
    <w:rsid w:val="00F67876"/>
    <w:rsid w:val="00F7059A"/>
    <w:rsid w:val="00F706FE"/>
    <w:rsid w:val="00F7080F"/>
    <w:rsid w:val="00F71B3C"/>
    <w:rsid w:val="00F71D82"/>
    <w:rsid w:val="00F71F63"/>
    <w:rsid w:val="00F7250F"/>
    <w:rsid w:val="00F737E0"/>
    <w:rsid w:val="00F74450"/>
    <w:rsid w:val="00F74728"/>
    <w:rsid w:val="00F74817"/>
    <w:rsid w:val="00F75383"/>
    <w:rsid w:val="00F754F0"/>
    <w:rsid w:val="00F76200"/>
    <w:rsid w:val="00F76BFC"/>
    <w:rsid w:val="00F80C68"/>
    <w:rsid w:val="00F8151F"/>
    <w:rsid w:val="00F839DA"/>
    <w:rsid w:val="00F844A8"/>
    <w:rsid w:val="00F84753"/>
    <w:rsid w:val="00F848B9"/>
    <w:rsid w:val="00F84EFE"/>
    <w:rsid w:val="00F84FB7"/>
    <w:rsid w:val="00F85264"/>
    <w:rsid w:val="00F852CA"/>
    <w:rsid w:val="00F86A70"/>
    <w:rsid w:val="00F86B91"/>
    <w:rsid w:val="00F8709C"/>
    <w:rsid w:val="00F87495"/>
    <w:rsid w:val="00F874C2"/>
    <w:rsid w:val="00F90E2B"/>
    <w:rsid w:val="00F91AE3"/>
    <w:rsid w:val="00F93623"/>
    <w:rsid w:val="00F9412F"/>
    <w:rsid w:val="00F942B7"/>
    <w:rsid w:val="00F9452B"/>
    <w:rsid w:val="00F95995"/>
    <w:rsid w:val="00F95C59"/>
    <w:rsid w:val="00F96E60"/>
    <w:rsid w:val="00F979BB"/>
    <w:rsid w:val="00FA0070"/>
    <w:rsid w:val="00FA0748"/>
    <w:rsid w:val="00FA0783"/>
    <w:rsid w:val="00FA1074"/>
    <w:rsid w:val="00FA19E1"/>
    <w:rsid w:val="00FA1B5A"/>
    <w:rsid w:val="00FA1C77"/>
    <w:rsid w:val="00FA1E41"/>
    <w:rsid w:val="00FA2AB4"/>
    <w:rsid w:val="00FA2EA1"/>
    <w:rsid w:val="00FA32E8"/>
    <w:rsid w:val="00FA3B73"/>
    <w:rsid w:val="00FA417C"/>
    <w:rsid w:val="00FA4CBC"/>
    <w:rsid w:val="00FA581E"/>
    <w:rsid w:val="00FA5A9D"/>
    <w:rsid w:val="00FA5FC4"/>
    <w:rsid w:val="00FA78E2"/>
    <w:rsid w:val="00FB02DD"/>
    <w:rsid w:val="00FB057A"/>
    <w:rsid w:val="00FB05AB"/>
    <w:rsid w:val="00FB0D7C"/>
    <w:rsid w:val="00FB17E5"/>
    <w:rsid w:val="00FB21A0"/>
    <w:rsid w:val="00FB2BB9"/>
    <w:rsid w:val="00FB4C6B"/>
    <w:rsid w:val="00FB52EB"/>
    <w:rsid w:val="00FB645E"/>
    <w:rsid w:val="00FB64A7"/>
    <w:rsid w:val="00FB68CC"/>
    <w:rsid w:val="00FB6D0E"/>
    <w:rsid w:val="00FB6DBD"/>
    <w:rsid w:val="00FC0296"/>
    <w:rsid w:val="00FC1214"/>
    <w:rsid w:val="00FC12B2"/>
    <w:rsid w:val="00FC1907"/>
    <w:rsid w:val="00FC39A0"/>
    <w:rsid w:val="00FC3EF5"/>
    <w:rsid w:val="00FC4103"/>
    <w:rsid w:val="00FC5B62"/>
    <w:rsid w:val="00FC60D1"/>
    <w:rsid w:val="00FC733D"/>
    <w:rsid w:val="00FC76C5"/>
    <w:rsid w:val="00FC7BB4"/>
    <w:rsid w:val="00FD0031"/>
    <w:rsid w:val="00FD00B2"/>
    <w:rsid w:val="00FD0CF5"/>
    <w:rsid w:val="00FD1120"/>
    <w:rsid w:val="00FD1189"/>
    <w:rsid w:val="00FD182B"/>
    <w:rsid w:val="00FD28AA"/>
    <w:rsid w:val="00FD2D4A"/>
    <w:rsid w:val="00FD2D4B"/>
    <w:rsid w:val="00FD31FA"/>
    <w:rsid w:val="00FD3725"/>
    <w:rsid w:val="00FD4A22"/>
    <w:rsid w:val="00FD6123"/>
    <w:rsid w:val="00FD6B37"/>
    <w:rsid w:val="00FD7020"/>
    <w:rsid w:val="00FE1044"/>
    <w:rsid w:val="00FE1FFA"/>
    <w:rsid w:val="00FE213A"/>
    <w:rsid w:val="00FE28D4"/>
    <w:rsid w:val="00FE298B"/>
    <w:rsid w:val="00FE3750"/>
    <w:rsid w:val="00FE3D29"/>
    <w:rsid w:val="00FE4ACC"/>
    <w:rsid w:val="00FE4C8C"/>
    <w:rsid w:val="00FE5C58"/>
    <w:rsid w:val="00FE612B"/>
    <w:rsid w:val="00FE680A"/>
    <w:rsid w:val="00FE68A4"/>
    <w:rsid w:val="00FE6E6A"/>
    <w:rsid w:val="00FE7B9F"/>
    <w:rsid w:val="00FF0167"/>
    <w:rsid w:val="00FF03BF"/>
    <w:rsid w:val="00FF1000"/>
    <w:rsid w:val="00FF127D"/>
    <w:rsid w:val="00FF1487"/>
    <w:rsid w:val="00FF1E78"/>
    <w:rsid w:val="00FF24E8"/>
    <w:rsid w:val="00FF28A9"/>
    <w:rsid w:val="00FF2935"/>
    <w:rsid w:val="00FF2FE2"/>
    <w:rsid w:val="00FF3684"/>
    <w:rsid w:val="00FF3BA9"/>
    <w:rsid w:val="00FF4D39"/>
    <w:rsid w:val="00FF4E4B"/>
    <w:rsid w:val="00FF514E"/>
    <w:rsid w:val="00FF519D"/>
    <w:rsid w:val="00FF5633"/>
    <w:rsid w:val="00FF5757"/>
    <w:rsid w:val="00FF6087"/>
    <w:rsid w:val="00FF60E6"/>
    <w:rsid w:val="00FF68E7"/>
    <w:rsid w:val="00FF6DED"/>
    <w:rsid w:val="00FF6F59"/>
    <w:rsid w:val="00FF75C4"/>
    <w:rsid w:val="00FF776D"/>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7D5D2A"/>
  <w15:docId w15:val="{520D01AA-5BB6-431B-8308-E51A3315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6003A"/>
  </w:style>
  <w:style w:type="paragraph" w:styleId="Naslov1">
    <w:name w:val="heading 1"/>
    <w:aliases w:val="Heading 11"/>
    <w:basedOn w:val="Navaden"/>
    <w:next w:val="Navaden"/>
    <w:link w:val="Naslov1Znak"/>
    <w:qFormat/>
    <w:rsid w:val="00167398"/>
    <w:pPr>
      <w:keepNext/>
      <w:jc w:val="center"/>
      <w:outlineLvl w:val="0"/>
    </w:pPr>
    <w:rPr>
      <w:rFonts w:ascii="Times New Roman" w:eastAsia="Times New Roman" w:hAnsi="Times New Roman" w:cs="Times New Roman"/>
      <w:b/>
      <w:sz w:val="48"/>
      <w:lang w:val="sl-SI" w:eastAsia="sl-SI"/>
    </w:rPr>
  </w:style>
  <w:style w:type="paragraph" w:styleId="Naslov2">
    <w:name w:val="heading 2"/>
    <w:basedOn w:val="Navaden"/>
    <w:next w:val="Navaden"/>
    <w:link w:val="Naslov2Znak"/>
    <w:qFormat/>
    <w:rsid w:val="00167398"/>
    <w:pPr>
      <w:keepNext/>
      <w:spacing w:before="240" w:after="60"/>
      <w:outlineLvl w:val="1"/>
    </w:pPr>
    <w:rPr>
      <w:rFonts w:ascii="Arial" w:eastAsia="Times New Roman" w:hAnsi="Arial" w:cs="Arial"/>
      <w:b/>
      <w:bCs/>
      <w:i/>
      <w:iCs/>
      <w:sz w:val="28"/>
      <w:szCs w:val="28"/>
      <w:lang w:val="sl-SI" w:eastAsia="sl-SI"/>
    </w:rPr>
  </w:style>
  <w:style w:type="paragraph" w:styleId="Naslov3">
    <w:name w:val="heading 3"/>
    <w:basedOn w:val="Navaden"/>
    <w:next w:val="Navaden"/>
    <w:link w:val="Naslov3Znak"/>
    <w:qFormat/>
    <w:rsid w:val="00167398"/>
    <w:pPr>
      <w:keepNext/>
      <w:jc w:val="center"/>
      <w:outlineLvl w:val="2"/>
    </w:pPr>
    <w:rPr>
      <w:rFonts w:ascii="Times New Roman" w:eastAsia="Times New Roman" w:hAnsi="Times New Roman" w:cs="Times New Roman"/>
      <w:b/>
      <w:sz w:val="40"/>
      <w:lang w:val="sl-SI" w:eastAsia="sl-SI"/>
    </w:rPr>
  </w:style>
  <w:style w:type="paragraph" w:styleId="Naslov4">
    <w:name w:val="heading 4"/>
    <w:basedOn w:val="Navaden"/>
    <w:next w:val="Navaden"/>
    <w:link w:val="Naslov4Znak"/>
    <w:qFormat/>
    <w:rsid w:val="00167398"/>
    <w:pPr>
      <w:keepNext/>
      <w:spacing w:before="240" w:after="60"/>
      <w:outlineLvl w:val="3"/>
    </w:pPr>
    <w:rPr>
      <w:rFonts w:ascii="Times New Roman" w:eastAsia="Times New Roman" w:hAnsi="Times New Roman" w:cs="Times New Roman"/>
      <w:b/>
      <w:bCs/>
      <w:sz w:val="28"/>
      <w:szCs w:val="28"/>
      <w:lang w:val="sl-SI" w:eastAsia="sl-SI"/>
    </w:rPr>
  </w:style>
  <w:style w:type="paragraph" w:styleId="Naslov5">
    <w:name w:val="heading 5"/>
    <w:basedOn w:val="Navaden"/>
    <w:next w:val="Navaden"/>
    <w:link w:val="Naslov5Znak"/>
    <w:qFormat/>
    <w:rsid w:val="00167398"/>
    <w:pPr>
      <w:keepNext/>
      <w:jc w:val="center"/>
      <w:outlineLvl w:val="4"/>
    </w:pPr>
    <w:rPr>
      <w:rFonts w:ascii="Arial" w:eastAsia="Times New Roman" w:hAnsi="Arial" w:cs="Arial"/>
      <w:b/>
      <w:bCs/>
      <w:sz w:val="32"/>
      <w:lang w:val="sl-SI" w:eastAsia="sl-SI"/>
    </w:rPr>
  </w:style>
  <w:style w:type="paragraph" w:styleId="Naslov6">
    <w:name w:val="heading 6"/>
    <w:basedOn w:val="Navaden"/>
    <w:next w:val="Navaden"/>
    <w:link w:val="Naslov6Znak"/>
    <w:qFormat/>
    <w:rsid w:val="00167398"/>
    <w:pPr>
      <w:keepNext/>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13"/>
      <w:outlineLvl w:val="5"/>
    </w:pPr>
    <w:rPr>
      <w:rFonts w:ascii="Arial" w:eastAsia="Times New Roman" w:hAnsi="Arial" w:cs="Arial"/>
      <w:b/>
      <w:lang w:val="sl-SI" w:eastAsia="sl-SI"/>
    </w:rPr>
  </w:style>
  <w:style w:type="paragraph" w:styleId="Naslov7">
    <w:name w:val="heading 7"/>
    <w:basedOn w:val="Navaden"/>
    <w:next w:val="Navaden"/>
    <w:link w:val="Naslov7Znak"/>
    <w:qFormat/>
    <w:rsid w:val="00167398"/>
    <w:pPr>
      <w:keepNext/>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Arial" w:eastAsia="Times New Roman" w:hAnsi="Arial" w:cs="Arial"/>
      <w:b/>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07E10"/>
    <w:pPr>
      <w:tabs>
        <w:tab w:val="center" w:pos="4320"/>
        <w:tab w:val="right" w:pos="8640"/>
      </w:tabs>
    </w:pPr>
  </w:style>
  <w:style w:type="character" w:customStyle="1" w:styleId="GlavaZnak">
    <w:name w:val="Glava Znak"/>
    <w:basedOn w:val="Privzetapisavaodstavka"/>
    <w:link w:val="Glava"/>
    <w:uiPriority w:val="99"/>
    <w:rsid w:val="00407E10"/>
  </w:style>
  <w:style w:type="paragraph" w:styleId="Noga">
    <w:name w:val="footer"/>
    <w:basedOn w:val="Navaden"/>
    <w:link w:val="NogaZnak"/>
    <w:uiPriority w:val="99"/>
    <w:unhideWhenUsed/>
    <w:rsid w:val="00407E10"/>
    <w:pPr>
      <w:tabs>
        <w:tab w:val="center" w:pos="4320"/>
        <w:tab w:val="right" w:pos="8640"/>
      </w:tabs>
    </w:pPr>
  </w:style>
  <w:style w:type="character" w:customStyle="1" w:styleId="NogaZnak">
    <w:name w:val="Noga Znak"/>
    <w:basedOn w:val="Privzetapisavaodstavka"/>
    <w:link w:val="Noga"/>
    <w:uiPriority w:val="99"/>
    <w:rsid w:val="00407E10"/>
  </w:style>
  <w:style w:type="paragraph" w:styleId="Besedilooblaka">
    <w:name w:val="Balloon Text"/>
    <w:basedOn w:val="Navaden"/>
    <w:link w:val="BesedilooblakaZnak"/>
    <w:semiHidden/>
    <w:unhideWhenUsed/>
    <w:rsid w:val="00407E10"/>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rsid w:val="00407E10"/>
    <w:rPr>
      <w:rFonts w:ascii="Lucida Grande" w:hAnsi="Lucida Grande" w:cs="Lucida Grande"/>
      <w:sz w:val="18"/>
      <w:szCs w:val="18"/>
    </w:rPr>
  </w:style>
  <w:style w:type="character" w:customStyle="1" w:styleId="Naslov1Znak">
    <w:name w:val="Naslov 1 Znak"/>
    <w:aliases w:val="Heading 11 Znak"/>
    <w:basedOn w:val="Privzetapisavaodstavka"/>
    <w:link w:val="Naslov1"/>
    <w:rsid w:val="00167398"/>
    <w:rPr>
      <w:rFonts w:ascii="Times New Roman" w:eastAsia="Times New Roman" w:hAnsi="Times New Roman" w:cs="Times New Roman"/>
      <w:b/>
      <w:sz w:val="48"/>
      <w:lang w:val="sl-SI" w:eastAsia="sl-SI"/>
    </w:rPr>
  </w:style>
  <w:style w:type="character" w:customStyle="1" w:styleId="Naslov2Znak">
    <w:name w:val="Naslov 2 Znak"/>
    <w:basedOn w:val="Privzetapisavaodstavka"/>
    <w:link w:val="Naslov2"/>
    <w:rsid w:val="00167398"/>
    <w:rPr>
      <w:rFonts w:ascii="Arial" w:eastAsia="Times New Roman" w:hAnsi="Arial" w:cs="Arial"/>
      <w:b/>
      <w:bCs/>
      <w:i/>
      <w:iCs/>
      <w:sz w:val="28"/>
      <w:szCs w:val="28"/>
      <w:lang w:val="sl-SI" w:eastAsia="sl-SI"/>
    </w:rPr>
  </w:style>
  <w:style w:type="character" w:customStyle="1" w:styleId="Naslov3Znak">
    <w:name w:val="Naslov 3 Znak"/>
    <w:basedOn w:val="Privzetapisavaodstavka"/>
    <w:link w:val="Naslov3"/>
    <w:rsid w:val="00167398"/>
    <w:rPr>
      <w:rFonts w:ascii="Times New Roman" w:eastAsia="Times New Roman" w:hAnsi="Times New Roman" w:cs="Times New Roman"/>
      <w:b/>
      <w:sz w:val="40"/>
      <w:lang w:val="sl-SI" w:eastAsia="sl-SI"/>
    </w:rPr>
  </w:style>
  <w:style w:type="character" w:customStyle="1" w:styleId="Naslov4Znak">
    <w:name w:val="Naslov 4 Znak"/>
    <w:basedOn w:val="Privzetapisavaodstavka"/>
    <w:link w:val="Naslov4"/>
    <w:rsid w:val="00167398"/>
    <w:rPr>
      <w:rFonts w:ascii="Times New Roman" w:eastAsia="Times New Roman" w:hAnsi="Times New Roman" w:cs="Times New Roman"/>
      <w:b/>
      <w:bCs/>
      <w:sz w:val="28"/>
      <w:szCs w:val="28"/>
      <w:lang w:val="sl-SI" w:eastAsia="sl-SI"/>
    </w:rPr>
  </w:style>
  <w:style w:type="character" w:customStyle="1" w:styleId="Naslov5Znak">
    <w:name w:val="Naslov 5 Znak"/>
    <w:basedOn w:val="Privzetapisavaodstavka"/>
    <w:link w:val="Naslov5"/>
    <w:rsid w:val="00167398"/>
    <w:rPr>
      <w:rFonts w:ascii="Arial" w:eastAsia="Times New Roman" w:hAnsi="Arial" w:cs="Arial"/>
      <w:b/>
      <w:bCs/>
      <w:sz w:val="32"/>
      <w:lang w:val="sl-SI" w:eastAsia="sl-SI"/>
    </w:rPr>
  </w:style>
  <w:style w:type="character" w:customStyle="1" w:styleId="Naslov6Znak">
    <w:name w:val="Naslov 6 Znak"/>
    <w:basedOn w:val="Privzetapisavaodstavka"/>
    <w:link w:val="Naslov6"/>
    <w:rsid w:val="00167398"/>
    <w:rPr>
      <w:rFonts w:ascii="Arial" w:eastAsia="Times New Roman" w:hAnsi="Arial" w:cs="Arial"/>
      <w:b/>
      <w:lang w:val="sl-SI" w:eastAsia="sl-SI"/>
    </w:rPr>
  </w:style>
  <w:style w:type="character" w:customStyle="1" w:styleId="Naslov7Znak">
    <w:name w:val="Naslov 7 Znak"/>
    <w:basedOn w:val="Privzetapisavaodstavka"/>
    <w:link w:val="Naslov7"/>
    <w:rsid w:val="00167398"/>
    <w:rPr>
      <w:rFonts w:ascii="Arial" w:eastAsia="Times New Roman" w:hAnsi="Arial" w:cs="Arial"/>
      <w:b/>
      <w:lang w:val="sl-SI" w:eastAsia="sl-SI"/>
    </w:rPr>
  </w:style>
  <w:style w:type="paragraph" w:styleId="Telobesedila-zamik">
    <w:name w:val="Body Text Indent"/>
    <w:basedOn w:val="Navaden"/>
    <w:link w:val="Telobesedila-zamikZnak"/>
    <w:rsid w:val="00167398"/>
    <w:pPr>
      <w:tabs>
        <w:tab w:val="left" w:pos="-620"/>
        <w:tab w:val="left" w:pos="284"/>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ind w:left="284"/>
      <w:jc w:val="both"/>
    </w:pPr>
    <w:rPr>
      <w:rFonts w:ascii="Times New Roman" w:eastAsia="Times New Roman" w:hAnsi="Times New Roman" w:cs="Times New Roman"/>
      <w:i/>
      <w:color w:val="FF0000"/>
      <w:szCs w:val="20"/>
      <w:lang w:val="sl-SI" w:eastAsia="sl-SI"/>
    </w:rPr>
  </w:style>
  <w:style w:type="character" w:customStyle="1" w:styleId="Telobesedila-zamikZnak">
    <w:name w:val="Telo besedila - zamik Znak"/>
    <w:basedOn w:val="Privzetapisavaodstavka"/>
    <w:link w:val="Telobesedila-zamik"/>
    <w:rsid w:val="00167398"/>
    <w:rPr>
      <w:rFonts w:ascii="Times New Roman" w:eastAsia="Times New Roman" w:hAnsi="Times New Roman" w:cs="Times New Roman"/>
      <w:i/>
      <w:color w:val="FF0000"/>
      <w:szCs w:val="20"/>
      <w:lang w:val="sl-SI" w:eastAsia="sl-SI"/>
    </w:rPr>
  </w:style>
  <w:style w:type="paragraph" w:customStyle="1" w:styleId="BodyText23">
    <w:name w:val="Body Text 23"/>
    <w:basedOn w:val="Navaden"/>
    <w:rsid w:val="00167398"/>
    <w:pPr>
      <w:widowControl w:val="0"/>
      <w:tabs>
        <w:tab w:val="left" w:pos="0"/>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Times New Roman" w:eastAsia="Times New Roman" w:hAnsi="Times New Roman" w:cs="Times New Roman"/>
      <w:szCs w:val="20"/>
      <w:lang w:val="sl-SI" w:eastAsia="sl-SI"/>
    </w:rPr>
  </w:style>
  <w:style w:type="paragraph" w:styleId="Telobesedila">
    <w:name w:val="Body Text"/>
    <w:basedOn w:val="Navaden"/>
    <w:link w:val="TelobesedilaZnak"/>
    <w:rsid w:val="00167398"/>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jc w:val="center"/>
    </w:pPr>
    <w:rPr>
      <w:rFonts w:ascii="Times New Roman" w:eastAsia="Times New Roman" w:hAnsi="Times New Roman" w:cs="Times New Roman"/>
      <w:b/>
      <w:sz w:val="36"/>
      <w:lang w:val="sl-SI" w:eastAsia="sl-SI"/>
    </w:rPr>
  </w:style>
  <w:style w:type="character" w:customStyle="1" w:styleId="TelobesedilaZnak">
    <w:name w:val="Telo besedila Znak"/>
    <w:basedOn w:val="Privzetapisavaodstavka"/>
    <w:link w:val="Telobesedila"/>
    <w:rsid w:val="00167398"/>
    <w:rPr>
      <w:rFonts w:ascii="Times New Roman" w:eastAsia="Times New Roman" w:hAnsi="Times New Roman" w:cs="Times New Roman"/>
      <w:b/>
      <w:sz w:val="36"/>
      <w:lang w:val="sl-SI" w:eastAsia="sl-SI"/>
    </w:rPr>
  </w:style>
  <w:style w:type="paragraph" w:customStyle="1" w:styleId="Telobesedila21">
    <w:name w:val="Telo besedila 21"/>
    <w:basedOn w:val="Navaden"/>
    <w:rsid w:val="00167398"/>
    <w:pPr>
      <w:widowControl w:val="0"/>
      <w:tabs>
        <w:tab w:val="left" w:pos="-620"/>
        <w:tab w:val="left" w:pos="284"/>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284" w:hanging="284"/>
      <w:jc w:val="both"/>
      <w:textAlignment w:val="baseline"/>
    </w:pPr>
    <w:rPr>
      <w:rFonts w:ascii="Times New Roman" w:eastAsia="Times New Roman" w:hAnsi="Times New Roman" w:cs="Times New Roman"/>
      <w:color w:val="000000"/>
      <w:szCs w:val="20"/>
      <w:lang w:val="sl-SI" w:eastAsia="sl-SI"/>
    </w:rPr>
  </w:style>
  <w:style w:type="paragraph" w:styleId="Telobesedila2">
    <w:name w:val="Body Text 2"/>
    <w:basedOn w:val="Navaden"/>
    <w:link w:val="Telobesedila2Znak"/>
    <w:rsid w:val="00167398"/>
    <w:pPr>
      <w:jc w:val="both"/>
    </w:pPr>
    <w:rPr>
      <w:rFonts w:ascii="Times New Roman" w:eastAsia="Times New Roman" w:hAnsi="Times New Roman" w:cs="Times New Roman"/>
      <w:b/>
      <w:bCs/>
      <w:lang w:val="sl-SI" w:eastAsia="sl-SI"/>
    </w:rPr>
  </w:style>
  <w:style w:type="character" w:customStyle="1" w:styleId="Telobesedila2Znak">
    <w:name w:val="Telo besedila 2 Znak"/>
    <w:basedOn w:val="Privzetapisavaodstavka"/>
    <w:link w:val="Telobesedila2"/>
    <w:rsid w:val="00167398"/>
    <w:rPr>
      <w:rFonts w:ascii="Times New Roman" w:eastAsia="Times New Roman" w:hAnsi="Times New Roman" w:cs="Times New Roman"/>
      <w:b/>
      <w:bCs/>
      <w:lang w:val="sl-SI" w:eastAsia="sl-SI"/>
    </w:rPr>
  </w:style>
  <w:style w:type="paragraph" w:styleId="Naslov">
    <w:name w:val="Title"/>
    <w:basedOn w:val="Navaden"/>
    <w:link w:val="NaslovZnak"/>
    <w:qFormat/>
    <w:rsid w:val="00167398"/>
    <w:pPr>
      <w:overflowPunct w:val="0"/>
      <w:autoSpaceDE w:val="0"/>
      <w:autoSpaceDN w:val="0"/>
      <w:adjustRightInd w:val="0"/>
      <w:jc w:val="center"/>
      <w:textAlignment w:val="baseline"/>
    </w:pPr>
    <w:rPr>
      <w:rFonts w:ascii="Times New Roman" w:eastAsia="Times New Roman" w:hAnsi="Times New Roman" w:cs="Times New Roman"/>
      <w:b/>
      <w:sz w:val="36"/>
      <w:szCs w:val="20"/>
      <w:lang w:val="sl-SI" w:eastAsia="sl-SI"/>
    </w:rPr>
  </w:style>
  <w:style w:type="character" w:customStyle="1" w:styleId="NaslovZnak">
    <w:name w:val="Naslov Znak"/>
    <w:basedOn w:val="Privzetapisavaodstavka"/>
    <w:link w:val="Naslov"/>
    <w:rsid w:val="00167398"/>
    <w:rPr>
      <w:rFonts w:ascii="Times New Roman" w:eastAsia="Times New Roman" w:hAnsi="Times New Roman" w:cs="Times New Roman"/>
      <w:b/>
      <w:sz w:val="36"/>
      <w:szCs w:val="20"/>
      <w:lang w:val="sl-SI" w:eastAsia="sl-SI"/>
    </w:rPr>
  </w:style>
  <w:style w:type="paragraph" w:styleId="Telobesedila3">
    <w:name w:val="Body Text 3"/>
    <w:basedOn w:val="Navaden"/>
    <w:link w:val="Telobesedila3Znak"/>
    <w:rsid w:val="00167398"/>
    <w:pPr>
      <w:tabs>
        <w:tab w:val="left" w:pos="-620"/>
        <w:tab w:val="left" w:pos="284"/>
        <w:tab w:val="left" w:pos="1530"/>
        <w:tab w:val="left" w:pos="2259"/>
        <w:tab w:val="left" w:pos="2979"/>
        <w:tab w:val="left" w:pos="3699"/>
        <w:tab w:val="left" w:pos="4419"/>
        <w:tab w:val="left" w:pos="5139"/>
        <w:tab w:val="left" w:pos="5859"/>
        <w:tab w:val="left" w:pos="6579"/>
        <w:tab w:val="left" w:pos="7299"/>
        <w:tab w:val="left" w:pos="8019"/>
        <w:tab w:val="left" w:pos="8739"/>
      </w:tabs>
    </w:pPr>
    <w:rPr>
      <w:rFonts w:ascii="Arial" w:eastAsia="Times New Roman" w:hAnsi="Arial" w:cs="Arial"/>
      <w:b/>
      <w:bCs/>
      <w:sz w:val="22"/>
      <w:u w:val="single"/>
      <w:lang w:val="sl-SI" w:eastAsia="sl-SI"/>
    </w:rPr>
  </w:style>
  <w:style w:type="character" w:customStyle="1" w:styleId="Telobesedila3Znak">
    <w:name w:val="Telo besedila 3 Znak"/>
    <w:basedOn w:val="Privzetapisavaodstavka"/>
    <w:link w:val="Telobesedila3"/>
    <w:rsid w:val="00167398"/>
    <w:rPr>
      <w:rFonts w:ascii="Arial" w:eastAsia="Times New Roman" w:hAnsi="Arial" w:cs="Arial"/>
      <w:b/>
      <w:bCs/>
      <w:sz w:val="22"/>
      <w:u w:val="single"/>
      <w:lang w:val="sl-SI" w:eastAsia="sl-SI"/>
    </w:rPr>
  </w:style>
  <w:style w:type="paragraph" w:styleId="Telobesedila-zamik3">
    <w:name w:val="Body Text Indent 3"/>
    <w:basedOn w:val="Navaden"/>
    <w:link w:val="Telobesedila-zamik3Znak"/>
    <w:rsid w:val="00167398"/>
    <w:pPr>
      <w:ind w:left="709" w:hanging="709"/>
      <w:jc w:val="both"/>
    </w:pPr>
    <w:rPr>
      <w:rFonts w:ascii="Arial" w:eastAsia="Times New Roman" w:hAnsi="Arial" w:cs="Arial"/>
      <w:b/>
      <w:lang w:val="sl-SI" w:eastAsia="sl-SI"/>
    </w:rPr>
  </w:style>
  <w:style w:type="character" w:customStyle="1" w:styleId="Telobesedila-zamik3Znak">
    <w:name w:val="Telo besedila - zamik 3 Znak"/>
    <w:basedOn w:val="Privzetapisavaodstavka"/>
    <w:link w:val="Telobesedila-zamik3"/>
    <w:rsid w:val="00167398"/>
    <w:rPr>
      <w:rFonts w:ascii="Arial" w:eastAsia="Times New Roman" w:hAnsi="Arial" w:cs="Arial"/>
      <w:b/>
      <w:lang w:val="sl-SI" w:eastAsia="sl-SI"/>
    </w:rPr>
  </w:style>
  <w:style w:type="paragraph" w:customStyle="1" w:styleId="BESEDILO">
    <w:name w:val="BESEDILO"/>
    <w:rsid w:val="00167398"/>
    <w:pPr>
      <w:keepLines/>
      <w:widowControl w:val="0"/>
      <w:tabs>
        <w:tab w:val="left" w:pos="2155"/>
      </w:tabs>
      <w:jc w:val="both"/>
    </w:pPr>
    <w:rPr>
      <w:rFonts w:ascii="Arial" w:eastAsia="Times New Roman" w:hAnsi="Arial" w:cs="Times New Roman"/>
      <w:kern w:val="16"/>
      <w:sz w:val="20"/>
      <w:szCs w:val="20"/>
      <w:lang w:val="sl-SI"/>
    </w:rPr>
  </w:style>
  <w:style w:type="paragraph" w:customStyle="1" w:styleId="Telobesedila31">
    <w:name w:val="Telo besedila 31"/>
    <w:basedOn w:val="Navaden"/>
    <w:rsid w:val="001673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eastAsia="Times New Roman" w:hAnsi="Times New Roman" w:cs="Times New Roman"/>
      <w:szCs w:val="20"/>
      <w:lang w:val="sl-SI" w:eastAsia="sl-SI"/>
    </w:rPr>
  </w:style>
  <w:style w:type="paragraph" w:styleId="Blokbesedila">
    <w:name w:val="Block Text"/>
    <w:basedOn w:val="Navaden"/>
    <w:rsid w:val="00167398"/>
    <w:pPr>
      <w:overflowPunct w:val="0"/>
      <w:autoSpaceDE w:val="0"/>
      <w:autoSpaceDN w:val="0"/>
      <w:adjustRightInd w:val="0"/>
      <w:ind w:left="-426" w:right="-144"/>
      <w:jc w:val="both"/>
      <w:textAlignment w:val="baseline"/>
    </w:pPr>
    <w:rPr>
      <w:rFonts w:ascii="Times New Roman" w:eastAsia="Times New Roman" w:hAnsi="Times New Roman" w:cs="Times New Roman"/>
      <w:szCs w:val="20"/>
      <w:lang w:val="sl-SI" w:eastAsia="sl-SI"/>
    </w:rPr>
  </w:style>
  <w:style w:type="table" w:styleId="Tabelamrea">
    <w:name w:val="Table Grid"/>
    <w:basedOn w:val="Navadnatabela"/>
    <w:rsid w:val="00167398"/>
    <w:rPr>
      <w:rFonts w:ascii="Times New Roman" w:eastAsia="Times New Roman" w:hAnsi="Times New Roman" w:cs="Times New Roman"/>
      <w:sz w:val="20"/>
      <w:szCs w:val="20"/>
      <w:lang w:val="sl-SI"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rsid w:val="00167398"/>
    <w:rPr>
      <w:color w:val="0000FF"/>
      <w:u w:val="single"/>
    </w:rPr>
  </w:style>
  <w:style w:type="character" w:styleId="tevilkastrani">
    <w:name w:val="page number"/>
    <w:basedOn w:val="Privzetapisavaodstavka"/>
    <w:rsid w:val="00167398"/>
  </w:style>
  <w:style w:type="paragraph" w:styleId="Zgradbadokumenta">
    <w:name w:val="Document Map"/>
    <w:basedOn w:val="Navaden"/>
    <w:link w:val="ZgradbadokumentaZnak"/>
    <w:semiHidden/>
    <w:rsid w:val="00167398"/>
    <w:pPr>
      <w:shd w:val="clear" w:color="auto" w:fill="000080"/>
    </w:pPr>
    <w:rPr>
      <w:rFonts w:ascii="Tahoma" w:eastAsia="Times New Roman" w:hAnsi="Tahoma" w:cs="Tahoma"/>
      <w:lang w:val="sl-SI" w:eastAsia="sl-SI"/>
    </w:rPr>
  </w:style>
  <w:style w:type="character" w:customStyle="1" w:styleId="ZgradbadokumentaZnak">
    <w:name w:val="Zgradba dokumenta Znak"/>
    <w:basedOn w:val="Privzetapisavaodstavka"/>
    <w:link w:val="Zgradbadokumenta"/>
    <w:semiHidden/>
    <w:rsid w:val="00167398"/>
    <w:rPr>
      <w:rFonts w:ascii="Tahoma" w:eastAsia="Times New Roman" w:hAnsi="Tahoma" w:cs="Tahoma"/>
      <w:shd w:val="clear" w:color="auto" w:fill="000080"/>
      <w:lang w:val="sl-SI" w:eastAsia="sl-SI"/>
    </w:rPr>
  </w:style>
  <w:style w:type="paragraph" w:styleId="Seznam">
    <w:name w:val="List"/>
    <w:basedOn w:val="Navaden"/>
    <w:rsid w:val="00167398"/>
    <w:pPr>
      <w:ind w:left="283" w:hanging="283"/>
    </w:pPr>
    <w:rPr>
      <w:rFonts w:ascii="Times New Roman" w:eastAsia="Times New Roman" w:hAnsi="Times New Roman" w:cs="Times New Roman"/>
      <w:szCs w:val="20"/>
      <w:lang w:val="sl-SI" w:eastAsia="sl-SI"/>
    </w:rPr>
  </w:style>
  <w:style w:type="paragraph" w:customStyle="1" w:styleId="Achievement">
    <w:name w:val="Achievement"/>
    <w:basedOn w:val="Telobesedila"/>
    <w:rsid w:val="00167398"/>
    <w:pPr>
      <w:numPr>
        <w:numId w:val="2"/>
      </w:numPr>
      <w:tabs>
        <w:tab w:val="clear" w:pos="-620"/>
        <w:tab w:val="clear" w:pos="99"/>
        <w:tab w:val="clear" w:pos="360"/>
        <w:tab w:val="clear" w:pos="819"/>
        <w:tab w:val="clear" w:pos="1539"/>
        <w:tab w:val="clear" w:pos="2259"/>
        <w:tab w:val="clear" w:pos="2979"/>
        <w:tab w:val="clear" w:pos="3699"/>
        <w:tab w:val="clear" w:pos="4419"/>
        <w:tab w:val="clear" w:pos="5139"/>
        <w:tab w:val="clear" w:pos="5859"/>
        <w:tab w:val="clear" w:pos="6579"/>
        <w:tab w:val="clear" w:pos="7299"/>
        <w:tab w:val="clear" w:pos="8019"/>
        <w:tab w:val="clear" w:pos="8739"/>
      </w:tabs>
      <w:spacing w:after="60" w:line="220" w:lineRule="atLeast"/>
      <w:jc w:val="both"/>
    </w:pPr>
    <w:rPr>
      <w:rFonts w:ascii="Arial" w:eastAsia="Batang" w:hAnsi="Arial"/>
      <w:b w:val="0"/>
      <w:spacing w:val="-5"/>
      <w:sz w:val="20"/>
      <w:szCs w:val="20"/>
      <w:lang w:val="en-US" w:eastAsia="en-US"/>
    </w:rPr>
  </w:style>
  <w:style w:type="paragraph" w:customStyle="1" w:styleId="CompanyName">
    <w:name w:val="Company Name"/>
    <w:basedOn w:val="Navaden"/>
    <w:next w:val="Navaden"/>
    <w:autoRedefine/>
    <w:rsid w:val="00167398"/>
    <w:pPr>
      <w:jc w:val="both"/>
    </w:pPr>
    <w:rPr>
      <w:rFonts w:ascii="Arial" w:eastAsia="Times New Roman" w:hAnsi="Arial" w:cs="Times New Roman"/>
      <w:sz w:val="20"/>
      <w:szCs w:val="20"/>
      <w:lang w:val="sl-SI" w:eastAsia="sl-SI"/>
    </w:rPr>
  </w:style>
  <w:style w:type="table" w:styleId="Tabelastolpci1">
    <w:name w:val="Table Columns 1"/>
    <w:basedOn w:val="Navadnatabela"/>
    <w:rsid w:val="00167398"/>
    <w:rPr>
      <w:rFonts w:ascii="Times New Roman" w:eastAsia="Times New Roman" w:hAnsi="Times New Roman" w:cs="Times New Roman"/>
      <w:b/>
      <w:bCs/>
      <w:sz w:val="20"/>
      <w:szCs w:val="20"/>
      <w:lang w:val="sl-SI" w:eastAsia="sl-SI"/>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avaden2">
    <w:name w:val="Navaden2"/>
    <w:rsid w:val="00167398"/>
    <w:pPr>
      <w:widowControl w:val="0"/>
    </w:pPr>
    <w:rPr>
      <w:rFonts w:ascii="Arial" w:eastAsia="Times New Roman" w:hAnsi="Arial" w:cs="Times New Roman"/>
      <w:sz w:val="22"/>
      <w:szCs w:val="20"/>
      <w:lang w:val="sl-SI"/>
    </w:rPr>
  </w:style>
  <w:style w:type="table" w:styleId="Tabelaspletna1">
    <w:name w:val="Table Web 1"/>
    <w:basedOn w:val="Navadnatabela"/>
    <w:rsid w:val="00167398"/>
    <w:rPr>
      <w:rFonts w:ascii="Times New Roman" w:eastAsia="Times New Roman" w:hAnsi="Times New Roman" w:cs="Times New Roman"/>
      <w:sz w:val="20"/>
      <w:szCs w:val="20"/>
      <w:lang w:val="sl-SI" w:eastAsia="sl-S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na">
    <w:name w:val="Table Elegant"/>
    <w:basedOn w:val="Navadnatabela"/>
    <w:rsid w:val="00167398"/>
    <w:rPr>
      <w:rFonts w:ascii="Times New Roman" w:eastAsia="Times New Roman" w:hAnsi="Times New Roman" w:cs="Times New Roman"/>
      <w:sz w:val="20"/>
      <w:szCs w:val="20"/>
      <w:lang w:val="sl-SI" w:eastAsia="sl-S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fault">
    <w:name w:val="Default"/>
    <w:rsid w:val="00167398"/>
    <w:pPr>
      <w:autoSpaceDE w:val="0"/>
      <w:autoSpaceDN w:val="0"/>
      <w:adjustRightInd w:val="0"/>
    </w:pPr>
    <w:rPr>
      <w:rFonts w:ascii="Times New Roman" w:eastAsia="Times New Roman" w:hAnsi="Times New Roman" w:cs="Times New Roman"/>
      <w:color w:val="000000"/>
      <w:lang w:val="sl-SI" w:eastAsia="sl-SI"/>
    </w:rPr>
  </w:style>
  <w:style w:type="paragraph" w:styleId="Odstavekseznama">
    <w:name w:val="List Paragraph"/>
    <w:basedOn w:val="Navaden"/>
    <w:uiPriority w:val="34"/>
    <w:qFormat/>
    <w:rsid w:val="00E11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9278">
      <w:bodyDiv w:val="1"/>
      <w:marLeft w:val="0"/>
      <w:marRight w:val="0"/>
      <w:marTop w:val="0"/>
      <w:marBottom w:val="0"/>
      <w:divBdr>
        <w:top w:val="none" w:sz="0" w:space="0" w:color="auto"/>
        <w:left w:val="none" w:sz="0" w:space="0" w:color="auto"/>
        <w:bottom w:val="none" w:sz="0" w:space="0" w:color="auto"/>
        <w:right w:val="none" w:sz="0" w:space="0" w:color="auto"/>
      </w:divBdr>
    </w:div>
    <w:div w:id="35862478">
      <w:bodyDiv w:val="1"/>
      <w:marLeft w:val="0"/>
      <w:marRight w:val="0"/>
      <w:marTop w:val="0"/>
      <w:marBottom w:val="0"/>
      <w:divBdr>
        <w:top w:val="none" w:sz="0" w:space="0" w:color="auto"/>
        <w:left w:val="none" w:sz="0" w:space="0" w:color="auto"/>
        <w:bottom w:val="none" w:sz="0" w:space="0" w:color="auto"/>
        <w:right w:val="none" w:sz="0" w:space="0" w:color="auto"/>
      </w:divBdr>
    </w:div>
    <w:div w:id="126507769">
      <w:bodyDiv w:val="1"/>
      <w:marLeft w:val="0"/>
      <w:marRight w:val="0"/>
      <w:marTop w:val="0"/>
      <w:marBottom w:val="0"/>
      <w:divBdr>
        <w:top w:val="none" w:sz="0" w:space="0" w:color="auto"/>
        <w:left w:val="none" w:sz="0" w:space="0" w:color="auto"/>
        <w:bottom w:val="none" w:sz="0" w:space="0" w:color="auto"/>
        <w:right w:val="none" w:sz="0" w:space="0" w:color="auto"/>
      </w:divBdr>
    </w:div>
    <w:div w:id="167257325">
      <w:bodyDiv w:val="1"/>
      <w:marLeft w:val="0"/>
      <w:marRight w:val="0"/>
      <w:marTop w:val="0"/>
      <w:marBottom w:val="0"/>
      <w:divBdr>
        <w:top w:val="none" w:sz="0" w:space="0" w:color="auto"/>
        <w:left w:val="none" w:sz="0" w:space="0" w:color="auto"/>
        <w:bottom w:val="none" w:sz="0" w:space="0" w:color="auto"/>
        <w:right w:val="none" w:sz="0" w:space="0" w:color="auto"/>
      </w:divBdr>
    </w:div>
    <w:div w:id="206651504">
      <w:bodyDiv w:val="1"/>
      <w:marLeft w:val="0"/>
      <w:marRight w:val="0"/>
      <w:marTop w:val="0"/>
      <w:marBottom w:val="0"/>
      <w:divBdr>
        <w:top w:val="none" w:sz="0" w:space="0" w:color="auto"/>
        <w:left w:val="none" w:sz="0" w:space="0" w:color="auto"/>
        <w:bottom w:val="none" w:sz="0" w:space="0" w:color="auto"/>
        <w:right w:val="none" w:sz="0" w:space="0" w:color="auto"/>
      </w:divBdr>
    </w:div>
    <w:div w:id="297494650">
      <w:bodyDiv w:val="1"/>
      <w:marLeft w:val="0"/>
      <w:marRight w:val="0"/>
      <w:marTop w:val="0"/>
      <w:marBottom w:val="0"/>
      <w:divBdr>
        <w:top w:val="none" w:sz="0" w:space="0" w:color="auto"/>
        <w:left w:val="none" w:sz="0" w:space="0" w:color="auto"/>
        <w:bottom w:val="none" w:sz="0" w:space="0" w:color="auto"/>
        <w:right w:val="none" w:sz="0" w:space="0" w:color="auto"/>
      </w:divBdr>
    </w:div>
    <w:div w:id="401221088">
      <w:bodyDiv w:val="1"/>
      <w:marLeft w:val="0"/>
      <w:marRight w:val="0"/>
      <w:marTop w:val="0"/>
      <w:marBottom w:val="0"/>
      <w:divBdr>
        <w:top w:val="none" w:sz="0" w:space="0" w:color="auto"/>
        <w:left w:val="none" w:sz="0" w:space="0" w:color="auto"/>
        <w:bottom w:val="none" w:sz="0" w:space="0" w:color="auto"/>
        <w:right w:val="none" w:sz="0" w:space="0" w:color="auto"/>
      </w:divBdr>
    </w:div>
    <w:div w:id="511452649">
      <w:bodyDiv w:val="1"/>
      <w:marLeft w:val="0"/>
      <w:marRight w:val="0"/>
      <w:marTop w:val="0"/>
      <w:marBottom w:val="0"/>
      <w:divBdr>
        <w:top w:val="none" w:sz="0" w:space="0" w:color="auto"/>
        <w:left w:val="none" w:sz="0" w:space="0" w:color="auto"/>
        <w:bottom w:val="none" w:sz="0" w:space="0" w:color="auto"/>
        <w:right w:val="none" w:sz="0" w:space="0" w:color="auto"/>
      </w:divBdr>
    </w:div>
    <w:div w:id="547229288">
      <w:bodyDiv w:val="1"/>
      <w:marLeft w:val="0"/>
      <w:marRight w:val="0"/>
      <w:marTop w:val="0"/>
      <w:marBottom w:val="0"/>
      <w:divBdr>
        <w:top w:val="none" w:sz="0" w:space="0" w:color="auto"/>
        <w:left w:val="none" w:sz="0" w:space="0" w:color="auto"/>
        <w:bottom w:val="none" w:sz="0" w:space="0" w:color="auto"/>
        <w:right w:val="none" w:sz="0" w:space="0" w:color="auto"/>
      </w:divBdr>
    </w:div>
    <w:div w:id="782922159">
      <w:bodyDiv w:val="1"/>
      <w:marLeft w:val="0"/>
      <w:marRight w:val="0"/>
      <w:marTop w:val="0"/>
      <w:marBottom w:val="0"/>
      <w:divBdr>
        <w:top w:val="none" w:sz="0" w:space="0" w:color="auto"/>
        <w:left w:val="none" w:sz="0" w:space="0" w:color="auto"/>
        <w:bottom w:val="none" w:sz="0" w:space="0" w:color="auto"/>
        <w:right w:val="none" w:sz="0" w:space="0" w:color="auto"/>
      </w:divBdr>
    </w:div>
    <w:div w:id="862399692">
      <w:bodyDiv w:val="1"/>
      <w:marLeft w:val="0"/>
      <w:marRight w:val="0"/>
      <w:marTop w:val="0"/>
      <w:marBottom w:val="0"/>
      <w:divBdr>
        <w:top w:val="none" w:sz="0" w:space="0" w:color="auto"/>
        <w:left w:val="none" w:sz="0" w:space="0" w:color="auto"/>
        <w:bottom w:val="none" w:sz="0" w:space="0" w:color="auto"/>
        <w:right w:val="none" w:sz="0" w:space="0" w:color="auto"/>
      </w:divBdr>
    </w:div>
    <w:div w:id="897473816">
      <w:bodyDiv w:val="1"/>
      <w:marLeft w:val="0"/>
      <w:marRight w:val="0"/>
      <w:marTop w:val="0"/>
      <w:marBottom w:val="0"/>
      <w:divBdr>
        <w:top w:val="none" w:sz="0" w:space="0" w:color="auto"/>
        <w:left w:val="none" w:sz="0" w:space="0" w:color="auto"/>
        <w:bottom w:val="none" w:sz="0" w:space="0" w:color="auto"/>
        <w:right w:val="none" w:sz="0" w:space="0" w:color="auto"/>
      </w:divBdr>
    </w:div>
    <w:div w:id="951009693">
      <w:bodyDiv w:val="1"/>
      <w:marLeft w:val="0"/>
      <w:marRight w:val="0"/>
      <w:marTop w:val="0"/>
      <w:marBottom w:val="0"/>
      <w:divBdr>
        <w:top w:val="none" w:sz="0" w:space="0" w:color="auto"/>
        <w:left w:val="none" w:sz="0" w:space="0" w:color="auto"/>
        <w:bottom w:val="none" w:sz="0" w:space="0" w:color="auto"/>
        <w:right w:val="none" w:sz="0" w:space="0" w:color="auto"/>
      </w:divBdr>
    </w:div>
    <w:div w:id="975136654">
      <w:bodyDiv w:val="1"/>
      <w:marLeft w:val="0"/>
      <w:marRight w:val="0"/>
      <w:marTop w:val="0"/>
      <w:marBottom w:val="0"/>
      <w:divBdr>
        <w:top w:val="none" w:sz="0" w:space="0" w:color="auto"/>
        <w:left w:val="none" w:sz="0" w:space="0" w:color="auto"/>
        <w:bottom w:val="none" w:sz="0" w:space="0" w:color="auto"/>
        <w:right w:val="none" w:sz="0" w:space="0" w:color="auto"/>
      </w:divBdr>
    </w:div>
    <w:div w:id="1041132316">
      <w:bodyDiv w:val="1"/>
      <w:marLeft w:val="0"/>
      <w:marRight w:val="0"/>
      <w:marTop w:val="0"/>
      <w:marBottom w:val="0"/>
      <w:divBdr>
        <w:top w:val="none" w:sz="0" w:space="0" w:color="auto"/>
        <w:left w:val="none" w:sz="0" w:space="0" w:color="auto"/>
        <w:bottom w:val="none" w:sz="0" w:space="0" w:color="auto"/>
        <w:right w:val="none" w:sz="0" w:space="0" w:color="auto"/>
      </w:divBdr>
    </w:div>
    <w:div w:id="1080828403">
      <w:bodyDiv w:val="1"/>
      <w:marLeft w:val="0"/>
      <w:marRight w:val="0"/>
      <w:marTop w:val="0"/>
      <w:marBottom w:val="0"/>
      <w:divBdr>
        <w:top w:val="none" w:sz="0" w:space="0" w:color="auto"/>
        <w:left w:val="none" w:sz="0" w:space="0" w:color="auto"/>
        <w:bottom w:val="none" w:sz="0" w:space="0" w:color="auto"/>
        <w:right w:val="none" w:sz="0" w:space="0" w:color="auto"/>
      </w:divBdr>
    </w:div>
    <w:div w:id="1094205331">
      <w:bodyDiv w:val="1"/>
      <w:marLeft w:val="0"/>
      <w:marRight w:val="0"/>
      <w:marTop w:val="0"/>
      <w:marBottom w:val="0"/>
      <w:divBdr>
        <w:top w:val="none" w:sz="0" w:space="0" w:color="auto"/>
        <w:left w:val="none" w:sz="0" w:space="0" w:color="auto"/>
        <w:bottom w:val="none" w:sz="0" w:space="0" w:color="auto"/>
        <w:right w:val="none" w:sz="0" w:space="0" w:color="auto"/>
      </w:divBdr>
    </w:div>
    <w:div w:id="1179196758">
      <w:bodyDiv w:val="1"/>
      <w:marLeft w:val="0"/>
      <w:marRight w:val="0"/>
      <w:marTop w:val="0"/>
      <w:marBottom w:val="0"/>
      <w:divBdr>
        <w:top w:val="none" w:sz="0" w:space="0" w:color="auto"/>
        <w:left w:val="none" w:sz="0" w:space="0" w:color="auto"/>
        <w:bottom w:val="none" w:sz="0" w:space="0" w:color="auto"/>
        <w:right w:val="none" w:sz="0" w:space="0" w:color="auto"/>
      </w:divBdr>
    </w:div>
    <w:div w:id="1207792943">
      <w:bodyDiv w:val="1"/>
      <w:marLeft w:val="0"/>
      <w:marRight w:val="0"/>
      <w:marTop w:val="0"/>
      <w:marBottom w:val="0"/>
      <w:divBdr>
        <w:top w:val="none" w:sz="0" w:space="0" w:color="auto"/>
        <w:left w:val="none" w:sz="0" w:space="0" w:color="auto"/>
        <w:bottom w:val="none" w:sz="0" w:space="0" w:color="auto"/>
        <w:right w:val="none" w:sz="0" w:space="0" w:color="auto"/>
      </w:divBdr>
    </w:div>
    <w:div w:id="1243754376">
      <w:bodyDiv w:val="1"/>
      <w:marLeft w:val="0"/>
      <w:marRight w:val="0"/>
      <w:marTop w:val="0"/>
      <w:marBottom w:val="0"/>
      <w:divBdr>
        <w:top w:val="none" w:sz="0" w:space="0" w:color="auto"/>
        <w:left w:val="none" w:sz="0" w:space="0" w:color="auto"/>
        <w:bottom w:val="none" w:sz="0" w:space="0" w:color="auto"/>
        <w:right w:val="none" w:sz="0" w:space="0" w:color="auto"/>
      </w:divBdr>
    </w:div>
    <w:div w:id="1245456822">
      <w:bodyDiv w:val="1"/>
      <w:marLeft w:val="0"/>
      <w:marRight w:val="0"/>
      <w:marTop w:val="0"/>
      <w:marBottom w:val="0"/>
      <w:divBdr>
        <w:top w:val="none" w:sz="0" w:space="0" w:color="auto"/>
        <w:left w:val="none" w:sz="0" w:space="0" w:color="auto"/>
        <w:bottom w:val="none" w:sz="0" w:space="0" w:color="auto"/>
        <w:right w:val="none" w:sz="0" w:space="0" w:color="auto"/>
      </w:divBdr>
    </w:div>
    <w:div w:id="1246920516">
      <w:bodyDiv w:val="1"/>
      <w:marLeft w:val="0"/>
      <w:marRight w:val="0"/>
      <w:marTop w:val="0"/>
      <w:marBottom w:val="0"/>
      <w:divBdr>
        <w:top w:val="none" w:sz="0" w:space="0" w:color="auto"/>
        <w:left w:val="none" w:sz="0" w:space="0" w:color="auto"/>
        <w:bottom w:val="none" w:sz="0" w:space="0" w:color="auto"/>
        <w:right w:val="none" w:sz="0" w:space="0" w:color="auto"/>
      </w:divBdr>
    </w:div>
    <w:div w:id="1513186302">
      <w:bodyDiv w:val="1"/>
      <w:marLeft w:val="0"/>
      <w:marRight w:val="0"/>
      <w:marTop w:val="0"/>
      <w:marBottom w:val="0"/>
      <w:divBdr>
        <w:top w:val="none" w:sz="0" w:space="0" w:color="auto"/>
        <w:left w:val="none" w:sz="0" w:space="0" w:color="auto"/>
        <w:bottom w:val="none" w:sz="0" w:space="0" w:color="auto"/>
        <w:right w:val="none" w:sz="0" w:space="0" w:color="auto"/>
      </w:divBdr>
    </w:div>
    <w:div w:id="1587885976">
      <w:bodyDiv w:val="1"/>
      <w:marLeft w:val="0"/>
      <w:marRight w:val="0"/>
      <w:marTop w:val="0"/>
      <w:marBottom w:val="0"/>
      <w:divBdr>
        <w:top w:val="none" w:sz="0" w:space="0" w:color="auto"/>
        <w:left w:val="none" w:sz="0" w:space="0" w:color="auto"/>
        <w:bottom w:val="none" w:sz="0" w:space="0" w:color="auto"/>
        <w:right w:val="none" w:sz="0" w:space="0" w:color="auto"/>
      </w:divBdr>
    </w:div>
    <w:div w:id="1607690624">
      <w:bodyDiv w:val="1"/>
      <w:marLeft w:val="0"/>
      <w:marRight w:val="0"/>
      <w:marTop w:val="0"/>
      <w:marBottom w:val="0"/>
      <w:divBdr>
        <w:top w:val="none" w:sz="0" w:space="0" w:color="auto"/>
        <w:left w:val="none" w:sz="0" w:space="0" w:color="auto"/>
        <w:bottom w:val="none" w:sz="0" w:space="0" w:color="auto"/>
        <w:right w:val="none" w:sz="0" w:space="0" w:color="auto"/>
      </w:divBdr>
    </w:div>
    <w:div w:id="1624381606">
      <w:bodyDiv w:val="1"/>
      <w:marLeft w:val="0"/>
      <w:marRight w:val="0"/>
      <w:marTop w:val="0"/>
      <w:marBottom w:val="0"/>
      <w:divBdr>
        <w:top w:val="none" w:sz="0" w:space="0" w:color="auto"/>
        <w:left w:val="none" w:sz="0" w:space="0" w:color="auto"/>
        <w:bottom w:val="none" w:sz="0" w:space="0" w:color="auto"/>
        <w:right w:val="none" w:sz="0" w:space="0" w:color="auto"/>
      </w:divBdr>
    </w:div>
    <w:div w:id="1749304408">
      <w:bodyDiv w:val="1"/>
      <w:marLeft w:val="0"/>
      <w:marRight w:val="0"/>
      <w:marTop w:val="0"/>
      <w:marBottom w:val="0"/>
      <w:divBdr>
        <w:top w:val="none" w:sz="0" w:space="0" w:color="auto"/>
        <w:left w:val="none" w:sz="0" w:space="0" w:color="auto"/>
        <w:bottom w:val="none" w:sz="0" w:space="0" w:color="auto"/>
        <w:right w:val="none" w:sz="0" w:space="0" w:color="auto"/>
      </w:divBdr>
    </w:div>
    <w:div w:id="1807967120">
      <w:bodyDiv w:val="1"/>
      <w:marLeft w:val="0"/>
      <w:marRight w:val="0"/>
      <w:marTop w:val="0"/>
      <w:marBottom w:val="0"/>
      <w:divBdr>
        <w:top w:val="none" w:sz="0" w:space="0" w:color="auto"/>
        <w:left w:val="none" w:sz="0" w:space="0" w:color="auto"/>
        <w:bottom w:val="none" w:sz="0" w:space="0" w:color="auto"/>
        <w:right w:val="none" w:sz="0" w:space="0" w:color="auto"/>
      </w:divBdr>
    </w:div>
    <w:div w:id="1857965037">
      <w:bodyDiv w:val="1"/>
      <w:marLeft w:val="0"/>
      <w:marRight w:val="0"/>
      <w:marTop w:val="0"/>
      <w:marBottom w:val="0"/>
      <w:divBdr>
        <w:top w:val="none" w:sz="0" w:space="0" w:color="auto"/>
        <w:left w:val="none" w:sz="0" w:space="0" w:color="auto"/>
        <w:bottom w:val="none" w:sz="0" w:space="0" w:color="auto"/>
        <w:right w:val="none" w:sz="0" w:space="0" w:color="auto"/>
      </w:divBdr>
    </w:div>
    <w:div w:id="19562798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ona.verbic@grosuplj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zana.buzan@grosuplje.si" TargetMode="External"/><Relationship Id="rId4" Type="http://schemas.openxmlformats.org/officeDocument/2006/relationships/settings" Target="settings.xml"/><Relationship Id="rId9" Type="http://schemas.openxmlformats.org/officeDocument/2006/relationships/hyperlink" Target="mailto:mojca.lovsin@grosuplje.si"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8F96-7301-448B-9773-597925D9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5904</Words>
  <Characters>33655</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Dandić</dc:creator>
  <cp:lastModifiedBy>Tanja Rauh</cp:lastModifiedBy>
  <cp:revision>5</cp:revision>
  <cp:lastPrinted>2019-07-03T07:29:00Z</cp:lastPrinted>
  <dcterms:created xsi:type="dcterms:W3CDTF">2019-07-09T12:08:00Z</dcterms:created>
  <dcterms:modified xsi:type="dcterms:W3CDTF">2019-07-09T12:10:00Z</dcterms:modified>
</cp:coreProperties>
</file>